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A408C" w14:textId="7D964638" w:rsidR="000B449C" w:rsidRPr="000B449C" w:rsidRDefault="000B449C" w:rsidP="000B449C">
      <w:pPr>
        <w:jc w:val="center"/>
        <w:rPr>
          <w:rFonts w:ascii="Roboto" w:hAnsi="Roboto"/>
          <w:b/>
          <w:color w:val="70AD47" w:themeColor="accent6"/>
          <w:sz w:val="32"/>
          <w:szCs w:val="32"/>
        </w:rPr>
      </w:pPr>
      <w:r w:rsidRPr="000B449C">
        <w:rPr>
          <w:rFonts w:ascii="Roboto" w:hAnsi="Roboto"/>
          <w:b/>
          <w:color w:val="70AD47" w:themeColor="accent6"/>
          <w:sz w:val="32"/>
          <w:szCs w:val="32"/>
        </w:rPr>
        <w:t>STAGE 2 Chinese Background Speakers</w:t>
      </w:r>
    </w:p>
    <w:p w14:paraId="2C4544D0" w14:textId="0FFD258D" w:rsidR="00731B4B" w:rsidRPr="000B449C" w:rsidRDefault="000B449C" w:rsidP="000B449C">
      <w:pPr>
        <w:jc w:val="center"/>
        <w:rPr>
          <w:rFonts w:ascii="Roboto" w:hAnsi="Roboto"/>
          <w:b/>
          <w:color w:val="000000"/>
          <w:sz w:val="28"/>
          <w:szCs w:val="28"/>
        </w:rPr>
      </w:pPr>
      <w:r w:rsidRPr="000B449C">
        <w:rPr>
          <w:rFonts w:ascii="Roboto" w:hAnsi="Roboto"/>
          <w:b/>
          <w:color w:val="000000"/>
          <w:sz w:val="28"/>
          <w:szCs w:val="28"/>
        </w:rPr>
        <w:t xml:space="preserve">Assessment Type 1 - Folio:  </w:t>
      </w:r>
      <w:r w:rsidRPr="000B449C">
        <w:rPr>
          <w:rFonts w:ascii="Roboto" w:hAnsi="Roboto"/>
          <w:color w:val="000000"/>
          <w:sz w:val="28"/>
          <w:szCs w:val="28"/>
        </w:rPr>
        <w:t>Text Production</w:t>
      </w:r>
    </w:p>
    <w:p w14:paraId="37D15230" w14:textId="55FA2FAA" w:rsidR="000B449C" w:rsidRDefault="000B449C" w:rsidP="000B449C">
      <w:pPr>
        <w:rPr>
          <w:rFonts w:ascii="Roboto" w:hAnsi="Roboto"/>
          <w:lang w:val="en-US"/>
        </w:rPr>
      </w:pPr>
      <w:r w:rsidRPr="000B449C">
        <w:rPr>
          <w:rFonts w:ascii="Roboto" w:hAnsi="Roboto"/>
          <w:lang w:val="en-US"/>
        </w:rPr>
        <w:t>S</w:t>
      </w:r>
      <w:r>
        <w:rPr>
          <w:rFonts w:ascii="Roboto" w:hAnsi="Roboto"/>
          <w:lang w:val="en-US"/>
        </w:rPr>
        <w:t>tudent Name _______________________</w:t>
      </w:r>
    </w:p>
    <w:p w14:paraId="18D6EA18" w14:textId="2227EEE5" w:rsidR="000B449C" w:rsidRPr="000B449C" w:rsidRDefault="000B449C">
      <w:pPr>
        <w:rPr>
          <w:rFonts w:ascii="Roboto" w:hAnsi="Roboto"/>
          <w:lang w:val="en-US"/>
        </w:rPr>
      </w:pPr>
      <w:r>
        <w:rPr>
          <w:rFonts w:ascii="Roboto" w:hAnsi="Roboto"/>
          <w:lang w:val="en-US"/>
        </w:rPr>
        <w:t>SACE Number _______________________</w:t>
      </w:r>
    </w:p>
    <w:tbl>
      <w:tblPr>
        <w:tblStyle w:val="TableGrid"/>
        <w:tblW w:w="15593" w:type="dxa"/>
        <w:tblInd w:w="-289" w:type="dxa"/>
        <w:tblLook w:val="04A0" w:firstRow="1" w:lastRow="0" w:firstColumn="1" w:lastColumn="0" w:noHBand="0" w:noVBand="1"/>
      </w:tblPr>
      <w:tblGrid>
        <w:gridCol w:w="4253"/>
        <w:gridCol w:w="3119"/>
        <w:gridCol w:w="2410"/>
        <w:gridCol w:w="5811"/>
      </w:tblGrid>
      <w:tr w:rsidR="000B449C" w:rsidRPr="000B449C" w14:paraId="28F1C168" w14:textId="77777777" w:rsidTr="20310CA7">
        <w:tc>
          <w:tcPr>
            <w:tcW w:w="4253" w:type="dxa"/>
            <w:shd w:val="clear" w:color="auto" w:fill="E2EFD9" w:themeFill="accent6" w:themeFillTint="33"/>
          </w:tcPr>
          <w:p w14:paraId="16C644F0" w14:textId="7B1C2651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/>
                <w:b/>
                <w:sz w:val="20"/>
                <w:szCs w:val="20"/>
                <w:lang w:val="en-US"/>
              </w:rPr>
              <w:t>Task description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14:paraId="47F013AF" w14:textId="77777777" w:rsidR="000B449C" w:rsidRPr="000B449C" w:rsidRDefault="000B449C" w:rsidP="000B449C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0B449C">
              <w:rPr>
                <w:rFonts w:ascii="Roboto" w:hAnsi="Roboto" w:cs="Arial"/>
                <w:b/>
                <w:sz w:val="20"/>
                <w:szCs w:val="20"/>
              </w:rPr>
              <w:t>Assessment conditions</w:t>
            </w:r>
          </w:p>
          <w:p w14:paraId="4F4F6F4C" w14:textId="77777777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E2EFD9" w:themeFill="accent6" w:themeFillTint="33"/>
          </w:tcPr>
          <w:p w14:paraId="3BA45604" w14:textId="019D9C66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Learning Requirements</w:t>
            </w:r>
          </w:p>
        </w:tc>
        <w:tc>
          <w:tcPr>
            <w:tcW w:w="5811" w:type="dxa"/>
            <w:shd w:val="clear" w:color="auto" w:fill="E2EFD9" w:themeFill="accent6" w:themeFillTint="33"/>
          </w:tcPr>
          <w:p w14:paraId="356D94B8" w14:textId="60FE546A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Assessment Design Criteria</w:t>
            </w:r>
          </w:p>
        </w:tc>
      </w:tr>
      <w:tr w:rsidR="000B449C" w:rsidRPr="000B449C" w14:paraId="7483BA4F" w14:textId="77777777" w:rsidTr="20310CA7">
        <w:tc>
          <w:tcPr>
            <w:tcW w:w="4253" w:type="dxa"/>
          </w:tcPr>
          <w:p w14:paraId="02C24C2F" w14:textId="77777777" w:rsidR="00D61FF0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With reference</w:t>
            </w:r>
            <w:r w:rsidRPr="000B449C">
              <w:rPr>
                <w:rFonts w:ascii="Roboto" w:hAnsi="Roboto" w:cs="Arial"/>
                <w:sz w:val="20"/>
                <w:szCs w:val="20"/>
              </w:rPr>
              <w:t xml:space="preserve"> to texts studied in class as well as your own research, write an article for </w:t>
            </w:r>
            <w:r>
              <w:rPr>
                <w:rFonts w:ascii="Roboto" w:hAnsi="Roboto" w:cs="Arial"/>
                <w:sz w:val="20"/>
                <w:szCs w:val="20"/>
              </w:rPr>
              <w:t>an online Chinese community website</w:t>
            </w:r>
            <w:r w:rsidR="00D61FF0">
              <w:rPr>
                <w:rFonts w:ascii="Roboto" w:hAnsi="Roboto" w:cs="Arial"/>
                <w:sz w:val="20"/>
                <w:szCs w:val="20"/>
              </w:rPr>
              <w:t>.</w:t>
            </w:r>
          </w:p>
          <w:p w14:paraId="30EC3C3C" w14:textId="77777777" w:rsidR="00D61FF0" w:rsidRDefault="00D61FF0" w:rsidP="000B449C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13EA55B9" w14:textId="5AC7D561" w:rsidR="000B449C" w:rsidRDefault="00D61FF0" w:rsidP="000B449C">
            <w:pPr>
              <w:rPr>
                <w:rFonts w:ascii="Roboto" w:hAnsi="Roboto" w:cs="Arial"/>
                <w:sz w:val="20"/>
                <w:szCs w:val="20"/>
              </w:rPr>
            </w:pPr>
            <w:r w:rsidRPr="20310CA7">
              <w:rPr>
                <w:rFonts w:ascii="Roboto" w:hAnsi="Roboto" w:cs="Arial"/>
                <w:sz w:val="20"/>
                <w:szCs w:val="20"/>
              </w:rPr>
              <w:t>In your article, show evidence of</w:t>
            </w:r>
            <w:r w:rsidR="6F59F3DD" w:rsidRPr="20310CA7">
              <w:rPr>
                <w:rFonts w:ascii="Roboto" w:hAnsi="Roboto" w:cs="Arial"/>
                <w:sz w:val="20"/>
                <w:szCs w:val="20"/>
              </w:rPr>
              <w:t xml:space="preserve"> your</w:t>
            </w:r>
            <w:r w:rsidRPr="20310CA7">
              <w:rPr>
                <w:rFonts w:ascii="Roboto" w:hAnsi="Roboto" w:cs="Arial"/>
                <w:sz w:val="20"/>
                <w:szCs w:val="20"/>
              </w:rPr>
              <w:t xml:space="preserve"> research by </w:t>
            </w:r>
            <w:r w:rsidR="000B449C" w:rsidRPr="20310CA7">
              <w:rPr>
                <w:rFonts w:ascii="Roboto" w:hAnsi="Roboto" w:cs="Arial"/>
                <w:sz w:val="20"/>
                <w:szCs w:val="20"/>
              </w:rPr>
              <w:t>evaluat</w:t>
            </w:r>
            <w:r w:rsidRPr="20310CA7">
              <w:rPr>
                <w:rFonts w:ascii="Roboto" w:hAnsi="Roboto" w:cs="Arial"/>
                <w:sz w:val="20"/>
                <w:szCs w:val="20"/>
              </w:rPr>
              <w:t>ing</w:t>
            </w:r>
            <w:r w:rsidR="000B449C" w:rsidRPr="20310CA7">
              <w:rPr>
                <w:rFonts w:ascii="Roboto" w:hAnsi="Roboto" w:cs="Arial"/>
                <w:sz w:val="20"/>
                <w:szCs w:val="20"/>
              </w:rPr>
              <w:t xml:space="preserve"> </w:t>
            </w:r>
            <w:r w:rsidRPr="20310CA7">
              <w:rPr>
                <w:rFonts w:ascii="Roboto" w:hAnsi="Roboto" w:cs="Arial"/>
                <w:sz w:val="20"/>
                <w:szCs w:val="20"/>
              </w:rPr>
              <w:t>an</w:t>
            </w:r>
            <w:r w:rsidR="000B449C" w:rsidRPr="20310CA7">
              <w:rPr>
                <w:rFonts w:ascii="Roboto" w:hAnsi="Roboto" w:cs="Arial"/>
                <w:sz w:val="20"/>
                <w:szCs w:val="20"/>
              </w:rPr>
              <w:t xml:space="preserve"> </w:t>
            </w:r>
            <w:r w:rsidRPr="20310CA7">
              <w:rPr>
                <w:rFonts w:ascii="Roboto" w:hAnsi="Roboto" w:cs="Arial"/>
                <w:sz w:val="20"/>
                <w:szCs w:val="20"/>
              </w:rPr>
              <w:t>educational issue</w:t>
            </w:r>
            <w:r w:rsidR="000B449C" w:rsidRPr="20310CA7">
              <w:rPr>
                <w:rFonts w:ascii="Roboto" w:hAnsi="Roboto" w:cs="Arial"/>
                <w:sz w:val="20"/>
                <w:szCs w:val="20"/>
              </w:rPr>
              <w:t xml:space="preserve"> or </w:t>
            </w:r>
            <w:r w:rsidRPr="20310CA7">
              <w:rPr>
                <w:rFonts w:ascii="Roboto" w:hAnsi="Roboto" w:cs="Arial"/>
                <w:sz w:val="20"/>
                <w:szCs w:val="20"/>
              </w:rPr>
              <w:t>an</w:t>
            </w:r>
            <w:r w:rsidR="000B449C" w:rsidRPr="20310CA7">
              <w:rPr>
                <w:rFonts w:ascii="Roboto" w:hAnsi="Roboto" w:cs="Arial"/>
                <w:sz w:val="20"/>
                <w:szCs w:val="20"/>
              </w:rPr>
              <w:t xml:space="preserve"> aspect of educational reform in China.</w:t>
            </w:r>
          </w:p>
          <w:p w14:paraId="4234DE2F" w14:textId="77777777" w:rsidR="00D61FF0" w:rsidRPr="000B449C" w:rsidRDefault="00D61FF0" w:rsidP="000B449C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0CCAA5E8" w14:textId="77777777" w:rsidR="000B449C" w:rsidRPr="000B449C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  <w:r w:rsidRPr="000B449C">
              <w:rPr>
                <w:rFonts w:ascii="Roboto" w:hAnsi="Roboto" w:cs="Arial"/>
                <w:sz w:val="20"/>
                <w:szCs w:val="20"/>
              </w:rPr>
              <w:t>In this task, you need to:</w:t>
            </w:r>
          </w:p>
          <w:p w14:paraId="554B6469" w14:textId="77777777" w:rsidR="000B449C" w:rsidRPr="000B449C" w:rsidRDefault="000B449C" w:rsidP="000B449C">
            <w:pPr>
              <w:numPr>
                <w:ilvl w:val="0"/>
                <w:numId w:val="1"/>
              </w:numPr>
              <w:rPr>
                <w:rFonts w:ascii="Roboto" w:hAnsi="Roboto" w:cs="Arial"/>
                <w:sz w:val="20"/>
                <w:szCs w:val="20"/>
              </w:rPr>
            </w:pPr>
            <w:r w:rsidRPr="000B449C">
              <w:rPr>
                <w:rFonts w:ascii="Roboto" w:hAnsi="Roboto" w:cs="Arial"/>
                <w:sz w:val="20"/>
                <w:szCs w:val="20"/>
              </w:rPr>
              <w:t xml:space="preserve">state and justify your opinions </w:t>
            </w:r>
          </w:p>
          <w:p w14:paraId="4857F3A6" w14:textId="77777777" w:rsidR="000B449C" w:rsidRPr="000B449C" w:rsidRDefault="000B449C" w:rsidP="000B449C">
            <w:pPr>
              <w:numPr>
                <w:ilvl w:val="0"/>
                <w:numId w:val="1"/>
              </w:numPr>
              <w:rPr>
                <w:rFonts w:ascii="Roboto" w:hAnsi="Roboto" w:cs="Arial"/>
                <w:sz w:val="20"/>
                <w:szCs w:val="20"/>
              </w:rPr>
            </w:pPr>
            <w:r w:rsidRPr="000B449C">
              <w:rPr>
                <w:rFonts w:ascii="Roboto" w:hAnsi="Roboto" w:cs="Arial"/>
                <w:sz w:val="20"/>
                <w:szCs w:val="20"/>
              </w:rPr>
              <w:t>refer to specific sources to support your ideas</w:t>
            </w:r>
          </w:p>
          <w:p w14:paraId="712B0988" w14:textId="77777777" w:rsidR="000B449C" w:rsidRPr="000B449C" w:rsidRDefault="000B449C" w:rsidP="000B449C">
            <w:pPr>
              <w:numPr>
                <w:ilvl w:val="0"/>
                <w:numId w:val="1"/>
              </w:numPr>
              <w:rPr>
                <w:rFonts w:ascii="Roboto" w:hAnsi="Roboto" w:cs="Arial"/>
                <w:sz w:val="20"/>
                <w:szCs w:val="20"/>
              </w:rPr>
            </w:pPr>
            <w:r w:rsidRPr="000B449C">
              <w:rPr>
                <w:rFonts w:ascii="Roboto" w:hAnsi="Roboto" w:cs="Arial"/>
                <w:sz w:val="20"/>
                <w:szCs w:val="20"/>
              </w:rPr>
              <w:t>support your opinion with evidence and examples from your research</w:t>
            </w:r>
          </w:p>
          <w:p w14:paraId="1B19ABA2" w14:textId="77777777" w:rsidR="000B449C" w:rsidRPr="000B449C" w:rsidRDefault="000B449C" w:rsidP="000B449C">
            <w:pPr>
              <w:numPr>
                <w:ilvl w:val="0"/>
                <w:numId w:val="1"/>
              </w:numPr>
              <w:rPr>
                <w:rFonts w:ascii="Roboto" w:hAnsi="Roboto" w:cs="Arial"/>
                <w:sz w:val="20"/>
                <w:szCs w:val="20"/>
              </w:rPr>
            </w:pPr>
            <w:r w:rsidRPr="000B449C">
              <w:rPr>
                <w:rFonts w:ascii="Roboto" w:hAnsi="Roboto" w:cs="Arial"/>
                <w:sz w:val="20"/>
                <w:szCs w:val="20"/>
              </w:rPr>
              <w:t>use a wide range of vocabulary and sentence structures</w:t>
            </w:r>
          </w:p>
          <w:p w14:paraId="42DA17D4" w14:textId="77777777" w:rsidR="000B449C" w:rsidRPr="000B449C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0C7BF237" w14:textId="77777777" w:rsidR="00D61FF0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  <w:r w:rsidRPr="000B449C">
              <w:rPr>
                <w:rFonts w:ascii="Roboto" w:hAnsi="Roboto" w:cs="Arial"/>
                <w:sz w:val="20"/>
                <w:szCs w:val="20"/>
              </w:rPr>
              <w:t xml:space="preserve">Your response will need to adhere to </w:t>
            </w:r>
            <w:r w:rsidR="00D61FF0">
              <w:rPr>
                <w:rFonts w:ascii="Roboto" w:hAnsi="Roboto" w:cs="Arial"/>
                <w:sz w:val="20"/>
                <w:szCs w:val="20"/>
              </w:rPr>
              <w:t>conventions of an online article.</w:t>
            </w:r>
          </w:p>
          <w:p w14:paraId="68EE3B05" w14:textId="77777777" w:rsidR="00D61FF0" w:rsidRDefault="00D61FF0" w:rsidP="000B449C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43D0FFC6" w14:textId="0766F86A" w:rsidR="000B449C" w:rsidRDefault="00D61FF0" w:rsidP="000B449C">
            <w:pPr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I</w:t>
            </w:r>
            <w:r w:rsidR="000B449C" w:rsidRPr="000B449C">
              <w:rPr>
                <w:rFonts w:ascii="Roboto" w:hAnsi="Roboto" w:cs="Arial"/>
                <w:sz w:val="20"/>
                <w:szCs w:val="20"/>
              </w:rPr>
              <w:t xml:space="preserve">deas should be logically </w:t>
            </w:r>
            <w:r w:rsidRPr="000B449C">
              <w:rPr>
                <w:rFonts w:ascii="Roboto" w:hAnsi="Roboto" w:cs="Arial"/>
                <w:sz w:val="20"/>
                <w:szCs w:val="20"/>
              </w:rPr>
              <w:t>sequenced,</w:t>
            </w:r>
            <w:r w:rsidR="000B449C" w:rsidRPr="000B449C">
              <w:rPr>
                <w:rFonts w:ascii="Roboto" w:hAnsi="Roboto" w:cs="Arial"/>
                <w:sz w:val="20"/>
                <w:szCs w:val="20"/>
              </w:rPr>
              <w:t xml:space="preserve"> and opinions justified. </w:t>
            </w:r>
          </w:p>
          <w:p w14:paraId="5D95759E" w14:textId="1454BAA6" w:rsidR="007F3774" w:rsidRPr="000B449C" w:rsidRDefault="007F3774" w:rsidP="004A36F8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EBC85B8" w14:textId="77777777" w:rsidR="000B449C" w:rsidRPr="000B449C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  <w:r w:rsidRPr="00D61FF0">
              <w:rPr>
                <w:rFonts w:ascii="Roboto" w:hAnsi="Roboto" w:cs="Arial"/>
                <w:b/>
                <w:sz w:val="20"/>
                <w:szCs w:val="20"/>
              </w:rPr>
              <w:t>Task length</w:t>
            </w:r>
            <w:r w:rsidRPr="000B449C">
              <w:rPr>
                <w:rFonts w:ascii="Roboto" w:hAnsi="Roboto" w:cs="Arial"/>
                <w:sz w:val="20"/>
                <w:szCs w:val="20"/>
              </w:rPr>
              <w:t>: approximately 800 words</w:t>
            </w:r>
          </w:p>
          <w:p w14:paraId="3162CB8C" w14:textId="77777777" w:rsidR="000B449C" w:rsidRPr="000B449C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6850427D" w14:textId="77777777" w:rsidR="00D61FF0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  <w:r w:rsidRPr="00D61FF0">
              <w:rPr>
                <w:rFonts w:ascii="Roboto" w:hAnsi="Roboto" w:cs="Arial"/>
                <w:b/>
                <w:sz w:val="20"/>
                <w:szCs w:val="20"/>
              </w:rPr>
              <w:t>Task duration</w:t>
            </w:r>
            <w:r w:rsidRPr="000B449C">
              <w:rPr>
                <w:rFonts w:ascii="Roboto" w:hAnsi="Roboto" w:cs="Arial"/>
                <w:sz w:val="20"/>
                <w:szCs w:val="20"/>
              </w:rPr>
              <w:t>:</w:t>
            </w:r>
            <w:r w:rsidR="00D61FF0">
              <w:rPr>
                <w:rFonts w:ascii="Roboto" w:hAnsi="Roboto" w:cs="Arial"/>
                <w:sz w:val="20"/>
                <w:szCs w:val="20"/>
              </w:rPr>
              <w:t xml:space="preserve"> </w:t>
            </w:r>
            <w:r w:rsidRPr="000B449C">
              <w:rPr>
                <w:rFonts w:ascii="Roboto" w:hAnsi="Roboto" w:cs="Arial"/>
                <w:sz w:val="20"/>
                <w:szCs w:val="20"/>
              </w:rPr>
              <w:t>3 weeks (total time allocated to preparation of the task)</w:t>
            </w:r>
          </w:p>
          <w:p w14:paraId="1D3EDB65" w14:textId="77777777" w:rsidR="00D61FF0" w:rsidRDefault="00D61FF0" w:rsidP="000B449C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36277C52" w14:textId="3DBF2A3A" w:rsidR="000B449C" w:rsidRPr="000B449C" w:rsidRDefault="00D61FF0" w:rsidP="000B449C">
            <w:pPr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b/>
                <w:sz w:val="20"/>
                <w:szCs w:val="20"/>
              </w:rPr>
              <w:t xml:space="preserve">Final Task: </w:t>
            </w:r>
            <w:r w:rsidR="000B449C" w:rsidRPr="000B449C">
              <w:rPr>
                <w:rFonts w:ascii="Roboto" w:hAnsi="Roboto" w:cs="Arial"/>
                <w:sz w:val="20"/>
                <w:szCs w:val="20"/>
              </w:rPr>
              <w:t xml:space="preserve"> </w:t>
            </w:r>
            <w:r>
              <w:rPr>
                <w:rFonts w:ascii="Roboto" w:hAnsi="Roboto" w:cs="Arial"/>
                <w:sz w:val="20"/>
                <w:szCs w:val="20"/>
              </w:rPr>
              <w:t>written</w:t>
            </w:r>
            <w:r w:rsidR="000B449C" w:rsidRPr="000B449C">
              <w:rPr>
                <w:rFonts w:ascii="Roboto" w:hAnsi="Roboto" w:cs="Arial"/>
                <w:sz w:val="20"/>
                <w:szCs w:val="20"/>
              </w:rPr>
              <w:t xml:space="preserve"> in one lesson, approximately 1 hour.</w:t>
            </w:r>
          </w:p>
          <w:p w14:paraId="5EAE9D87" w14:textId="07058E67" w:rsidR="000B449C" w:rsidRPr="000B449C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  <w:r w:rsidRPr="000B449C">
              <w:rPr>
                <w:rFonts w:ascii="Roboto" w:hAnsi="Roboto" w:cs="Arial"/>
                <w:sz w:val="20"/>
                <w:szCs w:val="20"/>
              </w:rPr>
              <w:t>with access to printed dictionary approved by SACE board; bibliography; and reflective notes of the texts researched.</w:t>
            </w:r>
          </w:p>
          <w:p w14:paraId="49CE0923" w14:textId="77777777" w:rsidR="000B449C" w:rsidRPr="000B449C" w:rsidRDefault="000B449C" w:rsidP="000B449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685AD8E" w14:textId="77777777" w:rsidR="000B449C" w:rsidRPr="000B449C" w:rsidRDefault="000B449C" w:rsidP="000B449C">
            <w:pPr>
              <w:pStyle w:val="SOFinalNumbering"/>
              <w:rPr>
                <w:rFonts w:ascii="Roboto" w:eastAsia="SimSun" w:hAnsi="Roboto"/>
                <w:color w:val="D9D9D9"/>
                <w:szCs w:val="20"/>
                <w:lang w:eastAsia="zh-CN"/>
              </w:rPr>
            </w:pPr>
            <w:r w:rsidRPr="000B449C">
              <w:rPr>
                <w:rFonts w:ascii="Roboto" w:hAnsi="Roboto"/>
                <w:color w:val="D9D9D9"/>
                <w:szCs w:val="20"/>
              </w:rPr>
              <w:t>1.</w:t>
            </w:r>
            <w:r w:rsidRPr="000B449C">
              <w:rPr>
                <w:rFonts w:ascii="Roboto" w:hAnsi="Roboto"/>
                <w:color w:val="D9D9D9"/>
                <w:szCs w:val="20"/>
              </w:rPr>
              <w:tab/>
              <w:t xml:space="preserve">interact with others to exchange and explain information, opinions, and ideas in </w:t>
            </w:r>
            <w:r w:rsidRPr="000B449C">
              <w:rPr>
                <w:rFonts w:ascii="Roboto" w:eastAsia="SimSun" w:hAnsi="Roboto"/>
                <w:color w:val="D9D9D9"/>
                <w:szCs w:val="20"/>
                <w:lang w:eastAsia="zh-CN"/>
              </w:rPr>
              <w:t>Chinese</w:t>
            </w:r>
          </w:p>
          <w:p w14:paraId="215FD26B" w14:textId="77777777" w:rsidR="000B449C" w:rsidRPr="000B449C" w:rsidRDefault="000B449C" w:rsidP="000B449C">
            <w:pPr>
              <w:pStyle w:val="SOFinalNumbering"/>
              <w:rPr>
                <w:rFonts w:ascii="Roboto" w:hAnsi="Roboto"/>
                <w:szCs w:val="20"/>
              </w:rPr>
            </w:pPr>
            <w:r w:rsidRPr="000B449C">
              <w:rPr>
                <w:rFonts w:ascii="Roboto" w:hAnsi="Roboto"/>
                <w:szCs w:val="20"/>
              </w:rPr>
              <w:t>2.</w:t>
            </w:r>
            <w:r w:rsidRPr="000B449C">
              <w:rPr>
                <w:rFonts w:ascii="Roboto" w:hAnsi="Roboto"/>
                <w:szCs w:val="20"/>
              </w:rPr>
              <w:tab/>
              <w:t xml:space="preserve">create texts in </w:t>
            </w:r>
            <w:r w:rsidRPr="000B449C">
              <w:rPr>
                <w:rFonts w:ascii="Roboto" w:eastAsia="SimSun" w:hAnsi="Roboto"/>
                <w:szCs w:val="20"/>
                <w:lang w:eastAsia="zh-CN"/>
              </w:rPr>
              <w:t>Chinese</w:t>
            </w:r>
            <w:r w:rsidRPr="000B449C">
              <w:rPr>
                <w:rFonts w:ascii="Roboto" w:hAnsi="Roboto"/>
                <w:szCs w:val="20"/>
              </w:rPr>
              <w:t xml:space="preserve"> to express ideas, opinions, and perspectives on contemporary issues</w:t>
            </w:r>
          </w:p>
          <w:p w14:paraId="741809D4" w14:textId="77777777" w:rsidR="000B449C" w:rsidRPr="000B449C" w:rsidRDefault="000B449C" w:rsidP="000B449C">
            <w:pPr>
              <w:pStyle w:val="SOFinalNumbering"/>
              <w:rPr>
                <w:rFonts w:ascii="Roboto" w:eastAsia="SimSun" w:hAnsi="Roboto"/>
                <w:color w:val="D9D9D9"/>
                <w:szCs w:val="20"/>
                <w:lang w:eastAsia="zh-CN"/>
              </w:rPr>
            </w:pPr>
            <w:r w:rsidRPr="000B449C">
              <w:rPr>
                <w:rFonts w:ascii="Roboto" w:hAnsi="Roboto"/>
                <w:color w:val="D9D9D9"/>
                <w:szCs w:val="20"/>
              </w:rPr>
              <w:t>3.</w:t>
            </w:r>
            <w:r w:rsidRPr="000B449C">
              <w:rPr>
                <w:rFonts w:ascii="Roboto" w:hAnsi="Roboto"/>
                <w:color w:val="D9D9D9"/>
                <w:szCs w:val="20"/>
              </w:rPr>
              <w:tab/>
            </w:r>
            <w:proofErr w:type="spellStart"/>
            <w:r w:rsidRPr="000B449C">
              <w:rPr>
                <w:rFonts w:ascii="Roboto" w:hAnsi="Roboto"/>
                <w:color w:val="D9D9D9"/>
                <w:szCs w:val="20"/>
              </w:rPr>
              <w:t>analyse</w:t>
            </w:r>
            <w:proofErr w:type="spellEnd"/>
            <w:r w:rsidRPr="000B449C">
              <w:rPr>
                <w:rFonts w:ascii="Roboto" w:hAnsi="Roboto"/>
                <w:color w:val="D9D9D9"/>
                <w:szCs w:val="20"/>
              </w:rPr>
              <w:t xml:space="preserve">, evaluate, and respond to texts that are in </w:t>
            </w:r>
            <w:r w:rsidRPr="000B449C">
              <w:rPr>
                <w:rFonts w:ascii="Roboto" w:eastAsia="SimSun" w:hAnsi="Roboto"/>
                <w:color w:val="D9D9D9"/>
                <w:szCs w:val="20"/>
                <w:lang w:eastAsia="zh-CN"/>
              </w:rPr>
              <w:t>Chinese</w:t>
            </w:r>
          </w:p>
          <w:p w14:paraId="593DFFFD" w14:textId="77777777" w:rsidR="000B449C" w:rsidRPr="000B449C" w:rsidRDefault="000B449C" w:rsidP="000B449C">
            <w:pPr>
              <w:pStyle w:val="SOFinalNumbering"/>
              <w:rPr>
                <w:rFonts w:ascii="Roboto" w:hAnsi="Roboto"/>
                <w:color w:val="D9D9D9"/>
                <w:szCs w:val="20"/>
              </w:rPr>
            </w:pPr>
            <w:r w:rsidRPr="000B449C">
              <w:rPr>
                <w:rFonts w:ascii="Roboto" w:hAnsi="Roboto"/>
                <w:color w:val="D9D9D9"/>
                <w:szCs w:val="20"/>
              </w:rPr>
              <w:t>4.</w:t>
            </w:r>
            <w:r w:rsidRPr="000B449C">
              <w:rPr>
                <w:rFonts w:ascii="Roboto" w:hAnsi="Roboto"/>
                <w:color w:val="D9D9D9"/>
                <w:szCs w:val="20"/>
              </w:rPr>
              <w:tab/>
              <w:t>examine relationships between language, culture, and identity, and reflect on the ways in which culture influences communication.</w:t>
            </w:r>
          </w:p>
          <w:p w14:paraId="3C5C40E8" w14:textId="77777777" w:rsidR="000B449C" w:rsidRPr="000B449C" w:rsidRDefault="000B449C" w:rsidP="000B449C">
            <w:pPr>
              <w:rPr>
                <w:rFonts w:ascii="Roboto" w:hAnsi="Roboto"/>
                <w:sz w:val="20"/>
                <w:szCs w:val="20"/>
                <w:lang w:val="en-US"/>
              </w:rPr>
            </w:pPr>
          </w:p>
        </w:tc>
        <w:tc>
          <w:tcPr>
            <w:tcW w:w="5811" w:type="dxa"/>
          </w:tcPr>
          <w:p w14:paraId="68AF7FAD" w14:textId="77777777" w:rsidR="000B449C" w:rsidRPr="00D61FF0" w:rsidRDefault="000B449C" w:rsidP="00D61FF0">
            <w:pPr>
              <w:pStyle w:val="SOFinalHead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Ideas</w:t>
            </w:r>
          </w:p>
          <w:p w14:paraId="2FC1EF15" w14:textId="77777777" w:rsidR="000B449C" w:rsidRPr="00D61FF0" w:rsidRDefault="000B449C" w:rsidP="00D61FF0">
            <w:pPr>
              <w:pStyle w:val="SOFinalBodyText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The specific features are as follows:</w:t>
            </w:r>
          </w:p>
          <w:p w14:paraId="3DFDCD4C" w14:textId="77777777" w:rsidR="000B449C" w:rsidRPr="00D61FF0" w:rsidRDefault="000B449C" w:rsidP="00D61FF0">
            <w:pPr>
              <w:pStyle w:val="SOFinalBulletsCoded2-3Letters"/>
              <w:spacing w:before="0"/>
              <w:rPr>
                <w:rFonts w:ascii="Roboto" w:hAnsi="Roboto"/>
                <w:sz w:val="18"/>
                <w:szCs w:val="18"/>
              </w:rPr>
            </w:pPr>
            <w:r w:rsidRPr="00D61FF0">
              <w:rPr>
                <w:rFonts w:ascii="Roboto" w:hAnsi="Roboto"/>
                <w:sz w:val="18"/>
                <w:szCs w:val="18"/>
              </w:rPr>
              <w:t>I1</w:t>
            </w:r>
            <w:r w:rsidRPr="00D61FF0">
              <w:rPr>
                <w:rFonts w:ascii="Roboto" w:hAnsi="Roboto"/>
                <w:sz w:val="18"/>
                <w:szCs w:val="18"/>
              </w:rPr>
              <w:tab/>
              <w:t>Relevance</w:t>
            </w:r>
          </w:p>
          <w:p w14:paraId="4CB9C030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relevance to context, purpose, audience, and topic</w:t>
            </w:r>
          </w:p>
          <w:p w14:paraId="0D0EDAA4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conveying appropriate information, opinions, and ideas</w:t>
            </w:r>
          </w:p>
          <w:p w14:paraId="0DE679F5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creating interest and impact and engaging the audience.</w:t>
            </w:r>
          </w:p>
          <w:p w14:paraId="5DE15E34" w14:textId="77777777" w:rsidR="000B449C" w:rsidRPr="00D61FF0" w:rsidRDefault="000B449C" w:rsidP="00D61FF0">
            <w:pPr>
              <w:pStyle w:val="SOFinalBulletsCoded2-3Letters"/>
              <w:spacing w:before="0"/>
              <w:rPr>
                <w:rFonts w:ascii="Roboto" w:hAnsi="Roboto"/>
                <w:sz w:val="18"/>
                <w:szCs w:val="18"/>
              </w:rPr>
            </w:pPr>
            <w:r w:rsidRPr="00D61FF0">
              <w:rPr>
                <w:rFonts w:ascii="Roboto" w:hAnsi="Roboto"/>
                <w:sz w:val="18"/>
                <w:szCs w:val="18"/>
              </w:rPr>
              <w:t>I2</w:t>
            </w:r>
            <w:r w:rsidRPr="00D61FF0">
              <w:rPr>
                <w:rFonts w:ascii="Roboto" w:hAnsi="Roboto"/>
                <w:sz w:val="18"/>
                <w:szCs w:val="18"/>
              </w:rPr>
              <w:tab/>
              <w:t>Depth of treatment of ideas, opinions, and perspectives on contemporary issues</w:t>
            </w:r>
          </w:p>
          <w:p w14:paraId="29E7E58E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depth and variety of content</w:t>
            </w:r>
          </w:p>
          <w:p w14:paraId="405E4B4F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elaboration of ideas and degree of analysis of contemporary issues</w:t>
            </w:r>
          </w:p>
          <w:p w14:paraId="7C7BDD8D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understanding, appreciation, and use of textual references to explain information and support opinions, ideas, and perspectives</w:t>
            </w:r>
          </w:p>
          <w:p w14:paraId="36EF71D8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evidence of planning, preparation, and research.</w:t>
            </w:r>
          </w:p>
          <w:p w14:paraId="1AEF3C9E" w14:textId="77777777" w:rsidR="000B449C" w:rsidRPr="00D61FF0" w:rsidRDefault="000B449C" w:rsidP="00D61FF0">
            <w:pPr>
              <w:pStyle w:val="SOFinalHead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Expression</w:t>
            </w:r>
          </w:p>
          <w:p w14:paraId="66F5485F" w14:textId="77777777" w:rsidR="000B449C" w:rsidRPr="00D61FF0" w:rsidRDefault="000B449C" w:rsidP="00D61FF0">
            <w:pPr>
              <w:pStyle w:val="SOFinalBodyText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The specific features are as follows:</w:t>
            </w:r>
          </w:p>
          <w:p w14:paraId="6AE64F95" w14:textId="77777777" w:rsidR="000B449C" w:rsidRPr="00D61FF0" w:rsidRDefault="000B449C" w:rsidP="00D61FF0">
            <w:pPr>
              <w:pStyle w:val="SOFinalBulletsCoded2-3Letters"/>
              <w:spacing w:before="0"/>
              <w:rPr>
                <w:rFonts w:ascii="Roboto" w:hAnsi="Roboto"/>
                <w:sz w:val="18"/>
                <w:szCs w:val="18"/>
              </w:rPr>
            </w:pPr>
            <w:r w:rsidRPr="00D61FF0">
              <w:rPr>
                <w:rFonts w:ascii="Roboto" w:hAnsi="Roboto"/>
                <w:sz w:val="18"/>
                <w:szCs w:val="18"/>
              </w:rPr>
              <w:t>E1</w:t>
            </w:r>
            <w:r w:rsidRPr="00D61FF0">
              <w:rPr>
                <w:rFonts w:ascii="Roboto" w:hAnsi="Roboto"/>
                <w:sz w:val="18"/>
                <w:szCs w:val="18"/>
              </w:rPr>
              <w:tab/>
              <w:t>Accuracy, appropriateness, clarity, and range of expression</w:t>
            </w:r>
          </w:p>
          <w:p w14:paraId="2087F6A0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accuracy of linguistic structures and features</w:t>
            </w:r>
          </w:p>
          <w:p w14:paraId="1B0D1665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appropriateness of expression for audience and purpose (e.g. form, register)</w:t>
            </w:r>
          </w:p>
          <w:p w14:paraId="6020D1FE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clarity of expression (i.e. fluency, pronunciation, intonation, stress)</w:t>
            </w:r>
          </w:p>
          <w:p w14:paraId="6624EB0B" w14:textId="77777777" w:rsidR="000B449C" w:rsidRPr="00D61FF0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range of expression (i.e. linguistic structures and features).</w:t>
            </w:r>
          </w:p>
          <w:p w14:paraId="3159E2CF" w14:textId="77777777" w:rsidR="000B449C" w:rsidRPr="00D61FF0" w:rsidRDefault="000B449C" w:rsidP="000B449C">
            <w:pPr>
              <w:pStyle w:val="SOFinalBulletsCoded2-3Letters"/>
              <w:rPr>
                <w:rFonts w:ascii="Roboto" w:hAnsi="Roboto"/>
                <w:sz w:val="18"/>
                <w:szCs w:val="18"/>
              </w:rPr>
            </w:pPr>
            <w:r w:rsidRPr="00D61FF0">
              <w:rPr>
                <w:rFonts w:ascii="Roboto" w:hAnsi="Roboto"/>
                <w:sz w:val="18"/>
                <w:szCs w:val="18"/>
              </w:rPr>
              <w:t>E2</w:t>
            </w:r>
            <w:r w:rsidRPr="00D61FF0">
              <w:rPr>
                <w:rFonts w:ascii="Roboto" w:hAnsi="Roboto"/>
                <w:sz w:val="18"/>
                <w:szCs w:val="18"/>
              </w:rPr>
              <w:tab/>
              <w:t>Coherence in structure and sequence</w:t>
            </w:r>
          </w:p>
          <w:p w14:paraId="605EE28F" w14:textId="77777777" w:rsidR="000B449C" w:rsidRPr="00D61FF0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structure and sequence of information, opinions, ideas, and perspectives</w:t>
            </w:r>
          </w:p>
          <w:p w14:paraId="33266D1B" w14:textId="77777777" w:rsidR="000B449C" w:rsidRPr="00D61FF0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use of cohesive devices</w:t>
            </w:r>
          </w:p>
          <w:p w14:paraId="64346086" w14:textId="77777777" w:rsidR="000B449C" w:rsidRPr="00D61FF0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observation of the conventions of text types.</w:t>
            </w:r>
          </w:p>
          <w:p w14:paraId="00415C49" w14:textId="2A849BDD" w:rsidR="000B449C" w:rsidRPr="000B449C" w:rsidRDefault="000B449C" w:rsidP="000B449C">
            <w:pPr>
              <w:rPr>
                <w:rFonts w:ascii="Roboto" w:hAnsi="Roboto"/>
                <w:sz w:val="20"/>
                <w:szCs w:val="20"/>
                <w:lang w:val="en-US"/>
              </w:rPr>
            </w:pPr>
          </w:p>
        </w:tc>
      </w:tr>
    </w:tbl>
    <w:p w14:paraId="1E8811AA" w14:textId="77777777" w:rsidR="000B449C" w:rsidRDefault="000B449C">
      <w:pPr>
        <w:rPr>
          <w:lang w:val="en-US"/>
        </w:rPr>
      </w:pPr>
    </w:p>
    <w:sectPr w:rsidR="000B449C" w:rsidSect="000B449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215446" w14:textId="77777777" w:rsidR="00E36D92" w:rsidRDefault="00E36D92" w:rsidP="00D61FF0">
      <w:pPr>
        <w:spacing w:after="0" w:line="240" w:lineRule="auto"/>
      </w:pPr>
      <w:r>
        <w:separator/>
      </w:r>
    </w:p>
  </w:endnote>
  <w:endnote w:type="continuationSeparator" w:id="0">
    <w:p w14:paraId="747F1738" w14:textId="77777777" w:rsidR="00E36D92" w:rsidRDefault="00E36D92" w:rsidP="00D61FF0">
      <w:pPr>
        <w:spacing w:after="0" w:line="240" w:lineRule="auto"/>
      </w:pPr>
      <w:r>
        <w:continuationSeparator/>
      </w:r>
    </w:p>
  </w:endnote>
  <w:endnote w:type="continuationNotice" w:id="1">
    <w:p w14:paraId="4687F26D" w14:textId="77777777" w:rsidR="00B25AEB" w:rsidRDefault="00B25A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DD05B" w14:textId="73B2058B" w:rsidR="00D61FF0" w:rsidRDefault="009D54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0" behindDoc="0" locked="0" layoutInCell="1" allowOverlap="1" wp14:anchorId="0F8BA30B" wp14:editId="7FDEF8E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5" name="Text Box 5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F265D8" w14:textId="2F39E56A" w:rsidR="009D54A2" w:rsidRPr="009D54A2" w:rsidRDefault="009D54A2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9D54A2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8BA30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.05pt;width:34.95pt;height:34.95pt;z-index:25165825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35F265D8" w14:textId="2F39E56A" w:rsidR="009D54A2" w:rsidRPr="009D54A2" w:rsidRDefault="009D54A2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9D54A2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84F93F" wp14:editId="52F554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721622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F877D" w14:textId="72CDB48E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84F93F" id="_x0000_s1029" type="#_x0000_t202" alt="OFFICIAL 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40F877D" w14:textId="72CDB48E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34149" w14:textId="4C1CCBF0" w:rsidR="00EC64FB" w:rsidRDefault="00EC64FB" w:rsidP="00EC64FB">
    <w:pPr>
      <w:pStyle w:val="Footer"/>
      <w:rPr>
        <w:rFonts w:ascii="Roboto Light" w:hAnsi="Roboto Light"/>
      </w:rPr>
    </w:pPr>
    <w:r>
      <w:rPr>
        <w:rFonts w:ascii="Roboto Light" w:hAnsi="Roboto Light"/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2BE37C5" wp14:editId="07C8A576">
              <wp:simplePos x="457200" y="10201275"/>
              <wp:positionH relativeFrom="column">
                <wp:align>center</wp:align>
              </wp:positionH>
              <wp:positionV relativeFrom="paragraph">
                <wp:posOffset>10201275</wp:posOffset>
              </wp:positionV>
              <wp:extent cx="443865" cy="443865"/>
              <wp:effectExtent l="0" t="0" r="18415" b="14605"/>
              <wp:wrapSquare wrapText="bothSides"/>
              <wp:docPr id="11" name="Text Box 11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404376" w14:textId="77777777" w:rsidR="00EC64FB" w:rsidRPr="00F753CD" w:rsidRDefault="00EC64FB" w:rsidP="00EC64FB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F753CD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BE37C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alt="OFFICIAL " style="position:absolute;margin-left:0;margin-top:803.25pt;width:34.95pt;height:34.95pt;z-index:25165824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vZBQIAABcEAAAOAAAAZHJzL2Uyb0RvYy54bWysU01v2zAMvQ/YfxB0X5x0b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" filled="f" stroked="f">
              <v:textbox style="mso-fit-shape-to-text:t" inset="0,0,0,0">
                <w:txbxContent>
                  <w:p w14:paraId="35404376" w14:textId="77777777" w:rsidR="00EC64FB" w:rsidRPr="00F753CD" w:rsidRDefault="00EC64FB" w:rsidP="00EC64FB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F753CD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Roboto Light" w:hAnsi="Roboto Light"/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3301237" wp14:editId="36377A68">
              <wp:simplePos x="457200" y="9855200"/>
              <wp:positionH relativeFrom="column">
                <wp:align>center</wp:align>
              </wp:positionH>
              <wp:positionV relativeFrom="paragraph">
                <wp:posOffset>9855200</wp:posOffset>
              </wp:positionV>
              <wp:extent cx="443865" cy="443865"/>
              <wp:effectExtent l="0" t="0" r="18415" b="14605"/>
              <wp:wrapSquare wrapText="bothSides"/>
              <wp:docPr id="9" name="Text Box 9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68D390" w14:textId="77777777" w:rsidR="00EC64FB" w:rsidRPr="00E74C11" w:rsidRDefault="00EC64FB" w:rsidP="00EC64FB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E74C11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301237" id="Text Box 9" o:spid="_x0000_s1031" type="#_x0000_t202" alt="OFFICIAL " style="position:absolute;margin-left:0;margin-top:776pt;width:34.95pt;height:34.95pt;z-index:251658243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" filled="f" stroked="f">
              <v:textbox style="mso-fit-shape-to-text:t" inset="0,0,0,0">
                <w:txbxContent>
                  <w:p w14:paraId="7D68D390" w14:textId="77777777" w:rsidR="00EC64FB" w:rsidRPr="00E74C11" w:rsidRDefault="00EC64FB" w:rsidP="00EC64FB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E74C11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Roboto Light" w:hAnsi="Roboto Light"/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95FCAFD" wp14:editId="3AFB1245">
              <wp:simplePos x="0" y="0"/>
              <wp:positionH relativeFrom="page">
                <wp:posOffset>3430270</wp:posOffset>
              </wp:positionH>
              <wp:positionV relativeFrom="page">
                <wp:posOffset>10079990</wp:posOffset>
              </wp:positionV>
              <wp:extent cx="775335" cy="370205"/>
              <wp:effectExtent l="0" t="0" r="5715" b="8255"/>
              <wp:wrapNone/>
              <wp:docPr id="1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894961" w14:textId="77777777" w:rsidR="00EC64FB" w:rsidRDefault="00EC64FB" w:rsidP="00EC64F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5FCAFD" id="Text Box 10" o:spid="_x0000_s1032" type="#_x0000_t202" alt="OFFICIAL" style="position:absolute;margin-left:270.1pt;margin-top:793.7pt;width:61.05pt;height:29.15pt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" filled="f" stroked="f">
              <v:textbox style="mso-fit-shape-to-text:t" inset="0,15pt,0,0">
                <w:txbxContent>
                  <w:p w14:paraId="39894961" w14:textId="77777777" w:rsidR="00EC64FB" w:rsidRDefault="00EC64FB" w:rsidP="00EC64F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14"/>
      </w:rPr>
      <w:t xml:space="preserve">Ref: </w:t>
    </w:r>
    <w:r w:rsidR="0086107C" w:rsidRPr="0086107C">
      <w:rPr>
        <w:sz w:val="14"/>
      </w:rPr>
      <w:t>A1442188</w:t>
    </w:r>
    <w:r>
      <w:rPr>
        <w:sz w:val="14"/>
      </w:rPr>
      <w:t>,  (updated November 2024)</w:t>
    </w:r>
  </w:p>
  <w:p w14:paraId="4C4C7AB1" w14:textId="77777777" w:rsidR="00EC64FB" w:rsidRDefault="00EC64FB" w:rsidP="00EC64FB">
    <w:pPr>
      <w:pStyle w:val="Footer"/>
      <w:tabs>
        <w:tab w:val="clear" w:pos="9026"/>
        <w:tab w:val="right" w:pos="9923"/>
      </w:tabs>
      <w:jc w:val="both"/>
      <w:rPr>
        <w:sz w:val="14"/>
      </w:rPr>
    </w:pPr>
    <w:r>
      <w:rPr>
        <w:sz w:val="14"/>
      </w:rPr>
      <w:t>© SACE Board of South Australia 2024</w:t>
    </w:r>
  </w:p>
  <w:p w14:paraId="1699F320" w14:textId="14BAE3E6" w:rsidR="00D61FF0" w:rsidRPr="00EC64FB" w:rsidRDefault="00EC64FB" w:rsidP="00EC64FB">
    <w:pPr>
      <w:pStyle w:val="Footer"/>
      <w:jc w:val="right"/>
      <w:rPr>
        <w:sz w:val="20"/>
      </w:rPr>
    </w:pPr>
    <w:r>
      <w:rPr>
        <w:rFonts w:ascii="Roboto Light" w:hAnsi="Roboto Light"/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CF8AA0C" wp14:editId="7AA0650C">
              <wp:simplePos x="0" y="0"/>
              <wp:positionH relativeFrom="margin">
                <wp:align>center</wp:align>
              </wp:positionH>
              <wp:positionV relativeFrom="paragraph">
                <wp:posOffset>174625</wp:posOffset>
              </wp:positionV>
              <wp:extent cx="443865" cy="443865"/>
              <wp:effectExtent l="0" t="0" r="18415" b="13970"/>
              <wp:wrapSquare wrapText="bothSides"/>
              <wp:docPr id="12" name="Text Box 12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D0D0B3" w14:textId="77777777" w:rsidR="00EC64FB" w:rsidRPr="00155C6C" w:rsidRDefault="00EC64FB" w:rsidP="00EC64FB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F8AA0C" id="Text Box 12" o:spid="_x0000_s1033" type="#_x0000_t202" alt="OFFICIAL " style="position:absolute;left:0;text-align:left;margin-left:0;margin-top:13.75pt;width:34.95pt;height:34.95pt;z-index:251658245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" filled="f" stroked="f">
              <v:textbox style="mso-fit-shape-to-text:t" inset="0,0,0,0">
                <w:txbxContent>
                  <w:p w14:paraId="62D0D0B3" w14:textId="77777777" w:rsidR="00EC64FB" w:rsidRPr="00155C6C" w:rsidRDefault="00EC64FB" w:rsidP="00EC64FB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9C977" w14:textId="31CC604B" w:rsidR="00D61FF0" w:rsidRDefault="009D54A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9" behindDoc="0" locked="0" layoutInCell="1" allowOverlap="1" wp14:anchorId="0896FA76" wp14:editId="012BCF9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4" name="Text Box 4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92683A" w14:textId="35B55828" w:rsidR="009D54A2" w:rsidRPr="009D54A2" w:rsidRDefault="009D54A2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9D54A2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96FA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alt="OFFICIAL " style="position:absolute;margin-left:0;margin-top:.05pt;width:34.95pt;height:34.95pt;z-index:251658249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YtDBAIAABg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" filled="f" stroked="f">
              <v:textbox style="mso-fit-shape-to-text:t" inset="0,0,0,0">
                <w:txbxContent>
                  <w:p w14:paraId="3292683A" w14:textId="35B55828" w:rsidR="009D54A2" w:rsidRPr="009D54A2" w:rsidRDefault="009D54A2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9D54A2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B11BD7" wp14:editId="1B2C48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5821779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0EC76" w14:textId="408C5172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B11BD7" id="_x0000_s1036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03/HMgoCAAAd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4950EC76" w14:textId="408C5172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17E8EF" w14:textId="77777777" w:rsidR="00E36D92" w:rsidRDefault="00E36D92" w:rsidP="00D61FF0">
      <w:pPr>
        <w:spacing w:after="0" w:line="240" w:lineRule="auto"/>
      </w:pPr>
      <w:r>
        <w:separator/>
      </w:r>
    </w:p>
  </w:footnote>
  <w:footnote w:type="continuationSeparator" w:id="0">
    <w:p w14:paraId="0DBE2E31" w14:textId="77777777" w:rsidR="00E36D92" w:rsidRDefault="00E36D92" w:rsidP="00D61FF0">
      <w:pPr>
        <w:spacing w:after="0" w:line="240" w:lineRule="auto"/>
      </w:pPr>
      <w:r>
        <w:continuationSeparator/>
      </w:r>
    </w:p>
  </w:footnote>
  <w:footnote w:type="continuationNotice" w:id="1">
    <w:p w14:paraId="029FA1AF" w14:textId="77777777" w:rsidR="00B25AEB" w:rsidRDefault="00B25A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F7A38" w14:textId="01480386" w:rsidR="00D61FF0" w:rsidRDefault="009D54A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42BBCFB8" wp14:editId="7D967D8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2" name="Text Box 2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462144" w14:textId="127719D4" w:rsidR="009D54A2" w:rsidRPr="009D54A2" w:rsidRDefault="009D54A2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9D54A2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BBCFB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.05pt;width:34.95pt;height:34.95pt;z-index:251658247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79462144" w14:textId="127719D4" w:rsidR="009D54A2" w:rsidRPr="009D54A2" w:rsidRDefault="009D54A2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9D54A2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73851" w14:textId="0896A4BC" w:rsidR="00D61FF0" w:rsidRDefault="009D54A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163A6444" wp14:editId="22AE15F3">
              <wp:simplePos x="461176" y="453224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3" name="Text Box 3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FD01F9" w14:textId="7941547E" w:rsidR="009D54A2" w:rsidRPr="009D54A2" w:rsidRDefault="009D54A2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9D54A2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3A644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.05pt;width:34.95pt;height:34.95pt;z-index:25165824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04FD01F9" w14:textId="7941547E" w:rsidR="009D54A2" w:rsidRPr="009D54A2" w:rsidRDefault="009D54A2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9D54A2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12D04C" w14:textId="191A5138" w:rsidR="00D61FF0" w:rsidRDefault="009D54A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21AA9B73" wp14:editId="567C73F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1" name="Text Box 1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84CABC" w14:textId="6B6280EF" w:rsidR="009D54A2" w:rsidRPr="009D54A2" w:rsidRDefault="009D54A2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9D54A2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AA9B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alt="OFFICIAL" style="position:absolute;margin-left:0;margin-top:.05pt;width:34.95pt;height:34.95pt;z-index:25165824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NssUPw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7284CABC" w14:textId="6B6280EF" w:rsidR="009D54A2" w:rsidRPr="009D54A2" w:rsidRDefault="009D54A2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9D54A2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B3662"/>
    <w:multiLevelType w:val="multilevel"/>
    <w:tmpl w:val="328E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9F5CC5"/>
    <w:multiLevelType w:val="multilevel"/>
    <w:tmpl w:val="8D72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3556FB"/>
    <w:multiLevelType w:val="multilevel"/>
    <w:tmpl w:val="2F7AD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54470F"/>
    <w:multiLevelType w:val="hybridMultilevel"/>
    <w:tmpl w:val="BE509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2666B"/>
    <w:multiLevelType w:val="hybridMultilevel"/>
    <w:tmpl w:val="108C1DD2"/>
    <w:lvl w:ilvl="0" w:tplc="5454AD84">
      <w:start w:val="1"/>
      <w:numFmt w:val="bullet"/>
      <w:pStyle w:val="SOFinalBulletsIndentedbelow2-3"/>
      <w:lvlText w:val="–"/>
      <w:lvlJc w:val="left"/>
      <w:pPr>
        <w:tabs>
          <w:tab w:val="num" w:pos="567"/>
        </w:tabs>
        <w:ind w:left="737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F6115B"/>
    <w:multiLevelType w:val="multilevel"/>
    <w:tmpl w:val="2744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41915844">
    <w:abstractNumId w:val="3"/>
  </w:num>
  <w:num w:numId="2" w16cid:durableId="947857109">
    <w:abstractNumId w:val="4"/>
  </w:num>
  <w:num w:numId="3" w16cid:durableId="2120759095">
    <w:abstractNumId w:val="2"/>
  </w:num>
  <w:num w:numId="4" w16cid:durableId="96027365">
    <w:abstractNumId w:val="0"/>
  </w:num>
  <w:num w:numId="5" w16cid:durableId="2129084970">
    <w:abstractNumId w:val="1"/>
  </w:num>
  <w:num w:numId="6" w16cid:durableId="353976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9C"/>
    <w:rsid w:val="000B449C"/>
    <w:rsid w:val="00326193"/>
    <w:rsid w:val="004A36F8"/>
    <w:rsid w:val="00731B4B"/>
    <w:rsid w:val="007822CD"/>
    <w:rsid w:val="007B6B69"/>
    <w:rsid w:val="007F3774"/>
    <w:rsid w:val="0086107C"/>
    <w:rsid w:val="00864855"/>
    <w:rsid w:val="00886D9B"/>
    <w:rsid w:val="009779F1"/>
    <w:rsid w:val="009D54A2"/>
    <w:rsid w:val="00B25AEB"/>
    <w:rsid w:val="00D61FF0"/>
    <w:rsid w:val="00E36D92"/>
    <w:rsid w:val="00EC64FB"/>
    <w:rsid w:val="00FE5DBB"/>
    <w:rsid w:val="12D25D9B"/>
    <w:rsid w:val="20310CA7"/>
    <w:rsid w:val="6F59F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18317B7"/>
  <w15:chartTrackingRefBased/>
  <w15:docId w15:val="{6B5463A2-E05A-443A-BD07-75BE04EF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Numbering">
    <w:name w:val="SO Final Numbering"/>
    <w:rsid w:val="000B449C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0B449C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B449C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0B449C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B449C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0B449C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Indentedbelow2-3">
    <w:name w:val="SO Final Bullets Indented below (2-3)"/>
    <w:rsid w:val="000B449C"/>
    <w:pPr>
      <w:numPr>
        <w:numId w:val="2"/>
      </w:numPr>
      <w:spacing w:before="6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FF0"/>
  </w:style>
  <w:style w:type="paragraph" w:styleId="Footer">
    <w:name w:val="footer"/>
    <w:aliases w:val="footnote"/>
    <w:basedOn w:val="Normal"/>
    <w:link w:val="Foot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D61FF0"/>
  </w:style>
  <w:style w:type="paragraph" w:customStyle="1" w:styleId="paragraph">
    <w:name w:val="paragraph"/>
    <w:basedOn w:val="Normal"/>
    <w:rsid w:val="007F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7F3774"/>
  </w:style>
  <w:style w:type="character" w:customStyle="1" w:styleId="eop">
    <w:name w:val="eop"/>
    <w:basedOn w:val="DefaultParagraphFont"/>
    <w:rsid w:val="007F3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76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A45916D48BA242A5197732718E6A14" ma:contentTypeVersion="14" ma:contentTypeDescription="Create a new document." ma:contentTypeScope="" ma:versionID="9f3f08a0dc835133abe126e9866af349">
  <xsd:schema xmlns:xsd="http://www.w3.org/2001/XMLSchema" xmlns:xs="http://www.w3.org/2001/XMLSchema" xmlns:p="http://schemas.microsoft.com/office/2006/metadata/properties" xmlns:ns2="4fc72eee-d776-4f42-8f0d-78c0592e6aef" xmlns:ns3="30c1a202-7a9a-4b9d-a66a-35dd91fe8e6a" targetNamespace="http://schemas.microsoft.com/office/2006/metadata/properties" ma:root="true" ma:fieldsID="e3b3c32df2c1f1299983c2517e1f7a13" ns2:_="" ns3:_="">
    <xsd:import namespace="4fc72eee-d776-4f42-8f0d-78c0592e6aef"/>
    <xsd:import namespace="30c1a202-7a9a-4b9d-a66a-35dd91fe8e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72eee-d776-4f42-8f0d-78c0592e6a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370eb56-23ec-4dd7-ad3b-7e7421525dd8}" ma:internalName="TaxCatchAll" ma:showField="CatchAllData" ma:web="4fc72eee-d776-4f42-8f0d-78c0592e6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1a202-7a9a-4b9d-a66a-35dd91fe8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c72eee-d776-4f42-8f0d-78c0592e6aef" xsi:nil="true"/>
    <lcf76f155ced4ddcb4097134ff3c332f xmlns="30c1a202-7a9a-4b9d-a66a-35dd91fe8e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720259-120F-4397-9461-DE264FE08B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5E06AF-B5EC-45FB-9F96-76BDD0682F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72eee-d776-4f42-8f0d-78c0592e6aef"/>
    <ds:schemaRef ds:uri="30c1a202-7a9a-4b9d-a66a-35dd91fe8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9484B5-A5BF-42FD-A2F1-68BDE5EBF012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30c1a202-7a9a-4b9d-a66a-35dd91fe8e6a"/>
    <ds:schemaRef ds:uri="4fc72eee-d776-4f42-8f0d-78c0592e6aef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2273</Characters>
  <Application>Microsoft Office Word</Application>
  <DocSecurity>4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Comment</cp:lastModifiedBy>
  <cp:revision>13</cp:revision>
  <dcterms:created xsi:type="dcterms:W3CDTF">2024-10-29T19:26:00Z</dcterms:created>
  <dcterms:modified xsi:type="dcterms:W3CDTF">2024-11-14T02:44:00Z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33275d40,707ca25f,530ec272,4,5,6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0x0101005BA45916D48BA242A5197732718E6A14</vt:lpwstr>
  </property>
  <property fmtid="{D5CDD505-2E9C-101B-9397-08002B2CF9AE}" pid="9" name="MediaServiceImageTags">
    <vt:lpwstr/>
  </property>
  <property fmtid="{D5CDD505-2E9C-101B-9397-08002B2CF9AE}" pid="10" name="MSIP_Label_77274858-3b1d-4431-8679-d878f40e28fd_Enabled">
    <vt:lpwstr>true</vt:lpwstr>
  </property>
  <property fmtid="{D5CDD505-2E9C-101B-9397-08002B2CF9AE}" pid="11" name="MSIP_Label_77274858-3b1d-4431-8679-d878f40e28fd_SetDate">
    <vt:lpwstr>2024-11-14T02:43:48Z</vt:lpwstr>
  </property>
  <property fmtid="{D5CDD505-2E9C-101B-9397-08002B2CF9AE}" pid="12" name="MSIP_Label_77274858-3b1d-4431-8679-d878f40e28fd_Method">
    <vt:lpwstr>Privileged</vt:lpwstr>
  </property>
  <property fmtid="{D5CDD505-2E9C-101B-9397-08002B2CF9AE}" pid="13" name="MSIP_Label_77274858-3b1d-4431-8679-d878f40e28fd_Name">
    <vt:lpwstr>-Official</vt:lpwstr>
  </property>
  <property fmtid="{D5CDD505-2E9C-101B-9397-08002B2CF9AE}" pid="14" name="MSIP_Label_77274858-3b1d-4431-8679-d878f40e28fd_SiteId">
    <vt:lpwstr>bda528f7-fca9-432f-bc98-bd7e90d40906</vt:lpwstr>
  </property>
  <property fmtid="{D5CDD505-2E9C-101B-9397-08002B2CF9AE}" pid="15" name="MSIP_Label_77274858-3b1d-4431-8679-d878f40e28fd_ActionId">
    <vt:lpwstr>dbeb633a-ceb3-4176-ac85-89708c82fe65</vt:lpwstr>
  </property>
  <property fmtid="{D5CDD505-2E9C-101B-9397-08002B2CF9AE}" pid="16" name="MSIP_Label_77274858-3b1d-4431-8679-d878f40e28fd_ContentBits">
    <vt:lpwstr>3</vt:lpwstr>
  </property>
</Properties>
</file>