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87" w:rsidRDefault="00E13487" w:rsidP="00351709">
      <w:pPr>
        <w:pStyle w:val="MGHead1"/>
      </w:pPr>
      <w:r w:rsidRPr="00A26BA4">
        <w:t>S</w:t>
      </w:r>
      <w:r w:rsidR="00A26BA4" w:rsidRPr="00A26BA4">
        <w:t xml:space="preserve">tage 2 </w:t>
      </w:r>
      <w:r w:rsidR="00BE2BD1">
        <w:t>Community</w:t>
      </w:r>
      <w:r w:rsidR="00CB3079">
        <w:t xml:space="preserve"> Studies</w:t>
      </w:r>
      <w:r w:rsidR="002D6B31">
        <w:t xml:space="preserve"> A    </w:t>
      </w:r>
      <w:r w:rsidR="00351709">
        <w:t xml:space="preserve"> (</w:t>
      </w:r>
      <w:r w:rsidR="00BE2BD1">
        <w:t>2</w:t>
      </w:r>
      <w:r w:rsidR="002D3113">
        <w:t>…</w:t>
      </w:r>
      <w:r w:rsidR="00BE2BD1">
        <w:t>AY</w:t>
      </w:r>
      <w:r w:rsidR="002D3113">
        <w:t>…</w:t>
      </w:r>
      <w:r w:rsidR="002D6B31">
        <w:t>…</w:t>
      </w:r>
      <w:r w:rsidR="00351709">
        <w:t>)</w:t>
      </w:r>
    </w:p>
    <w:p w:rsidR="00A26BA4" w:rsidRPr="00A26BA4" w:rsidRDefault="00A26BA4" w:rsidP="00351709">
      <w:pPr>
        <w:pStyle w:val="MGHead2"/>
      </w:pPr>
    </w:p>
    <w:p w:rsidR="00C16303" w:rsidRDefault="00A26BA4" w:rsidP="00351709">
      <w:pPr>
        <w:pStyle w:val="MGHead2"/>
      </w:pPr>
      <w:r w:rsidRPr="00A26BA4">
        <w:t>External Assessment Marking Guide</w:t>
      </w:r>
    </w:p>
    <w:p w:rsidR="0022348B" w:rsidRPr="00A26BA4" w:rsidRDefault="0022348B" w:rsidP="00351709">
      <w:pPr>
        <w:pStyle w:val="MGHead2"/>
      </w:pPr>
    </w:p>
    <w:p w:rsidR="00DF186B" w:rsidRPr="0022348B" w:rsidRDefault="00DF186B" w:rsidP="00351709">
      <w:pPr>
        <w:pStyle w:val="MGHead2"/>
      </w:pPr>
      <w:r w:rsidRPr="00351709">
        <w:t xml:space="preserve">Assessment Type </w:t>
      </w:r>
      <w:r w:rsidR="00BE2BD1">
        <w:t>2</w:t>
      </w:r>
      <w:r w:rsidR="00A26BA4" w:rsidRPr="00351709">
        <w:t xml:space="preserve">: </w:t>
      </w:r>
      <w:r w:rsidR="00BE2BD1">
        <w:t>Reflection</w:t>
      </w:r>
    </w:p>
    <w:p w:rsidR="00A26BA4" w:rsidRPr="00C342E6" w:rsidRDefault="00A26BA4" w:rsidP="00C342E6">
      <w:pPr>
        <w:pStyle w:val="MGHead2"/>
      </w:pPr>
    </w:p>
    <w:p w:rsidR="001C41C7" w:rsidRPr="00C342E6" w:rsidRDefault="001C41C7" w:rsidP="00C342E6">
      <w:pPr>
        <w:pStyle w:val="MGHead2"/>
      </w:pPr>
    </w:p>
    <w:p w:rsidR="001C41C7" w:rsidRPr="00C342E6" w:rsidRDefault="001C41C7" w:rsidP="00C342E6">
      <w:pPr>
        <w:pStyle w:val="MGHead2"/>
      </w:pPr>
    </w:p>
    <w:p w:rsidR="008B5396" w:rsidRDefault="00937718" w:rsidP="004C6839">
      <w:pPr>
        <w:pStyle w:val="MGText"/>
      </w:pPr>
      <w:r>
        <w:t>Teachers</w:t>
      </w:r>
      <w:r w:rsidR="00A74328" w:rsidRPr="00A74328">
        <w:t xml:space="preserve"> use </w:t>
      </w:r>
      <w:r w:rsidR="008B5396">
        <w:rPr>
          <w:i/>
          <w:iCs/>
        </w:rPr>
        <w:t>Schools Online</w:t>
      </w:r>
      <w:r w:rsidR="008B5396">
        <w:t xml:space="preserve"> to:</w:t>
      </w:r>
    </w:p>
    <w:p w:rsidR="008B5396" w:rsidRDefault="008B5396" w:rsidP="004C6839">
      <w:pPr>
        <w:pStyle w:val="MGBullet"/>
      </w:pPr>
      <w:r>
        <w:t>record results according to the specifications for the external assessment component in the subject outline</w:t>
      </w:r>
    </w:p>
    <w:p w:rsidR="008B5396" w:rsidRDefault="008B5396" w:rsidP="004C6839">
      <w:pPr>
        <w:pStyle w:val="MGBullet"/>
      </w:pPr>
      <w:proofErr w:type="gramStart"/>
      <w:r>
        <w:t>submit</w:t>
      </w:r>
      <w:proofErr w:type="gramEnd"/>
      <w:r>
        <w:t xml:space="preserve"> the completed external assessment online results sheet to their principal or principal’s delegate.</w:t>
      </w:r>
    </w:p>
    <w:p w:rsidR="008B5396" w:rsidRDefault="008B5396" w:rsidP="004C6839">
      <w:pPr>
        <w:pStyle w:val="MGText"/>
      </w:pPr>
    </w:p>
    <w:p w:rsidR="002C6D4A" w:rsidRPr="004C6839" w:rsidRDefault="002C6D4A" w:rsidP="004C6839">
      <w:pPr>
        <w:pStyle w:val="MGText"/>
        <w:rPr>
          <w:b/>
        </w:rPr>
      </w:pPr>
      <w:r w:rsidRPr="004C6839">
        <w:rPr>
          <w:b/>
        </w:rPr>
        <w:t xml:space="preserve">The External Assessment Marking Guide </w:t>
      </w:r>
      <w:r w:rsidR="00846152" w:rsidRPr="004C6839">
        <w:rPr>
          <w:b/>
        </w:rPr>
        <w:t xml:space="preserve">can also </w:t>
      </w:r>
      <w:r w:rsidR="003C2897" w:rsidRPr="004C6839">
        <w:rPr>
          <w:b/>
        </w:rPr>
        <w:t>be used</w:t>
      </w:r>
      <w:r w:rsidRPr="004C6839">
        <w:rPr>
          <w:b/>
        </w:rPr>
        <w:t xml:space="preserve"> to assist teachers in the marking process</w:t>
      </w:r>
      <w:r w:rsidR="003C2897" w:rsidRPr="004C6839">
        <w:rPr>
          <w:b/>
        </w:rPr>
        <w:t>.</w:t>
      </w:r>
    </w:p>
    <w:p w:rsidR="00937718" w:rsidRPr="00444A25" w:rsidRDefault="00937718" w:rsidP="004C6839">
      <w:pPr>
        <w:pStyle w:val="MGText"/>
      </w:pPr>
    </w:p>
    <w:p w:rsidR="00937718" w:rsidRPr="004C6839" w:rsidRDefault="00937718" w:rsidP="004C6839">
      <w:pPr>
        <w:pStyle w:val="MGText"/>
        <w:rPr>
          <w:bCs w:val="0"/>
          <w:i/>
          <w:iCs/>
        </w:rPr>
      </w:pPr>
      <w:r w:rsidRPr="004C6839">
        <w:rPr>
          <w:bCs w:val="0"/>
          <w:i/>
          <w:iCs/>
        </w:rPr>
        <w:t xml:space="preserve">This marking guide is for internal school use only and must </w:t>
      </w:r>
      <w:r w:rsidRPr="002D3113">
        <w:rPr>
          <w:b/>
          <w:bCs w:val="0"/>
          <w:i/>
          <w:iCs/>
        </w:rPr>
        <w:t>not</w:t>
      </w:r>
      <w:r w:rsidRPr="004C6839">
        <w:rPr>
          <w:bCs w:val="0"/>
          <w:i/>
          <w:iCs/>
        </w:rPr>
        <w:t xml:space="preserve"> be submitted to the SACE Board with student materials.</w:t>
      </w:r>
    </w:p>
    <w:p w:rsidR="003E0B36" w:rsidRPr="00444A25" w:rsidRDefault="003E0B36" w:rsidP="004C6839">
      <w:pPr>
        <w:pStyle w:val="MGText"/>
      </w:pPr>
    </w:p>
    <w:p w:rsidR="00666151" w:rsidRDefault="00666151" w:rsidP="004C6839">
      <w:pPr>
        <w:pStyle w:val="MGText"/>
        <w:rPr>
          <w:szCs w:val="16"/>
        </w:rPr>
      </w:pPr>
    </w:p>
    <w:p w:rsidR="001C41C7" w:rsidRPr="00444A25" w:rsidRDefault="001C41C7" w:rsidP="004C6839">
      <w:pPr>
        <w:pStyle w:val="MGText"/>
        <w:rPr>
          <w:szCs w:val="16"/>
        </w:rPr>
      </w:pPr>
    </w:p>
    <w:p w:rsidR="00C73ACC" w:rsidRDefault="00C73ACC" w:rsidP="001C41C7">
      <w:pPr>
        <w:pStyle w:val="MGText"/>
        <w:rPr>
          <w:b/>
        </w:rPr>
      </w:pPr>
      <w:r w:rsidRPr="004C6839">
        <w:rPr>
          <w:b/>
        </w:rPr>
        <w:t xml:space="preserve">Allocate a grade from </w:t>
      </w:r>
      <w:r w:rsidR="001C41C7">
        <w:rPr>
          <w:b/>
        </w:rPr>
        <w:t xml:space="preserve">OA to E to the assessment design criterion and specific features. </w:t>
      </w:r>
    </w:p>
    <w:p w:rsidR="001C41C7" w:rsidRPr="001C41C7" w:rsidRDefault="001C41C7" w:rsidP="001C41C7">
      <w:pPr>
        <w:pStyle w:val="MGText"/>
        <w:spacing w:before="120"/>
        <w:rPr>
          <w:b/>
        </w:rPr>
      </w:pPr>
      <w:r>
        <w:rPr>
          <w:b/>
          <w:i/>
          <w:iCs/>
        </w:rPr>
        <w:t xml:space="preserve">Note: </w:t>
      </w:r>
      <w:r>
        <w:rPr>
          <w:b/>
        </w:rPr>
        <w:t>A result of OA represents outstanding achievement in all requirements of the assessment type.</w:t>
      </w:r>
    </w:p>
    <w:p w:rsidR="00F273E4" w:rsidRDefault="00F273E4" w:rsidP="004C6839">
      <w:pPr>
        <w:pStyle w:val="MGText"/>
      </w:pPr>
      <w:bookmarkStart w:id="0" w:name="_GoBack"/>
      <w:bookmarkEnd w:id="0"/>
    </w:p>
    <w:p w:rsidR="001C41C7" w:rsidRDefault="001C41C7" w:rsidP="004C6839">
      <w:pPr>
        <w:pStyle w:val="MGText"/>
      </w:pPr>
    </w:p>
    <w:p w:rsidR="001C41C7" w:rsidRPr="00444A25" w:rsidRDefault="001C41C7" w:rsidP="004C6839">
      <w:pPr>
        <w:pStyle w:val="MG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8102E6" w:rsidTr="008D2F80">
        <w:tc>
          <w:tcPr>
            <w:tcW w:w="9178" w:type="dxa"/>
          </w:tcPr>
          <w:p w:rsidR="008102E6" w:rsidRPr="008102E6" w:rsidRDefault="008102E6" w:rsidP="000E4230">
            <w:pPr>
              <w:pStyle w:val="MGTableHead1"/>
            </w:pPr>
            <w:r w:rsidRPr="008102E6">
              <w:t>Assessment Design Criteria – specific features</w:t>
            </w:r>
          </w:p>
        </w:tc>
      </w:tr>
      <w:tr w:rsidR="00C73ACC" w:rsidRPr="00BD745F" w:rsidTr="008D2F80">
        <w:trPr>
          <w:trHeight w:val="2925"/>
        </w:trPr>
        <w:tc>
          <w:tcPr>
            <w:tcW w:w="9178" w:type="dxa"/>
          </w:tcPr>
          <w:p w:rsidR="00CB3079" w:rsidRDefault="00CB3079" w:rsidP="00464F0D">
            <w:pPr>
              <w:pStyle w:val="MGTableHead2"/>
            </w:pPr>
          </w:p>
          <w:p w:rsidR="00464F0D" w:rsidRDefault="00BE2BD1" w:rsidP="00464F0D">
            <w:pPr>
              <w:pStyle w:val="MGTableHead2"/>
            </w:pPr>
            <w:r>
              <w:t>Reflection</w:t>
            </w:r>
          </w:p>
          <w:p w:rsidR="00CB3079" w:rsidRDefault="00CB3079" w:rsidP="000E4230">
            <w:pPr>
              <w:pStyle w:val="MGTableText"/>
            </w:pPr>
          </w:p>
          <w:p w:rsidR="00464F0D" w:rsidRDefault="00BE2BD1" w:rsidP="000E4230">
            <w:pPr>
              <w:pStyle w:val="MGTableText"/>
            </w:pPr>
            <w:r>
              <w:t>R2</w:t>
            </w:r>
            <w:r>
              <w:tab/>
              <w:t>Reflection on the development of knowledge and skills, including the selected capacity or capabilities, and their application to the community activity.</w:t>
            </w:r>
          </w:p>
          <w:p w:rsidR="00BE2BD1" w:rsidRDefault="00BE2BD1" w:rsidP="000E4230">
            <w:pPr>
              <w:pStyle w:val="MGTableText"/>
            </w:pPr>
          </w:p>
          <w:p w:rsidR="00BE2BD1" w:rsidRDefault="00BE2BD1" w:rsidP="000E4230">
            <w:pPr>
              <w:pStyle w:val="MGTableText"/>
            </w:pPr>
            <w:r>
              <w:t>R3</w:t>
            </w:r>
            <w:r>
              <w:tab/>
              <w:t>Reflection on the value of the community to the student and to others.</w:t>
            </w:r>
          </w:p>
          <w:p w:rsidR="00C73ACC" w:rsidRPr="00C1627E" w:rsidRDefault="00C73ACC" w:rsidP="00C1627E">
            <w:pPr>
              <w:pStyle w:val="MGTableText"/>
            </w:pPr>
          </w:p>
        </w:tc>
      </w:tr>
    </w:tbl>
    <w:p w:rsidR="00121CD0" w:rsidRPr="00440399" w:rsidRDefault="00121CD0" w:rsidP="00440399">
      <w:pPr>
        <w:pStyle w:val="MGText"/>
      </w:pPr>
      <w:bookmarkStart w:id="1" w:name="OLE_LINK1"/>
      <w:bookmarkStart w:id="2" w:name="OLE_LINK2"/>
      <w:bookmarkEnd w:id="1"/>
      <w:bookmarkEnd w:id="2"/>
    </w:p>
    <w:sectPr w:rsidR="00121CD0" w:rsidRPr="00440399" w:rsidSect="00440399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237"/>
      <w:pgMar w:top="2268" w:right="1418" w:bottom="907" w:left="1418" w:header="45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2F" w:rsidRDefault="00E82E2F">
      <w:r>
        <w:separator/>
      </w:r>
    </w:p>
  </w:endnote>
  <w:endnote w:type="continuationSeparator" w:id="0">
    <w:p w:rsidR="00E82E2F" w:rsidRDefault="00E8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D7607A" w:rsidP="00D7607A">
    <w:pPr>
      <w:tabs>
        <w:tab w:val="right" w:pos="8460"/>
      </w:tabs>
      <w:rPr>
        <w:rFonts w:cs="Arial"/>
        <w:sz w:val="16"/>
      </w:rPr>
    </w:pPr>
    <w:r>
      <w:rPr>
        <w:rFonts w:cs="Arial"/>
        <w:sz w:val="16"/>
        <w:lang w:val="en-US"/>
      </w:rPr>
      <w:tab/>
    </w:r>
    <w:r w:rsidR="0089059A">
      <w:rPr>
        <w:rFonts w:cs="Arial"/>
        <w:sz w:val="16"/>
        <w:lang w:val="en-US"/>
      </w:rPr>
      <w:t xml:space="preserve">Page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PAGE </w:instrText>
    </w:r>
    <w:r w:rsidR="0089059A">
      <w:rPr>
        <w:rFonts w:cs="Arial"/>
        <w:sz w:val="16"/>
        <w:lang w:val="en-US"/>
      </w:rPr>
      <w:fldChar w:fldCharType="separate"/>
    </w:r>
    <w:r w:rsidR="00BE2BD1">
      <w:rPr>
        <w:rFonts w:cs="Arial"/>
        <w:noProof/>
        <w:sz w:val="16"/>
        <w:lang w:val="en-US"/>
      </w:rPr>
      <w:t>2</w:t>
    </w:r>
    <w:r w:rsidR="0089059A">
      <w:rPr>
        <w:rFonts w:cs="Arial"/>
        <w:sz w:val="16"/>
        <w:lang w:val="en-US"/>
      </w:rPr>
      <w:fldChar w:fldCharType="end"/>
    </w:r>
    <w:r w:rsidR="0089059A">
      <w:rPr>
        <w:rFonts w:cs="Arial"/>
        <w:sz w:val="16"/>
        <w:lang w:val="en-US"/>
      </w:rPr>
      <w:t xml:space="preserve"> of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NUMPAGES </w:instrText>
    </w:r>
    <w:r w:rsidR="0089059A">
      <w:rPr>
        <w:rFonts w:cs="Arial"/>
        <w:sz w:val="16"/>
        <w:lang w:val="en-US"/>
      </w:rPr>
      <w:fldChar w:fldCharType="separate"/>
    </w:r>
    <w:r w:rsidR="00440399">
      <w:rPr>
        <w:rFonts w:cs="Arial"/>
        <w:noProof/>
        <w:sz w:val="16"/>
        <w:lang w:val="en-US"/>
      </w:rPr>
      <w:t>1</w:t>
    </w:r>
    <w:r w:rsidR="0089059A">
      <w:rPr>
        <w:rFonts w:cs="Aria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99" w:rsidRPr="00F51A8F" w:rsidRDefault="00440399" w:rsidP="00440399">
    <w:pPr>
      <w:pStyle w:val="LAPFooter"/>
    </w:pPr>
    <w:r w:rsidRPr="00F51A8F">
      <w:t xml:space="preserve">Page </w:t>
    </w:r>
    <w:r w:rsidRPr="00F51A8F">
      <w:fldChar w:fldCharType="begin"/>
    </w:r>
    <w:r w:rsidRPr="00F51A8F">
      <w:instrText xml:space="preserve"> PAGE </w:instrText>
    </w:r>
    <w:r w:rsidRPr="00F51A8F">
      <w:fldChar w:fldCharType="separate"/>
    </w:r>
    <w:r w:rsidR="00C342E6">
      <w:rPr>
        <w:noProof/>
      </w:rPr>
      <w:t>1</w:t>
    </w:r>
    <w:r w:rsidRPr="00F51A8F">
      <w:fldChar w:fldCharType="end"/>
    </w:r>
    <w:r w:rsidRPr="00F51A8F">
      <w:t xml:space="preserve"> of </w:t>
    </w:r>
    <w:r w:rsidRPr="00F51A8F">
      <w:fldChar w:fldCharType="begin"/>
    </w:r>
    <w:r w:rsidRPr="00F51A8F">
      <w:instrText xml:space="preserve"> NUMPAGES </w:instrText>
    </w:r>
    <w:r w:rsidRPr="00F51A8F">
      <w:fldChar w:fldCharType="separate"/>
    </w:r>
    <w:r w:rsidR="00C342E6">
      <w:rPr>
        <w:noProof/>
      </w:rPr>
      <w:t>1</w:t>
    </w:r>
    <w:r w:rsidRPr="00F51A8F">
      <w:fldChar w:fldCharType="end"/>
    </w:r>
    <w:r>
      <w:tab/>
    </w:r>
    <w:r w:rsidRPr="00F51A8F">
      <w:t xml:space="preserve">Stage 2 Community Studies </w:t>
    </w:r>
    <w:proofErr w:type="spellStart"/>
    <w:r>
      <w:t>A</w:t>
    </w:r>
    <w:proofErr w:type="spellEnd"/>
    <w:r>
      <w:t xml:space="preserve"> </w:t>
    </w:r>
    <w:r w:rsidRPr="00440399">
      <w:t>External Assessment Marking Guide</w:t>
    </w:r>
    <w:r w:rsidRPr="00F51A8F">
      <w:t xml:space="preserve"> for use from 201</w:t>
    </w:r>
    <w:r>
      <w:t>6</w:t>
    </w:r>
  </w:p>
  <w:p w:rsidR="00440399" w:rsidRPr="00F51A8F" w:rsidRDefault="00440399" w:rsidP="00440399">
    <w:pPr>
      <w:pStyle w:val="LAPFooter"/>
    </w:pPr>
    <w:r>
      <w:tab/>
      <w:t>Ref</w:t>
    </w:r>
    <w:r w:rsidRPr="00DD61BB">
      <w:t xml:space="preserve">: </w:t>
    </w:r>
    <w:r w:rsidRPr="00DD61BB">
      <w:fldChar w:fldCharType="begin"/>
    </w:r>
    <w:r w:rsidRPr="00DD61BB">
      <w:instrText xml:space="preserve"> DOCPROPERTY  Objective-Id  \* MERGEFORMAT </w:instrText>
    </w:r>
    <w:r w:rsidRPr="00DD61BB">
      <w:fldChar w:fldCharType="separate"/>
    </w:r>
    <w:r>
      <w:t>A479625</w:t>
    </w:r>
    <w:r w:rsidRPr="00DD61BB">
      <w:fldChar w:fldCharType="end"/>
    </w:r>
    <w:r w:rsidRPr="00F51A8F">
      <w:t xml:space="preserve"> (revised </w:t>
    </w:r>
    <w:r>
      <w:t>September 2015</w:t>
    </w:r>
    <w:r w:rsidRPr="00F51A8F">
      <w:t>)</w:t>
    </w:r>
  </w:p>
  <w:p w:rsidR="00440399" w:rsidRPr="005A7C53" w:rsidRDefault="00440399" w:rsidP="00440399">
    <w:pPr>
      <w:pStyle w:val="LAPFooter"/>
    </w:pPr>
    <w:r>
      <w:tab/>
    </w:r>
    <w:r w:rsidRPr="00F51A8F"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2F" w:rsidRDefault="00E82E2F">
      <w:r>
        <w:separator/>
      </w:r>
    </w:p>
  </w:footnote>
  <w:footnote w:type="continuationSeparator" w:id="0">
    <w:p w:rsidR="00E82E2F" w:rsidRDefault="00E8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E82E2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7" type="#_x0000_t136" style="position:absolute;margin-left:0;margin-top:0;width:578.4pt;height:60.85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Arial&quot;;font-size:1p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E82E2F">
    <w:r>
      <w:rPr>
        <w:noProof/>
        <w:lang w:eastAsia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-29.45pt;margin-top:437.05pt;width:499.45pt;height:39pt;rotation:-3261175fd;z-index:-251658240" fillcolor="#a5a5a5" strokecolor="#f2f2f2">
          <v:shadow color="#868686"/>
          <v:textpath style="font-family:&quot;Arial Black&quot;;font-size:28pt;v-text-kern:t" trim="t" fitpath="t" string="For internal school use only"/>
        </v:shape>
      </w:pict>
    </w:r>
    <w:r w:rsidR="00536EB8">
      <w:rPr>
        <w:noProof/>
        <w:lang w:eastAsia="en-AU"/>
      </w:rPr>
      <w:drawing>
        <wp:inline distT="0" distB="0" distL="0" distR="0" wp14:anchorId="7660FE02" wp14:editId="01FD8479">
          <wp:extent cx="2087999" cy="736425"/>
          <wp:effectExtent l="0" t="0" r="7620" b="6985"/>
          <wp:docPr id="1" name="Picture 1" descr="SAC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237"/>
    <w:multiLevelType w:val="hybridMultilevel"/>
    <w:tmpl w:val="242C3476"/>
    <w:lvl w:ilvl="0" w:tplc="6988F7B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8306640"/>
    <w:multiLevelType w:val="hybridMultilevel"/>
    <w:tmpl w:val="784C9452"/>
    <w:lvl w:ilvl="0" w:tplc="A94690EA">
      <w:start w:val="1"/>
      <w:numFmt w:val="bullet"/>
      <w:pStyle w:val="MG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FC18A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0C"/>
    <w:rsid w:val="00002240"/>
    <w:rsid w:val="00002D5F"/>
    <w:rsid w:val="0002792D"/>
    <w:rsid w:val="00030F89"/>
    <w:rsid w:val="000520CA"/>
    <w:rsid w:val="000653A2"/>
    <w:rsid w:val="00070544"/>
    <w:rsid w:val="00083EF3"/>
    <w:rsid w:val="000923C1"/>
    <w:rsid w:val="00094736"/>
    <w:rsid w:val="000A75AC"/>
    <w:rsid w:val="000C2D43"/>
    <w:rsid w:val="000D1A0C"/>
    <w:rsid w:val="000E4230"/>
    <w:rsid w:val="000F1EF8"/>
    <w:rsid w:val="0010213C"/>
    <w:rsid w:val="00112695"/>
    <w:rsid w:val="001219A5"/>
    <w:rsid w:val="00121CD0"/>
    <w:rsid w:val="00170672"/>
    <w:rsid w:val="00182403"/>
    <w:rsid w:val="00183B0B"/>
    <w:rsid w:val="00192B1E"/>
    <w:rsid w:val="001A0F1C"/>
    <w:rsid w:val="001A5208"/>
    <w:rsid w:val="001B4A2B"/>
    <w:rsid w:val="001C41C7"/>
    <w:rsid w:val="001C654D"/>
    <w:rsid w:val="001D0FCF"/>
    <w:rsid w:val="001F11E0"/>
    <w:rsid w:val="001F1E64"/>
    <w:rsid w:val="001F5FDA"/>
    <w:rsid w:val="00206EE7"/>
    <w:rsid w:val="00210DB7"/>
    <w:rsid w:val="00217126"/>
    <w:rsid w:val="0022348B"/>
    <w:rsid w:val="00231CD5"/>
    <w:rsid w:val="00236222"/>
    <w:rsid w:val="00251E5F"/>
    <w:rsid w:val="002628F8"/>
    <w:rsid w:val="002820A0"/>
    <w:rsid w:val="002B62F4"/>
    <w:rsid w:val="002B7528"/>
    <w:rsid w:val="002C518C"/>
    <w:rsid w:val="002C6D4A"/>
    <w:rsid w:val="002D3113"/>
    <w:rsid w:val="002D3818"/>
    <w:rsid w:val="002D5126"/>
    <w:rsid w:val="002D6B31"/>
    <w:rsid w:val="002E2471"/>
    <w:rsid w:val="002E4BDE"/>
    <w:rsid w:val="002E7218"/>
    <w:rsid w:val="002E7FB8"/>
    <w:rsid w:val="003026F1"/>
    <w:rsid w:val="00303F83"/>
    <w:rsid w:val="00351709"/>
    <w:rsid w:val="003651C5"/>
    <w:rsid w:val="003758B6"/>
    <w:rsid w:val="003865BD"/>
    <w:rsid w:val="0038719D"/>
    <w:rsid w:val="003A1020"/>
    <w:rsid w:val="003A36DA"/>
    <w:rsid w:val="003B0ED6"/>
    <w:rsid w:val="003B306C"/>
    <w:rsid w:val="003B6BCA"/>
    <w:rsid w:val="003C13BE"/>
    <w:rsid w:val="003C2527"/>
    <w:rsid w:val="003C2897"/>
    <w:rsid w:val="003E0B36"/>
    <w:rsid w:val="003E0C8E"/>
    <w:rsid w:val="003E5C76"/>
    <w:rsid w:val="003E5DEF"/>
    <w:rsid w:val="003F03A1"/>
    <w:rsid w:val="003F4565"/>
    <w:rsid w:val="00407F0B"/>
    <w:rsid w:val="00417105"/>
    <w:rsid w:val="00417D56"/>
    <w:rsid w:val="00423011"/>
    <w:rsid w:val="00440399"/>
    <w:rsid w:val="00444A25"/>
    <w:rsid w:val="0044510C"/>
    <w:rsid w:val="00447966"/>
    <w:rsid w:val="004503E7"/>
    <w:rsid w:val="00455DBD"/>
    <w:rsid w:val="00457164"/>
    <w:rsid w:val="0045787A"/>
    <w:rsid w:val="00464D00"/>
    <w:rsid w:val="00464F0D"/>
    <w:rsid w:val="00493F78"/>
    <w:rsid w:val="00496C78"/>
    <w:rsid w:val="004A20DB"/>
    <w:rsid w:val="004A678B"/>
    <w:rsid w:val="004B0F5C"/>
    <w:rsid w:val="004C6839"/>
    <w:rsid w:val="004D0833"/>
    <w:rsid w:val="005008A5"/>
    <w:rsid w:val="00504D37"/>
    <w:rsid w:val="00513782"/>
    <w:rsid w:val="00536EB8"/>
    <w:rsid w:val="0054076E"/>
    <w:rsid w:val="005545BD"/>
    <w:rsid w:val="0056127E"/>
    <w:rsid w:val="005778D7"/>
    <w:rsid w:val="005923E9"/>
    <w:rsid w:val="005A01BA"/>
    <w:rsid w:val="005A091B"/>
    <w:rsid w:val="005A3A62"/>
    <w:rsid w:val="005A6CF6"/>
    <w:rsid w:val="005A7C53"/>
    <w:rsid w:val="005C2269"/>
    <w:rsid w:val="005D2219"/>
    <w:rsid w:val="005D4327"/>
    <w:rsid w:val="005E18EF"/>
    <w:rsid w:val="005F0252"/>
    <w:rsid w:val="005F4CCF"/>
    <w:rsid w:val="00611FDF"/>
    <w:rsid w:val="006211A4"/>
    <w:rsid w:val="00623442"/>
    <w:rsid w:val="00631579"/>
    <w:rsid w:val="006408FA"/>
    <w:rsid w:val="00640B41"/>
    <w:rsid w:val="006523CB"/>
    <w:rsid w:val="0065261B"/>
    <w:rsid w:val="00656F2C"/>
    <w:rsid w:val="006631A2"/>
    <w:rsid w:val="0066384D"/>
    <w:rsid w:val="00666151"/>
    <w:rsid w:val="006946CD"/>
    <w:rsid w:val="006A72BF"/>
    <w:rsid w:val="006B0911"/>
    <w:rsid w:val="006B332B"/>
    <w:rsid w:val="006B3E60"/>
    <w:rsid w:val="006C405F"/>
    <w:rsid w:val="006E13E6"/>
    <w:rsid w:val="006E362A"/>
    <w:rsid w:val="006F2F85"/>
    <w:rsid w:val="006F49DC"/>
    <w:rsid w:val="006F522C"/>
    <w:rsid w:val="006F6A76"/>
    <w:rsid w:val="00704DF4"/>
    <w:rsid w:val="00707FE6"/>
    <w:rsid w:val="007165BC"/>
    <w:rsid w:val="00725F1B"/>
    <w:rsid w:val="00733860"/>
    <w:rsid w:val="00761C42"/>
    <w:rsid w:val="00762E8D"/>
    <w:rsid w:val="00765D2A"/>
    <w:rsid w:val="0077453A"/>
    <w:rsid w:val="00775363"/>
    <w:rsid w:val="00776636"/>
    <w:rsid w:val="007A0F7A"/>
    <w:rsid w:val="007A1886"/>
    <w:rsid w:val="007B555E"/>
    <w:rsid w:val="007B72BD"/>
    <w:rsid w:val="007C41F4"/>
    <w:rsid w:val="007D5626"/>
    <w:rsid w:val="008069D3"/>
    <w:rsid w:val="008102E6"/>
    <w:rsid w:val="00813458"/>
    <w:rsid w:val="00814D18"/>
    <w:rsid w:val="00835747"/>
    <w:rsid w:val="00843A1E"/>
    <w:rsid w:val="0084456D"/>
    <w:rsid w:val="00846152"/>
    <w:rsid w:val="00851294"/>
    <w:rsid w:val="0086641B"/>
    <w:rsid w:val="00873AE1"/>
    <w:rsid w:val="008751D7"/>
    <w:rsid w:val="0089059A"/>
    <w:rsid w:val="00891DBE"/>
    <w:rsid w:val="008A5D16"/>
    <w:rsid w:val="008B3E99"/>
    <w:rsid w:val="008B5396"/>
    <w:rsid w:val="008C0C0A"/>
    <w:rsid w:val="008D06A7"/>
    <w:rsid w:val="008D14E2"/>
    <w:rsid w:val="008D2F80"/>
    <w:rsid w:val="008D455E"/>
    <w:rsid w:val="008F280F"/>
    <w:rsid w:val="008F7F76"/>
    <w:rsid w:val="00902054"/>
    <w:rsid w:val="009039EC"/>
    <w:rsid w:val="00924548"/>
    <w:rsid w:val="00926866"/>
    <w:rsid w:val="00930DF0"/>
    <w:rsid w:val="00932D64"/>
    <w:rsid w:val="00937718"/>
    <w:rsid w:val="009433A9"/>
    <w:rsid w:val="009433AE"/>
    <w:rsid w:val="00946E6A"/>
    <w:rsid w:val="0095085A"/>
    <w:rsid w:val="009527FD"/>
    <w:rsid w:val="00957EC6"/>
    <w:rsid w:val="00965791"/>
    <w:rsid w:val="009722AE"/>
    <w:rsid w:val="00992C4A"/>
    <w:rsid w:val="00997389"/>
    <w:rsid w:val="009A03C5"/>
    <w:rsid w:val="009A0812"/>
    <w:rsid w:val="009A45D0"/>
    <w:rsid w:val="009A4D0C"/>
    <w:rsid w:val="009B3830"/>
    <w:rsid w:val="009C2075"/>
    <w:rsid w:val="009C2A2F"/>
    <w:rsid w:val="009C6756"/>
    <w:rsid w:val="009D05CC"/>
    <w:rsid w:val="009E0BB0"/>
    <w:rsid w:val="009E25A7"/>
    <w:rsid w:val="00A0194C"/>
    <w:rsid w:val="00A26BA4"/>
    <w:rsid w:val="00A404B3"/>
    <w:rsid w:val="00A47078"/>
    <w:rsid w:val="00A56EF0"/>
    <w:rsid w:val="00A641F3"/>
    <w:rsid w:val="00A72624"/>
    <w:rsid w:val="00A74328"/>
    <w:rsid w:val="00A80A52"/>
    <w:rsid w:val="00A81F36"/>
    <w:rsid w:val="00A851A7"/>
    <w:rsid w:val="00A85445"/>
    <w:rsid w:val="00A927B3"/>
    <w:rsid w:val="00A979D5"/>
    <w:rsid w:val="00AB2986"/>
    <w:rsid w:val="00AE49B4"/>
    <w:rsid w:val="00AF3763"/>
    <w:rsid w:val="00B10050"/>
    <w:rsid w:val="00B10FA8"/>
    <w:rsid w:val="00B31404"/>
    <w:rsid w:val="00B41422"/>
    <w:rsid w:val="00B47421"/>
    <w:rsid w:val="00B551FA"/>
    <w:rsid w:val="00B554EE"/>
    <w:rsid w:val="00B60CF6"/>
    <w:rsid w:val="00B67F0B"/>
    <w:rsid w:val="00B77188"/>
    <w:rsid w:val="00B87AF1"/>
    <w:rsid w:val="00B97137"/>
    <w:rsid w:val="00BA6065"/>
    <w:rsid w:val="00BB3DEF"/>
    <w:rsid w:val="00BB67AB"/>
    <w:rsid w:val="00BD4956"/>
    <w:rsid w:val="00BD5460"/>
    <w:rsid w:val="00BD745F"/>
    <w:rsid w:val="00BD772C"/>
    <w:rsid w:val="00BE2BD1"/>
    <w:rsid w:val="00BE3B58"/>
    <w:rsid w:val="00BF447E"/>
    <w:rsid w:val="00BF7B07"/>
    <w:rsid w:val="00C00CD7"/>
    <w:rsid w:val="00C05E82"/>
    <w:rsid w:val="00C1627E"/>
    <w:rsid w:val="00C16303"/>
    <w:rsid w:val="00C342E6"/>
    <w:rsid w:val="00C45843"/>
    <w:rsid w:val="00C509A0"/>
    <w:rsid w:val="00C50B19"/>
    <w:rsid w:val="00C63262"/>
    <w:rsid w:val="00C6480B"/>
    <w:rsid w:val="00C670F0"/>
    <w:rsid w:val="00C67305"/>
    <w:rsid w:val="00C73ACC"/>
    <w:rsid w:val="00C76155"/>
    <w:rsid w:val="00C8113C"/>
    <w:rsid w:val="00C92C5C"/>
    <w:rsid w:val="00CA1F95"/>
    <w:rsid w:val="00CA5070"/>
    <w:rsid w:val="00CB3079"/>
    <w:rsid w:val="00CC5278"/>
    <w:rsid w:val="00CE52A5"/>
    <w:rsid w:val="00CF1A9E"/>
    <w:rsid w:val="00D0198F"/>
    <w:rsid w:val="00D12A79"/>
    <w:rsid w:val="00D204C0"/>
    <w:rsid w:val="00D22CCC"/>
    <w:rsid w:val="00D25196"/>
    <w:rsid w:val="00D328E2"/>
    <w:rsid w:val="00D36245"/>
    <w:rsid w:val="00D41D3F"/>
    <w:rsid w:val="00D46D8C"/>
    <w:rsid w:val="00D5537F"/>
    <w:rsid w:val="00D63316"/>
    <w:rsid w:val="00D73560"/>
    <w:rsid w:val="00D7607A"/>
    <w:rsid w:val="00D814CB"/>
    <w:rsid w:val="00D817CB"/>
    <w:rsid w:val="00D86F87"/>
    <w:rsid w:val="00DA649B"/>
    <w:rsid w:val="00DB188F"/>
    <w:rsid w:val="00DD6BC1"/>
    <w:rsid w:val="00DE0CCD"/>
    <w:rsid w:val="00DE2855"/>
    <w:rsid w:val="00DF00EA"/>
    <w:rsid w:val="00DF02C8"/>
    <w:rsid w:val="00DF186B"/>
    <w:rsid w:val="00E044A3"/>
    <w:rsid w:val="00E07F46"/>
    <w:rsid w:val="00E13487"/>
    <w:rsid w:val="00E2063A"/>
    <w:rsid w:val="00E23F83"/>
    <w:rsid w:val="00E33ABE"/>
    <w:rsid w:val="00E46EDE"/>
    <w:rsid w:val="00E819B7"/>
    <w:rsid w:val="00E82E2F"/>
    <w:rsid w:val="00E861A0"/>
    <w:rsid w:val="00E8636D"/>
    <w:rsid w:val="00E93538"/>
    <w:rsid w:val="00E93EEE"/>
    <w:rsid w:val="00E958E2"/>
    <w:rsid w:val="00EB08F5"/>
    <w:rsid w:val="00EF5BF8"/>
    <w:rsid w:val="00F2174D"/>
    <w:rsid w:val="00F218BE"/>
    <w:rsid w:val="00F273E4"/>
    <w:rsid w:val="00F30F66"/>
    <w:rsid w:val="00F42958"/>
    <w:rsid w:val="00F556D2"/>
    <w:rsid w:val="00F76293"/>
    <w:rsid w:val="00F8313E"/>
    <w:rsid w:val="00FB54E0"/>
    <w:rsid w:val="00FC273F"/>
    <w:rsid w:val="00FF5EE6"/>
    <w:rsid w:val="00FF7C79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paragraph" w:styleId="Header">
    <w:name w:val="header"/>
    <w:basedOn w:val="Normal"/>
    <w:link w:val="HeaderChar"/>
    <w:rsid w:val="008069D3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069D3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2D3113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  <w:style w:type="paragraph" w:styleId="Footer">
    <w:name w:val="footer"/>
    <w:basedOn w:val="Normal"/>
    <w:link w:val="FooterChar"/>
    <w:rsid w:val="005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6EB8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440399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paragraph" w:styleId="Header">
    <w:name w:val="header"/>
    <w:basedOn w:val="Normal"/>
    <w:link w:val="HeaderChar"/>
    <w:rsid w:val="008069D3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069D3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2D3113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  <w:style w:type="paragraph" w:styleId="Footer">
    <w:name w:val="footer"/>
    <w:basedOn w:val="Normal"/>
    <w:link w:val="FooterChar"/>
    <w:rsid w:val="005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6EB8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440399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A94-FAB2-4293-A297-47B19E2E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Postcard Easy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coopek01</dc:creator>
  <cp:lastModifiedBy>Alina Pietrzyk</cp:lastModifiedBy>
  <cp:revision>6</cp:revision>
  <cp:lastPrinted>2015-09-23T02:25:00Z</cp:lastPrinted>
  <dcterms:created xsi:type="dcterms:W3CDTF">2015-09-22T00:21:00Z</dcterms:created>
  <dcterms:modified xsi:type="dcterms:W3CDTF">2015-09-28T03:23:00Z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A479625</vt:lpwstr>
  </property>
  <property fmtid="{D5CDD505-2E9C-101B-9397-08002B2CF9AE}" pid="3" name="Objective-Title">
    <vt:lpwstr>External Assessment Marking Guide - Stage 2 Community Studies A</vt:lpwstr>
  </property>
  <property fmtid="{D5CDD505-2E9C-101B-9397-08002B2CF9AE}" pid="4" name="Objective-Comment">
    <vt:lpwstr/>
  </property>
  <property fmtid="{D5CDD505-2E9C-101B-9397-08002B2CF9AE}" pid="5" name="Objective-CreationStamp">
    <vt:filetime>2015-09-25T06:03:40Z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2016-01-18T23:35:50Z</vt:filetime>
  </property>
  <property fmtid="{D5CDD505-2E9C-101B-9397-08002B2CF9AE}" pid="10" name="Objective-Owner">
    <vt:lpwstr>Alina Pietrzyk</vt:lpwstr>
  </property>
  <property fmtid="{D5CDD505-2E9C-101B-9397-08002B2CF9AE}" pid="11" name="Objective-Path">
    <vt:lpwstr>Objective Global Folder:SACE Support Materials:SACE Support Materials Stage 2:Cross-disciplinary:Community Studies - 2016:</vt:lpwstr>
  </property>
  <property fmtid="{D5CDD505-2E9C-101B-9397-08002B2CF9AE}" pid="12" name="Objective-Parent">
    <vt:lpwstr>Community Studies - 2016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qA14339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