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709" w:rsidRPr="00892917" w:rsidRDefault="00CC5709" w:rsidP="00CC5709">
      <w:pPr>
        <w:jc w:val="center"/>
        <w:rPr>
          <w:rFonts w:ascii="Arial" w:hAnsi="Arial" w:cs="Arial"/>
          <w:b/>
        </w:rPr>
      </w:pPr>
      <w:r w:rsidRPr="00892917">
        <w:rPr>
          <w:rFonts w:ascii="Arial" w:hAnsi="Arial" w:cs="Arial"/>
          <w:b/>
        </w:rPr>
        <w:t>Stage 2 Essential English</w:t>
      </w:r>
    </w:p>
    <w:p w:rsidR="00CC5709" w:rsidRPr="00892917" w:rsidRDefault="00CC5709" w:rsidP="00CC5709">
      <w:pPr>
        <w:jc w:val="center"/>
        <w:rPr>
          <w:rFonts w:ascii="Arial" w:hAnsi="Arial" w:cs="Arial"/>
          <w:b/>
        </w:rPr>
      </w:pPr>
      <w:r w:rsidRPr="00892917">
        <w:rPr>
          <w:rFonts w:ascii="Arial" w:hAnsi="Arial" w:cs="Arial"/>
          <w:b/>
        </w:rPr>
        <w:t>Assessment Type 1: Responding to Texts</w:t>
      </w:r>
      <w:r w:rsidR="002B7EA1">
        <w:rPr>
          <w:rFonts w:ascii="Arial" w:hAnsi="Arial" w:cs="Arial"/>
          <w:b/>
        </w:rPr>
        <w:t xml:space="preserve"> (film</w:t>
      </w:r>
      <w:r>
        <w:rPr>
          <w:rFonts w:ascii="Arial" w:hAnsi="Arial" w:cs="Arial"/>
          <w:b/>
        </w:rPr>
        <w:t>)</w:t>
      </w:r>
    </w:p>
    <w:p w:rsidR="00115662" w:rsidRPr="00CC5709" w:rsidRDefault="00C3328D" w:rsidP="0076655F">
      <w:pPr>
        <w:jc w:val="center"/>
        <w:rPr>
          <w:rFonts w:ascii="Arial" w:hAnsi="Arial" w:cs="Arial"/>
          <w:lang w:val="en-US"/>
        </w:rPr>
      </w:pPr>
      <w:r w:rsidRPr="00CC5709">
        <w:rPr>
          <w:rFonts w:ascii="Arial" w:hAnsi="Arial" w:cs="Arial"/>
          <w:b/>
          <w:sz w:val="24"/>
          <w:szCs w:val="24"/>
          <w:lang w:val="en-US"/>
        </w:rPr>
        <w:t>Sherpa: Trouble on Everest</w:t>
      </w:r>
      <w:r w:rsidR="00C948E4" w:rsidRPr="00CC570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C948E4" w:rsidRPr="00CC5709">
        <w:rPr>
          <w:rFonts w:ascii="Arial" w:hAnsi="Arial" w:cs="Arial"/>
          <w:lang w:val="en-US"/>
        </w:rPr>
        <w:t xml:space="preserve">directed by Jennifer </w:t>
      </w:r>
      <w:proofErr w:type="spellStart"/>
      <w:r w:rsidR="00C948E4" w:rsidRPr="00CC5709">
        <w:rPr>
          <w:rFonts w:ascii="Arial" w:hAnsi="Arial" w:cs="Arial"/>
          <w:lang w:val="en-US"/>
        </w:rPr>
        <w:t>Peedom</w:t>
      </w:r>
      <w:proofErr w:type="spellEnd"/>
    </w:p>
    <w:p w:rsidR="0076655F" w:rsidRPr="00CC5709" w:rsidRDefault="0076655F" w:rsidP="0076655F">
      <w:pPr>
        <w:rPr>
          <w:rFonts w:ascii="Arial" w:hAnsi="Arial" w:cs="Arial"/>
          <w:lang w:val="en-US"/>
        </w:rPr>
      </w:pPr>
      <w:r w:rsidRPr="00CC5709">
        <w:rPr>
          <w:rFonts w:ascii="Arial" w:hAnsi="Arial" w:cs="Arial"/>
          <w:lang w:val="en-US"/>
        </w:rPr>
        <w:t>Complete some background research to help inform your understanding b</w:t>
      </w:r>
      <w:r w:rsidR="00C948E4" w:rsidRPr="00CC5709">
        <w:rPr>
          <w:rFonts w:ascii="Arial" w:hAnsi="Arial" w:cs="Arial"/>
          <w:lang w:val="en-US"/>
        </w:rPr>
        <w:t xml:space="preserve">efore you watch the </w:t>
      </w:r>
      <w:r w:rsidRPr="00CC5709">
        <w:rPr>
          <w:rFonts w:ascii="Arial" w:hAnsi="Arial" w:cs="Arial"/>
          <w:lang w:val="en-US"/>
        </w:rPr>
        <w:t xml:space="preserve">documentary </w:t>
      </w:r>
      <w:r w:rsidRPr="00CC5709">
        <w:rPr>
          <w:rFonts w:ascii="Arial" w:hAnsi="Arial" w:cs="Arial"/>
          <w:i/>
          <w:lang w:val="en-US"/>
        </w:rPr>
        <w:t xml:space="preserve">Sherpa: </w:t>
      </w:r>
      <w:r w:rsidR="00CC5709">
        <w:rPr>
          <w:rFonts w:ascii="Arial" w:hAnsi="Arial" w:cs="Arial"/>
          <w:i/>
          <w:lang w:val="en-US"/>
        </w:rPr>
        <w:t>T</w:t>
      </w:r>
      <w:r w:rsidRPr="00CC5709">
        <w:rPr>
          <w:rFonts w:ascii="Arial" w:hAnsi="Arial" w:cs="Arial"/>
          <w:i/>
          <w:lang w:val="en-US"/>
        </w:rPr>
        <w:t>rouble on Everest.</w:t>
      </w:r>
    </w:p>
    <w:p w:rsidR="0076655F" w:rsidRPr="00CC5709" w:rsidRDefault="0076655F" w:rsidP="0076655F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 w:rsidRPr="00CC5709">
        <w:rPr>
          <w:rFonts w:ascii="Arial" w:hAnsi="Arial" w:cs="Arial"/>
        </w:rPr>
        <w:t xml:space="preserve">Locate Nepal and Mount Everest on a world map. </w:t>
      </w:r>
    </w:p>
    <w:p w:rsidR="00C948E4" w:rsidRPr="00CC5709" w:rsidRDefault="0076655F" w:rsidP="0076655F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 w:rsidRPr="00CC5709">
        <w:rPr>
          <w:rFonts w:ascii="Arial" w:hAnsi="Arial" w:cs="Arial"/>
        </w:rPr>
        <w:t xml:space="preserve">Find some information about the Sherpa people of Nepal. </w:t>
      </w:r>
    </w:p>
    <w:p w:rsidR="0076655F" w:rsidRPr="00CC5709" w:rsidRDefault="0076655F" w:rsidP="0076655F">
      <w:pPr>
        <w:rPr>
          <w:rFonts w:ascii="Arial" w:hAnsi="Arial" w:cs="Arial"/>
          <w:lang w:val="en-US"/>
        </w:rPr>
      </w:pPr>
      <w:r w:rsidRPr="00CC5709">
        <w:rPr>
          <w:rFonts w:ascii="Arial" w:hAnsi="Arial" w:cs="Arial"/>
          <w:lang w:val="en-US"/>
        </w:rPr>
        <w:t>As a class watch the documentary.</w:t>
      </w:r>
    </w:p>
    <w:p w:rsidR="00C3328D" w:rsidRPr="00CC5709" w:rsidRDefault="00C3328D" w:rsidP="00C3328D">
      <w:pPr>
        <w:rPr>
          <w:rFonts w:ascii="Arial" w:hAnsi="Arial" w:cs="Arial"/>
          <w:lang w:val="en-US"/>
        </w:rPr>
      </w:pPr>
      <w:r w:rsidRPr="00CC5709">
        <w:rPr>
          <w:rFonts w:ascii="Arial" w:hAnsi="Arial" w:cs="Arial"/>
          <w:lang w:val="en-US"/>
        </w:rPr>
        <w:t>Complete the following three questions</w:t>
      </w:r>
      <w:r w:rsidR="00FC2B3A" w:rsidRPr="00CC5709">
        <w:rPr>
          <w:rFonts w:ascii="Arial" w:hAnsi="Arial" w:cs="Arial"/>
          <w:lang w:val="en-US"/>
        </w:rPr>
        <w:t xml:space="preserve"> in approximately 250 words each to a total of 750 words</w:t>
      </w:r>
      <w:r w:rsidR="0076655F" w:rsidRPr="00CC5709">
        <w:rPr>
          <w:rFonts w:ascii="Arial" w:hAnsi="Arial" w:cs="Arial"/>
          <w:lang w:val="en-US"/>
        </w:rPr>
        <w:t>.</w:t>
      </w:r>
    </w:p>
    <w:p w:rsidR="00FC2B3A" w:rsidRPr="00CC5709" w:rsidRDefault="00FC2B3A" w:rsidP="00FC2B3A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CC5709">
        <w:rPr>
          <w:rFonts w:ascii="Arial" w:hAnsi="Arial" w:cs="Arial"/>
          <w:lang w:val="en-US"/>
        </w:rPr>
        <w:t>What are the religious and spiritual beliefs of the Sherpas about climbing Mt Everest or ‘</w:t>
      </w:r>
      <w:proofErr w:type="spellStart"/>
      <w:r w:rsidRPr="00CC5709">
        <w:rPr>
          <w:rFonts w:ascii="Arial" w:hAnsi="Arial" w:cs="Arial"/>
          <w:lang w:val="en-US"/>
        </w:rPr>
        <w:t>Chomolungma</w:t>
      </w:r>
      <w:proofErr w:type="spellEnd"/>
      <w:r w:rsidRPr="00CC5709">
        <w:rPr>
          <w:rFonts w:ascii="Arial" w:hAnsi="Arial" w:cs="Arial"/>
          <w:lang w:val="en-US"/>
        </w:rPr>
        <w:t xml:space="preserve">’? Use evidence from the documentary to support your explanation. </w:t>
      </w:r>
    </w:p>
    <w:p w:rsidR="00FC2B3A" w:rsidRPr="00CC5709" w:rsidRDefault="00FC2B3A" w:rsidP="00FC2B3A">
      <w:pPr>
        <w:pStyle w:val="ListParagraph"/>
        <w:rPr>
          <w:rFonts w:ascii="Arial" w:hAnsi="Arial" w:cs="Arial"/>
          <w:lang w:val="en-US"/>
        </w:rPr>
      </w:pPr>
    </w:p>
    <w:p w:rsidR="00FC2B3A" w:rsidRPr="00CC5709" w:rsidRDefault="00FC2B3A" w:rsidP="00FC2B3A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CC5709">
        <w:rPr>
          <w:rFonts w:ascii="Arial" w:hAnsi="Arial" w:cs="Arial"/>
          <w:lang w:val="en-US"/>
        </w:rPr>
        <w:t>Using information collected from the documentary create a list of 5 tips or pieces of advice you would give to people intending to climb Mount Everest. These might include suggestions about how to work as a member of a team, how to interact with the Sherpas or practical suggestions such as what to take on the trip. For each suggestion explain why it is important.</w:t>
      </w:r>
    </w:p>
    <w:p w:rsidR="00FC2B3A" w:rsidRPr="00CC5709" w:rsidRDefault="00FC2B3A" w:rsidP="00FC2B3A">
      <w:pPr>
        <w:pStyle w:val="ListParagraph"/>
        <w:rPr>
          <w:rFonts w:ascii="Arial" w:hAnsi="Arial" w:cs="Arial"/>
          <w:lang w:val="en-US"/>
        </w:rPr>
      </w:pPr>
    </w:p>
    <w:p w:rsidR="00210502" w:rsidRPr="00CC5709" w:rsidRDefault="00FC2B3A" w:rsidP="00C3328D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CC5709">
        <w:rPr>
          <w:rFonts w:ascii="Arial" w:hAnsi="Arial" w:cs="Arial"/>
          <w:lang w:val="en-US"/>
        </w:rPr>
        <w:t>Analyse the use</w:t>
      </w:r>
      <w:r w:rsidR="00210502" w:rsidRPr="00CC5709">
        <w:rPr>
          <w:rFonts w:ascii="Arial" w:hAnsi="Arial" w:cs="Arial"/>
          <w:lang w:val="en-US"/>
        </w:rPr>
        <w:t xml:space="preserve"> of </w:t>
      </w:r>
      <w:r w:rsidRPr="00CC5709">
        <w:rPr>
          <w:rFonts w:ascii="Arial" w:hAnsi="Arial" w:cs="Arial"/>
          <w:lang w:val="en-US"/>
        </w:rPr>
        <w:t>one</w:t>
      </w:r>
      <w:r w:rsidR="00210502" w:rsidRPr="00CC5709">
        <w:rPr>
          <w:rFonts w:ascii="Arial" w:hAnsi="Arial" w:cs="Arial"/>
          <w:lang w:val="en-US"/>
        </w:rPr>
        <w:t xml:space="preserve"> of the following film techniques used </w:t>
      </w:r>
      <w:r w:rsidRPr="00CC5709">
        <w:rPr>
          <w:rFonts w:ascii="Arial" w:hAnsi="Arial" w:cs="Arial"/>
          <w:lang w:val="en-US"/>
        </w:rPr>
        <w:t xml:space="preserve">by </w:t>
      </w:r>
      <w:proofErr w:type="spellStart"/>
      <w:r w:rsidRPr="00CC5709">
        <w:rPr>
          <w:rFonts w:ascii="Arial" w:hAnsi="Arial" w:cs="Arial"/>
          <w:lang w:val="en-US"/>
        </w:rPr>
        <w:t>Peedom</w:t>
      </w:r>
      <w:proofErr w:type="spellEnd"/>
      <w:r w:rsidRPr="00CC5709">
        <w:rPr>
          <w:rFonts w:ascii="Arial" w:hAnsi="Arial" w:cs="Arial"/>
          <w:lang w:val="en-US"/>
        </w:rPr>
        <w:t xml:space="preserve"> </w:t>
      </w:r>
      <w:r w:rsidR="00210502" w:rsidRPr="00CC5709">
        <w:rPr>
          <w:rFonts w:ascii="Arial" w:hAnsi="Arial" w:cs="Arial"/>
          <w:lang w:val="en-US"/>
        </w:rPr>
        <w:t xml:space="preserve">to convey information, ideas and perspectives in the </w:t>
      </w:r>
      <w:r w:rsidR="000A7EA1" w:rsidRPr="00CC5709">
        <w:rPr>
          <w:rFonts w:ascii="Arial" w:hAnsi="Arial" w:cs="Arial"/>
          <w:lang w:val="en-US"/>
        </w:rPr>
        <w:t>documentary</w:t>
      </w:r>
      <w:r w:rsidR="00210502" w:rsidRPr="00CC5709">
        <w:rPr>
          <w:rFonts w:ascii="Arial" w:hAnsi="Arial" w:cs="Arial"/>
          <w:lang w:val="en-US"/>
        </w:rPr>
        <w:t>.</w:t>
      </w:r>
      <w:r w:rsidR="000A7EA1" w:rsidRPr="00CC5709">
        <w:rPr>
          <w:rFonts w:ascii="Arial" w:hAnsi="Arial" w:cs="Arial"/>
          <w:lang w:val="en-US"/>
        </w:rPr>
        <w:t xml:space="preserve"> </w:t>
      </w:r>
      <w:r w:rsidRPr="00CC5709">
        <w:rPr>
          <w:rFonts w:ascii="Arial" w:hAnsi="Arial" w:cs="Arial"/>
          <w:lang w:val="en-US"/>
        </w:rPr>
        <w:t xml:space="preserve"> </w:t>
      </w:r>
    </w:p>
    <w:p w:rsidR="00210502" w:rsidRPr="00CC5709" w:rsidRDefault="00C948E4" w:rsidP="00210502">
      <w:pPr>
        <w:pStyle w:val="ListParagraph"/>
        <w:numPr>
          <w:ilvl w:val="1"/>
          <w:numId w:val="2"/>
        </w:numPr>
        <w:rPr>
          <w:rFonts w:ascii="Arial" w:hAnsi="Arial" w:cs="Arial"/>
          <w:lang w:val="en-US"/>
        </w:rPr>
      </w:pPr>
      <w:r w:rsidRPr="00CC5709">
        <w:rPr>
          <w:rFonts w:ascii="Arial" w:hAnsi="Arial" w:cs="Arial"/>
          <w:lang w:val="en-US"/>
        </w:rPr>
        <w:t>Film shots such as close ups, long shots</w:t>
      </w:r>
      <w:r w:rsidR="00FC2B3A" w:rsidRPr="00CC5709">
        <w:rPr>
          <w:rFonts w:ascii="Arial" w:hAnsi="Arial" w:cs="Arial"/>
          <w:lang w:val="en-US"/>
        </w:rPr>
        <w:t>, hand held shots</w:t>
      </w:r>
      <w:r w:rsidRPr="00CC5709">
        <w:rPr>
          <w:rFonts w:ascii="Arial" w:hAnsi="Arial" w:cs="Arial"/>
          <w:lang w:val="en-US"/>
        </w:rPr>
        <w:t xml:space="preserve"> or panning shots</w:t>
      </w:r>
    </w:p>
    <w:p w:rsidR="00086BC9" w:rsidRPr="00CC5709" w:rsidRDefault="00086BC9" w:rsidP="00210502">
      <w:pPr>
        <w:pStyle w:val="ListParagraph"/>
        <w:numPr>
          <w:ilvl w:val="1"/>
          <w:numId w:val="2"/>
        </w:numPr>
        <w:rPr>
          <w:rFonts w:ascii="Arial" w:hAnsi="Arial" w:cs="Arial"/>
          <w:lang w:val="en-US"/>
        </w:rPr>
      </w:pPr>
      <w:r w:rsidRPr="00CC5709">
        <w:rPr>
          <w:rFonts w:ascii="Arial" w:hAnsi="Arial" w:cs="Arial"/>
          <w:lang w:val="en-US"/>
        </w:rPr>
        <w:t>The use of music</w:t>
      </w:r>
    </w:p>
    <w:p w:rsidR="00FC2B3A" w:rsidRPr="00CC5709" w:rsidRDefault="00FC2B3A" w:rsidP="00FC2B3A">
      <w:pPr>
        <w:pStyle w:val="ListParagraph"/>
        <w:numPr>
          <w:ilvl w:val="1"/>
          <w:numId w:val="2"/>
        </w:numPr>
        <w:rPr>
          <w:rFonts w:ascii="Arial" w:hAnsi="Arial" w:cs="Arial"/>
          <w:lang w:val="en-US"/>
        </w:rPr>
      </w:pPr>
      <w:r w:rsidRPr="00CC5709">
        <w:rPr>
          <w:rFonts w:ascii="Arial" w:hAnsi="Arial" w:cs="Arial"/>
          <w:lang w:val="en-US"/>
        </w:rPr>
        <w:t>The use of the interviews with the Sherpas, tour operators, or climbers</w:t>
      </w:r>
    </w:p>
    <w:p w:rsidR="000A7EA1" w:rsidRPr="00CC5709" w:rsidRDefault="000A7EA1" w:rsidP="000A7EA1">
      <w:pPr>
        <w:pStyle w:val="ListParagraph"/>
        <w:ind w:left="1440"/>
        <w:rPr>
          <w:rFonts w:ascii="Arial" w:hAnsi="Arial" w:cs="Arial"/>
          <w:lang w:val="en-US"/>
        </w:rPr>
      </w:pPr>
    </w:p>
    <w:p w:rsidR="00CC5709" w:rsidRPr="00892917" w:rsidRDefault="00CC5709" w:rsidP="00CC5709">
      <w:pPr>
        <w:rPr>
          <w:rFonts w:ascii="Arial" w:hAnsi="Arial" w:cs="Arial"/>
        </w:rPr>
      </w:pPr>
      <w:r w:rsidRPr="00892917">
        <w:rPr>
          <w:rFonts w:ascii="Arial" w:hAnsi="Arial" w:cs="Arial"/>
        </w:rPr>
        <w:t>In this task you should:</w:t>
      </w:r>
    </w:p>
    <w:p w:rsidR="00CC5709" w:rsidRPr="00CC5709" w:rsidRDefault="00A3528E" w:rsidP="00CC5709">
      <w:pPr>
        <w:pStyle w:val="SOFinalBulletsCoded2-3Letters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u</w:t>
      </w:r>
      <w:r w:rsidR="00CC5709">
        <w:rPr>
          <w:sz w:val="22"/>
          <w:szCs w:val="22"/>
        </w:rPr>
        <w:t xml:space="preserve">se clear and coherent </w:t>
      </w:r>
      <w:r w:rsidR="00CC5709" w:rsidRPr="00CC5709">
        <w:rPr>
          <w:sz w:val="22"/>
          <w:szCs w:val="22"/>
        </w:rPr>
        <w:t>written expression (C1)</w:t>
      </w:r>
    </w:p>
    <w:p w:rsidR="00CC5709" w:rsidRPr="00CC5709" w:rsidRDefault="00A3528E" w:rsidP="00CC5709">
      <w:pPr>
        <w:pStyle w:val="SOFinalBulletsCoded2-3Letters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="00CC5709">
        <w:rPr>
          <w:sz w:val="22"/>
          <w:szCs w:val="22"/>
        </w:rPr>
        <w:t>emonstrate c</w:t>
      </w:r>
      <w:r w:rsidR="00CC5709" w:rsidRPr="00CC5709">
        <w:rPr>
          <w:sz w:val="22"/>
          <w:szCs w:val="22"/>
        </w:rPr>
        <w:t xml:space="preserve">omprehension of information, ideas, and perspectives </w:t>
      </w:r>
      <w:r w:rsidR="00CC5709">
        <w:rPr>
          <w:sz w:val="22"/>
          <w:szCs w:val="22"/>
        </w:rPr>
        <w:t>explored in the documentary such as those about the religious and spiritual beliefs of the Sherpas</w:t>
      </w:r>
      <w:r w:rsidR="00CC5709" w:rsidRPr="00CC5709">
        <w:rPr>
          <w:sz w:val="22"/>
          <w:szCs w:val="22"/>
        </w:rPr>
        <w:t xml:space="preserve"> (Cp1)</w:t>
      </w:r>
      <w:r w:rsidR="00CC5709" w:rsidRPr="00CC5709">
        <w:rPr>
          <w:sz w:val="22"/>
          <w:szCs w:val="22"/>
        </w:rPr>
        <w:tab/>
      </w:r>
    </w:p>
    <w:p w:rsidR="00CC5709" w:rsidRPr="00CC5709" w:rsidRDefault="00A3528E" w:rsidP="00CC5709">
      <w:pPr>
        <w:pStyle w:val="SOFinalBulletsCoded2-3Letters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comprehend  the ways the </w:t>
      </w:r>
      <w:r w:rsidR="00CC5709" w:rsidRPr="00CC5709">
        <w:rPr>
          <w:sz w:val="22"/>
          <w:szCs w:val="22"/>
        </w:rPr>
        <w:t xml:space="preserve"> </w:t>
      </w:r>
      <w:r w:rsidR="00CC5709">
        <w:rPr>
          <w:sz w:val="22"/>
          <w:szCs w:val="22"/>
        </w:rPr>
        <w:t xml:space="preserve">director, Jennifer </w:t>
      </w:r>
      <w:proofErr w:type="spellStart"/>
      <w:r w:rsidR="00CC5709">
        <w:rPr>
          <w:sz w:val="22"/>
          <w:szCs w:val="22"/>
        </w:rPr>
        <w:t>Peedom</w:t>
      </w:r>
      <w:proofErr w:type="spellEnd"/>
      <w:r w:rsidR="00CC5709">
        <w:rPr>
          <w:sz w:val="22"/>
          <w:szCs w:val="22"/>
        </w:rPr>
        <w:t>,</w:t>
      </w:r>
      <w:r w:rsidR="00CC5709" w:rsidRPr="00CC5709">
        <w:rPr>
          <w:sz w:val="22"/>
          <w:szCs w:val="22"/>
        </w:rPr>
        <w:t xml:space="preserve"> use</w:t>
      </w:r>
      <w:r w:rsidR="00CC5709">
        <w:rPr>
          <w:sz w:val="22"/>
          <w:szCs w:val="22"/>
        </w:rPr>
        <w:t>d</w:t>
      </w:r>
      <w:r w:rsidR="00CC5709" w:rsidRPr="00CC5709">
        <w:rPr>
          <w:sz w:val="22"/>
          <w:szCs w:val="22"/>
        </w:rPr>
        <w:t xml:space="preserve"> f</w:t>
      </w:r>
      <w:r w:rsidR="00CC5709">
        <w:rPr>
          <w:sz w:val="22"/>
          <w:szCs w:val="22"/>
        </w:rPr>
        <w:t xml:space="preserve">ilm techniques such as </w:t>
      </w:r>
      <w:r>
        <w:rPr>
          <w:sz w:val="22"/>
          <w:szCs w:val="22"/>
        </w:rPr>
        <w:t>camera</w:t>
      </w:r>
      <w:r w:rsidR="00CC5709">
        <w:rPr>
          <w:sz w:val="22"/>
          <w:szCs w:val="22"/>
        </w:rPr>
        <w:t xml:space="preserve"> shots, music</w:t>
      </w:r>
      <w:r>
        <w:rPr>
          <w:sz w:val="22"/>
          <w:szCs w:val="22"/>
        </w:rPr>
        <w:t xml:space="preserve"> </w:t>
      </w:r>
      <w:r w:rsidR="00B01E9F">
        <w:rPr>
          <w:sz w:val="22"/>
          <w:szCs w:val="22"/>
        </w:rPr>
        <w:t>or</w:t>
      </w:r>
      <w:r>
        <w:rPr>
          <w:sz w:val="22"/>
          <w:szCs w:val="22"/>
        </w:rPr>
        <w:t xml:space="preserve"> interviews </w:t>
      </w:r>
      <w:r w:rsidR="00CC5709" w:rsidRPr="00CC5709">
        <w:rPr>
          <w:sz w:val="22"/>
          <w:szCs w:val="22"/>
        </w:rPr>
        <w:t>(Cp2)</w:t>
      </w:r>
      <w:r w:rsidR="00CC5709" w:rsidRPr="00CC5709">
        <w:rPr>
          <w:sz w:val="22"/>
          <w:szCs w:val="22"/>
        </w:rPr>
        <w:tab/>
      </w:r>
    </w:p>
    <w:p w:rsidR="00CC5709" w:rsidRPr="00CC5709" w:rsidRDefault="00A3528E" w:rsidP="00CC5709">
      <w:pPr>
        <w:pStyle w:val="SOFinalBulletsCoded2-3Letters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analyse</w:t>
      </w:r>
      <w:r w:rsidR="00CC5709" w:rsidRPr="00CC5709">
        <w:rPr>
          <w:sz w:val="22"/>
          <w:szCs w:val="22"/>
        </w:rPr>
        <w:t xml:space="preserve"> ways </w:t>
      </w:r>
      <w:r>
        <w:rPr>
          <w:sz w:val="22"/>
          <w:szCs w:val="22"/>
        </w:rPr>
        <w:t xml:space="preserve">the director, Jennifer </w:t>
      </w:r>
      <w:proofErr w:type="spellStart"/>
      <w:r>
        <w:rPr>
          <w:sz w:val="22"/>
          <w:szCs w:val="22"/>
        </w:rPr>
        <w:t>Peedom</w:t>
      </w:r>
      <w:proofErr w:type="spellEnd"/>
      <w:r w:rsidR="00CC5709" w:rsidRPr="00CC5709">
        <w:rPr>
          <w:sz w:val="22"/>
          <w:szCs w:val="22"/>
        </w:rPr>
        <w:t xml:space="preserve"> convey</w:t>
      </w:r>
      <w:r>
        <w:rPr>
          <w:sz w:val="22"/>
          <w:szCs w:val="22"/>
        </w:rPr>
        <w:t>s</w:t>
      </w:r>
      <w:r w:rsidR="00CC5709" w:rsidRPr="00CC5709">
        <w:rPr>
          <w:sz w:val="22"/>
          <w:szCs w:val="22"/>
        </w:rPr>
        <w:t xml:space="preserve"> information, ideas, and perspectives </w:t>
      </w:r>
      <w:r>
        <w:rPr>
          <w:sz w:val="22"/>
          <w:szCs w:val="22"/>
        </w:rPr>
        <w:t xml:space="preserve">by explaining how and why certain film techniques are used </w:t>
      </w:r>
      <w:r w:rsidR="00CC5709" w:rsidRPr="00CC5709">
        <w:rPr>
          <w:sz w:val="22"/>
          <w:szCs w:val="22"/>
        </w:rPr>
        <w:t>(An1)</w:t>
      </w:r>
    </w:p>
    <w:p w:rsidR="00CC5709" w:rsidRPr="00CC5709" w:rsidRDefault="00CC5709" w:rsidP="00CC5709">
      <w:pPr>
        <w:pStyle w:val="SOFinalBulletsCoded2-3Letters"/>
        <w:rPr>
          <w:sz w:val="22"/>
          <w:szCs w:val="22"/>
        </w:rPr>
      </w:pPr>
    </w:p>
    <w:p w:rsidR="004046AB" w:rsidRDefault="004046AB">
      <w:pPr>
        <w:rPr>
          <w:lang w:val="en-US"/>
        </w:rPr>
        <w:sectPr w:rsidR="004046AB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4C5131" w:rsidRPr="004C5131" w:rsidRDefault="004C5131" w:rsidP="004C5131">
      <w:pPr>
        <w:spacing w:after="240" w:line="240" w:lineRule="auto"/>
        <w:rPr>
          <w:rFonts w:ascii="Arial Narrow" w:eastAsia="Times New Roman" w:hAnsi="Arial Narrow" w:cs="Times New Roman"/>
          <w:b/>
          <w:color w:val="000000"/>
          <w:sz w:val="28"/>
          <w:szCs w:val="24"/>
          <w:lang w:val="en-US"/>
        </w:rPr>
      </w:pPr>
      <w:bookmarkStart w:id="0" w:name="_GoBack"/>
      <w:bookmarkEnd w:id="0"/>
      <w:r w:rsidRPr="004C5131">
        <w:rPr>
          <w:rFonts w:ascii="Arial Narrow" w:eastAsia="Times New Roman" w:hAnsi="Arial Narrow" w:cs="Times New Roman"/>
          <w:b/>
          <w:color w:val="000000"/>
          <w:sz w:val="28"/>
          <w:szCs w:val="24"/>
          <w:lang w:val="en-US"/>
        </w:rPr>
        <w:lastRenderedPageBreak/>
        <w:t>Performance Standards for Stage 2 Essential English</w:t>
      </w:r>
    </w:p>
    <w:tbl>
      <w:tblPr>
        <w:tblStyle w:val="SOFinalPerformanceTable"/>
        <w:tblW w:w="14426" w:type="dxa"/>
        <w:jc w:val="left"/>
        <w:tblInd w:w="-449" w:type="dxa"/>
        <w:tblLook w:val="01E0" w:firstRow="1" w:lastRow="1" w:firstColumn="1" w:lastColumn="1" w:noHBand="0" w:noVBand="0"/>
        <w:tblCaption w:val="Performance Standards for Stage 1 English"/>
      </w:tblPr>
      <w:tblGrid>
        <w:gridCol w:w="397"/>
        <w:gridCol w:w="3118"/>
        <w:gridCol w:w="3398"/>
        <w:gridCol w:w="3969"/>
        <w:gridCol w:w="3544"/>
      </w:tblGrid>
      <w:tr w:rsidR="004C5131" w:rsidRPr="004C5131" w:rsidTr="004C5131">
        <w:trPr>
          <w:trHeight w:hRule="exact" w:val="340"/>
          <w:tblHeader/>
          <w:jc w:val="left"/>
        </w:trPr>
        <w:tc>
          <w:tcPr>
            <w:tcW w:w="39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4C5131" w:rsidRPr="004C5131" w:rsidRDefault="004C5131" w:rsidP="004C5131">
            <w:pPr>
              <w:rPr>
                <w:rFonts w:ascii="Arial" w:hAnsi="Arial"/>
                <w:szCs w:val="24"/>
              </w:rPr>
            </w:pPr>
            <w:bookmarkStart w:id="1" w:name="Title" w:colFirst="0" w:colLast="0"/>
            <w:bookmarkStart w:id="2" w:name="ColumnTitle_Analysis" w:colFirst="2" w:colLast="2"/>
            <w:bookmarkStart w:id="3" w:name="ColumnTitle_Application" w:colFirst="3" w:colLast="3"/>
            <w:bookmarkStart w:id="4" w:name="ColumnTitle_Communiations" w:colFirst="4" w:colLast="4"/>
            <w:r w:rsidRPr="004C5131">
              <w:rPr>
                <w:rFonts w:ascii="Arial" w:hAnsi="Arial"/>
                <w:color w:val="595959" w:themeColor="text1" w:themeTint="A6"/>
                <w:szCs w:val="24"/>
              </w:rPr>
              <w:t>-</w:t>
            </w:r>
          </w:p>
        </w:tc>
        <w:tc>
          <w:tcPr>
            <w:tcW w:w="3118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4C5131" w:rsidRPr="004C5131" w:rsidRDefault="004C5131" w:rsidP="004C5131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4C5131">
              <w:rPr>
                <w:rFonts w:ascii="Arial" w:hAnsi="Arial"/>
                <w:b/>
                <w:color w:val="FFFFFF"/>
                <w:szCs w:val="24"/>
              </w:rPr>
              <w:t>Communication</w:t>
            </w:r>
          </w:p>
        </w:tc>
        <w:tc>
          <w:tcPr>
            <w:tcW w:w="3398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4C5131" w:rsidRPr="004C5131" w:rsidRDefault="004C5131" w:rsidP="004C5131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4C5131">
              <w:rPr>
                <w:rFonts w:ascii="Arial" w:hAnsi="Arial"/>
                <w:b/>
                <w:color w:val="FFFFFF"/>
                <w:szCs w:val="24"/>
              </w:rPr>
              <w:t>Comprehension</w:t>
            </w:r>
          </w:p>
        </w:tc>
        <w:tc>
          <w:tcPr>
            <w:tcW w:w="3969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4C5131" w:rsidRPr="004C5131" w:rsidRDefault="004C5131" w:rsidP="004C5131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4C5131">
              <w:rPr>
                <w:rFonts w:ascii="Arial" w:hAnsi="Arial"/>
                <w:b/>
                <w:color w:val="FFFFFF"/>
                <w:szCs w:val="24"/>
              </w:rPr>
              <w:t>Analysis</w:t>
            </w:r>
          </w:p>
        </w:tc>
        <w:tc>
          <w:tcPr>
            <w:tcW w:w="3544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4C5131" w:rsidRPr="004C5131" w:rsidRDefault="004C5131" w:rsidP="004C5131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4C5131">
              <w:rPr>
                <w:rFonts w:ascii="Arial" w:hAnsi="Arial"/>
                <w:b/>
                <w:color w:val="FFFFFF"/>
                <w:szCs w:val="24"/>
              </w:rPr>
              <w:t>Application</w:t>
            </w:r>
          </w:p>
        </w:tc>
      </w:tr>
      <w:tr w:rsidR="004C5131" w:rsidRPr="004C5131" w:rsidTr="004C5131">
        <w:trPr>
          <w:jc w:val="left"/>
        </w:trPr>
        <w:tc>
          <w:tcPr>
            <w:tcW w:w="397" w:type="dxa"/>
            <w:shd w:val="clear" w:color="auto" w:fill="D9D9D9" w:themeFill="background1" w:themeFillShade="D9"/>
          </w:tcPr>
          <w:p w:rsidR="004C5131" w:rsidRPr="004C5131" w:rsidRDefault="004C5131" w:rsidP="004C5131">
            <w:pPr>
              <w:spacing w:before="120"/>
              <w:jc w:val="center"/>
              <w:rPr>
                <w:rFonts w:ascii="Arial" w:hAnsi="Arial"/>
                <w:b/>
                <w:sz w:val="24"/>
                <w:szCs w:val="24"/>
              </w:rPr>
            </w:pPr>
            <w:bookmarkStart w:id="5" w:name="RowTitle_A"/>
            <w:bookmarkEnd w:id="1"/>
            <w:bookmarkEnd w:id="2"/>
            <w:bookmarkEnd w:id="3"/>
            <w:bookmarkEnd w:id="4"/>
            <w:r w:rsidRPr="004C5131">
              <w:rPr>
                <w:rFonts w:ascii="Arial" w:hAnsi="Arial"/>
                <w:b/>
                <w:sz w:val="24"/>
                <w:szCs w:val="24"/>
              </w:rPr>
              <w:t>A</w:t>
            </w:r>
            <w:bookmarkEnd w:id="5"/>
          </w:p>
        </w:tc>
        <w:tc>
          <w:tcPr>
            <w:tcW w:w="3118" w:type="dxa"/>
          </w:tcPr>
          <w:p w:rsidR="004C5131" w:rsidRPr="004C5131" w:rsidRDefault="004C5131" w:rsidP="004C5131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4C5131">
              <w:rPr>
                <w:rFonts w:ascii="Arial" w:hAnsi="Arial"/>
                <w:sz w:val="16"/>
                <w:szCs w:val="24"/>
              </w:rPr>
              <w:t>Consistently clear and coherent writing and speaking, using diverse and sophisticated vocabulary.</w:t>
            </w:r>
          </w:p>
          <w:p w:rsidR="004C5131" w:rsidRPr="004C5131" w:rsidRDefault="004C5131" w:rsidP="004C5131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4C5131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Sophisticated use of consistently appropriate textual conventions and register for context and purpose.</w:t>
            </w:r>
          </w:p>
        </w:tc>
        <w:tc>
          <w:tcPr>
            <w:tcW w:w="3398" w:type="dxa"/>
          </w:tcPr>
          <w:p w:rsidR="004C5131" w:rsidRPr="004C5131" w:rsidRDefault="004C5131" w:rsidP="004C5131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4C5131">
              <w:rPr>
                <w:rFonts w:ascii="Arial" w:hAnsi="Arial"/>
                <w:sz w:val="16"/>
                <w:szCs w:val="24"/>
              </w:rPr>
              <w:t>Thorough comprehension of the information, ideas, and perspectives in a range of texts.</w:t>
            </w:r>
          </w:p>
          <w:p w:rsidR="004C5131" w:rsidRPr="004C5131" w:rsidRDefault="004C5131" w:rsidP="004C5131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4C5131">
              <w:rPr>
                <w:rFonts w:ascii="Arial" w:hAnsi="Arial"/>
                <w:sz w:val="16"/>
                <w:szCs w:val="24"/>
              </w:rPr>
              <w:t>Sophisticated comprehension of ways in which the creators and readers of texts use a wide range of language choices and stylistic features to make meaning.</w:t>
            </w:r>
          </w:p>
        </w:tc>
        <w:tc>
          <w:tcPr>
            <w:tcW w:w="3969" w:type="dxa"/>
          </w:tcPr>
          <w:p w:rsidR="004C5131" w:rsidRPr="004C5131" w:rsidRDefault="004C5131" w:rsidP="004C5131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4C5131">
              <w:rPr>
                <w:rFonts w:ascii="Arial" w:hAnsi="Arial"/>
                <w:sz w:val="16"/>
                <w:szCs w:val="24"/>
              </w:rPr>
              <w:t xml:space="preserve">Comprehensive analysis of ways in which creators of a range of texts convey information, ideas, and perspectives </w:t>
            </w:r>
          </w:p>
          <w:p w:rsidR="004C5131" w:rsidRPr="004C5131" w:rsidRDefault="004C5131" w:rsidP="004C5131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4C5131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Sophisticated analysis of the cultural, social, or technical roles of language in supporting effective interactions in a range of contexts.</w:t>
            </w:r>
          </w:p>
        </w:tc>
        <w:tc>
          <w:tcPr>
            <w:tcW w:w="3544" w:type="dxa"/>
          </w:tcPr>
          <w:p w:rsidR="004C5131" w:rsidRPr="004C5131" w:rsidRDefault="004C5131" w:rsidP="004C5131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4C5131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Sophisticated use of a range of stylistic features and language choices to convey information, ideas, and perspectives in a range of contexts.</w:t>
            </w:r>
          </w:p>
          <w:p w:rsidR="004C5131" w:rsidRPr="004C5131" w:rsidRDefault="004C5131" w:rsidP="004C5131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4C5131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Fluent and precise expression, using appropriate textual conventions and register for audience and purpose.</w:t>
            </w:r>
          </w:p>
        </w:tc>
      </w:tr>
      <w:tr w:rsidR="004C5131" w:rsidRPr="004C5131" w:rsidTr="004C5131">
        <w:trPr>
          <w:jc w:val="left"/>
        </w:trPr>
        <w:tc>
          <w:tcPr>
            <w:tcW w:w="397" w:type="dxa"/>
            <w:shd w:val="clear" w:color="auto" w:fill="D9D9D9" w:themeFill="background1" w:themeFillShade="D9"/>
          </w:tcPr>
          <w:p w:rsidR="004C5131" w:rsidRPr="004C5131" w:rsidRDefault="004C5131" w:rsidP="004C5131">
            <w:pPr>
              <w:spacing w:before="120"/>
              <w:jc w:val="center"/>
              <w:rPr>
                <w:rFonts w:ascii="Arial" w:hAnsi="Arial"/>
                <w:b/>
                <w:sz w:val="24"/>
                <w:szCs w:val="24"/>
              </w:rPr>
            </w:pPr>
            <w:bookmarkStart w:id="6" w:name="RowTitle_B"/>
            <w:r w:rsidRPr="004C5131">
              <w:rPr>
                <w:rFonts w:ascii="Arial" w:hAnsi="Arial"/>
                <w:b/>
                <w:sz w:val="24"/>
                <w:szCs w:val="24"/>
              </w:rPr>
              <w:t>B</w:t>
            </w:r>
            <w:bookmarkEnd w:id="6"/>
          </w:p>
        </w:tc>
        <w:tc>
          <w:tcPr>
            <w:tcW w:w="3118" w:type="dxa"/>
          </w:tcPr>
          <w:p w:rsidR="004C5131" w:rsidRPr="004C5131" w:rsidRDefault="004C5131" w:rsidP="004C5131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4C5131">
              <w:rPr>
                <w:rFonts w:ascii="Arial" w:hAnsi="Arial"/>
                <w:sz w:val="16"/>
                <w:szCs w:val="24"/>
              </w:rPr>
              <w:t>Usually clear and coherent writing and speaking, using appropriate vocabulary.</w:t>
            </w:r>
          </w:p>
          <w:p w:rsidR="004C5131" w:rsidRPr="004C5131" w:rsidRDefault="004C5131" w:rsidP="004C5131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4C5131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Effective use of usually appropriate textual conventions and register for context and purpose.</w:t>
            </w:r>
          </w:p>
        </w:tc>
        <w:tc>
          <w:tcPr>
            <w:tcW w:w="3398" w:type="dxa"/>
          </w:tcPr>
          <w:p w:rsidR="004C5131" w:rsidRPr="004C5131" w:rsidRDefault="004C5131" w:rsidP="004C5131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4C5131">
              <w:rPr>
                <w:rFonts w:ascii="Arial" w:hAnsi="Arial"/>
                <w:sz w:val="16"/>
                <w:szCs w:val="24"/>
              </w:rPr>
              <w:t xml:space="preserve">Effective comprehension of information, ideas, and perspectives in a range of texts. </w:t>
            </w:r>
          </w:p>
          <w:p w:rsidR="004C5131" w:rsidRPr="004C5131" w:rsidRDefault="004C5131" w:rsidP="004C5131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4C5131">
              <w:rPr>
                <w:rFonts w:ascii="Arial" w:hAnsi="Arial"/>
                <w:sz w:val="16"/>
                <w:szCs w:val="24"/>
              </w:rPr>
              <w:t>Comprehension of ways in which the creators and readers of texts use some language choices and stylistic features to make meaning.</w:t>
            </w:r>
          </w:p>
        </w:tc>
        <w:tc>
          <w:tcPr>
            <w:tcW w:w="3969" w:type="dxa"/>
          </w:tcPr>
          <w:p w:rsidR="004C5131" w:rsidRPr="004C5131" w:rsidRDefault="004C5131" w:rsidP="004C5131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4C5131">
              <w:rPr>
                <w:rFonts w:ascii="Arial" w:hAnsi="Arial"/>
                <w:sz w:val="16"/>
                <w:szCs w:val="24"/>
              </w:rPr>
              <w:t>Analysis of ways in which creators of a range of texts convey information, ideas, and perspectives.</w:t>
            </w:r>
          </w:p>
          <w:p w:rsidR="004C5131" w:rsidRPr="004C5131" w:rsidRDefault="004C5131" w:rsidP="004C5131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4C5131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Well-considered analysis of the cultural, social, or technical roles of language in supporting effective interactions in a range of contexts.</w:t>
            </w:r>
          </w:p>
        </w:tc>
        <w:tc>
          <w:tcPr>
            <w:tcW w:w="3544" w:type="dxa"/>
          </w:tcPr>
          <w:p w:rsidR="004C5131" w:rsidRPr="004C5131" w:rsidRDefault="004C5131" w:rsidP="004C5131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4C5131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Appropriate use of some stylistic features and language choices to convey information, ideas, and perspectives in a range of contexts.</w:t>
            </w:r>
          </w:p>
          <w:p w:rsidR="004C5131" w:rsidRPr="004C5131" w:rsidRDefault="004C5131" w:rsidP="004C5131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4C5131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Mostly fluent and precise expression, using appropriate textual conventions and register for audience and purpose.</w:t>
            </w:r>
          </w:p>
        </w:tc>
      </w:tr>
      <w:tr w:rsidR="004C5131" w:rsidRPr="004C5131" w:rsidTr="004C5131">
        <w:trPr>
          <w:jc w:val="left"/>
        </w:trPr>
        <w:tc>
          <w:tcPr>
            <w:tcW w:w="397" w:type="dxa"/>
            <w:shd w:val="clear" w:color="auto" w:fill="D9D9D9" w:themeFill="background1" w:themeFillShade="D9"/>
          </w:tcPr>
          <w:p w:rsidR="004C5131" w:rsidRPr="004C5131" w:rsidRDefault="004C5131" w:rsidP="004C5131">
            <w:pPr>
              <w:spacing w:before="120"/>
              <w:jc w:val="center"/>
              <w:rPr>
                <w:rFonts w:ascii="Arial" w:hAnsi="Arial"/>
                <w:b/>
                <w:sz w:val="24"/>
                <w:szCs w:val="24"/>
              </w:rPr>
            </w:pPr>
            <w:bookmarkStart w:id="7" w:name="RowTitle_C"/>
            <w:r w:rsidRPr="004C5131">
              <w:rPr>
                <w:rFonts w:ascii="Arial" w:hAnsi="Arial"/>
                <w:b/>
                <w:sz w:val="24"/>
                <w:szCs w:val="24"/>
              </w:rPr>
              <w:t>C</w:t>
            </w:r>
            <w:bookmarkEnd w:id="7"/>
          </w:p>
        </w:tc>
        <w:tc>
          <w:tcPr>
            <w:tcW w:w="3118" w:type="dxa"/>
          </w:tcPr>
          <w:p w:rsidR="004C5131" w:rsidRPr="004C5131" w:rsidRDefault="004C5131" w:rsidP="004C5131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4C5131">
              <w:rPr>
                <w:rFonts w:ascii="Arial" w:hAnsi="Arial"/>
                <w:sz w:val="16"/>
                <w:szCs w:val="24"/>
              </w:rPr>
              <w:t>Generally clear and coherent writing and speaking, using mainly appropriate vocabulary.</w:t>
            </w:r>
          </w:p>
          <w:p w:rsidR="004C5131" w:rsidRPr="004C5131" w:rsidRDefault="004C5131" w:rsidP="004C5131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4C5131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Appropriate use of some appropriate textual conventions and register for context and purpose.</w:t>
            </w:r>
          </w:p>
        </w:tc>
        <w:tc>
          <w:tcPr>
            <w:tcW w:w="3398" w:type="dxa"/>
          </w:tcPr>
          <w:p w:rsidR="004C5131" w:rsidRPr="004C5131" w:rsidRDefault="004C5131" w:rsidP="004C5131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4C5131">
              <w:rPr>
                <w:rFonts w:ascii="Arial" w:hAnsi="Arial"/>
                <w:sz w:val="16"/>
                <w:szCs w:val="24"/>
              </w:rPr>
              <w:t xml:space="preserve">Comprehension of some information, ideas, and perspectives in a limited range of texts. </w:t>
            </w:r>
          </w:p>
          <w:p w:rsidR="004C5131" w:rsidRPr="004C5131" w:rsidRDefault="004C5131" w:rsidP="004C5131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4C5131">
              <w:rPr>
                <w:rFonts w:ascii="Arial" w:hAnsi="Arial"/>
                <w:sz w:val="16"/>
                <w:szCs w:val="24"/>
              </w:rPr>
              <w:t>Comprehension of some ways in which the creators and readers of a narrow range of texts use some language choices and stylistic features to make meaning.</w:t>
            </w:r>
          </w:p>
        </w:tc>
        <w:tc>
          <w:tcPr>
            <w:tcW w:w="3969" w:type="dxa"/>
          </w:tcPr>
          <w:p w:rsidR="004C5131" w:rsidRPr="004C5131" w:rsidRDefault="004C5131" w:rsidP="004C5131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4C5131">
              <w:rPr>
                <w:rFonts w:ascii="Arial" w:hAnsi="Arial"/>
                <w:sz w:val="16"/>
                <w:szCs w:val="24"/>
              </w:rPr>
              <w:t>Description and some analysis of ways in which creators of a narrow range of texts convey simple information, ideas, or perspectives (e.g. the textual conventions used in a social media text).</w:t>
            </w:r>
          </w:p>
          <w:p w:rsidR="004C5131" w:rsidRPr="004C5131" w:rsidRDefault="004C5131" w:rsidP="004C5131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4C5131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Analysis of the cultural, social, or technical roles of language in supporting effective interactions in a limited range of contexts.</w:t>
            </w:r>
          </w:p>
        </w:tc>
        <w:tc>
          <w:tcPr>
            <w:tcW w:w="3544" w:type="dxa"/>
          </w:tcPr>
          <w:p w:rsidR="004C5131" w:rsidRPr="004C5131" w:rsidRDefault="004C5131" w:rsidP="004C5131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4C5131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 xml:space="preserve">Appropriate use of a narrow range of stylistic features and language choices to convey information, ideas, and perspectives in a restricted range of contexts. </w:t>
            </w:r>
          </w:p>
          <w:p w:rsidR="004C5131" w:rsidRPr="004C5131" w:rsidRDefault="004C5131" w:rsidP="004C5131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4C5131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Generally accurate and fluent expression, using appropriate textual conventions and register for audience and purpose.</w:t>
            </w:r>
          </w:p>
        </w:tc>
      </w:tr>
      <w:tr w:rsidR="004C5131" w:rsidRPr="004C5131" w:rsidTr="004C5131">
        <w:trPr>
          <w:jc w:val="left"/>
        </w:trPr>
        <w:tc>
          <w:tcPr>
            <w:tcW w:w="397" w:type="dxa"/>
            <w:shd w:val="clear" w:color="auto" w:fill="D9D9D9" w:themeFill="background1" w:themeFillShade="D9"/>
          </w:tcPr>
          <w:p w:rsidR="004C5131" w:rsidRPr="004C5131" w:rsidRDefault="004C5131" w:rsidP="004C5131">
            <w:pPr>
              <w:spacing w:before="120"/>
              <w:jc w:val="center"/>
              <w:rPr>
                <w:rFonts w:ascii="Arial" w:hAnsi="Arial"/>
                <w:b/>
                <w:sz w:val="24"/>
                <w:szCs w:val="24"/>
              </w:rPr>
            </w:pPr>
            <w:bookmarkStart w:id="8" w:name="RowTitle_D"/>
            <w:r w:rsidRPr="004C5131">
              <w:rPr>
                <w:rFonts w:ascii="Arial" w:hAnsi="Arial"/>
                <w:b/>
                <w:sz w:val="24"/>
                <w:szCs w:val="24"/>
              </w:rPr>
              <w:t>D</w:t>
            </w:r>
            <w:bookmarkEnd w:id="8"/>
          </w:p>
        </w:tc>
        <w:tc>
          <w:tcPr>
            <w:tcW w:w="3118" w:type="dxa"/>
          </w:tcPr>
          <w:p w:rsidR="004C5131" w:rsidRPr="004C5131" w:rsidRDefault="004C5131" w:rsidP="004C5131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4C5131">
              <w:rPr>
                <w:rFonts w:ascii="Arial" w:hAnsi="Arial"/>
                <w:sz w:val="16"/>
                <w:szCs w:val="24"/>
              </w:rPr>
              <w:t>Occasionally clear and coherent writing and speaking, using restricted vocabulary.</w:t>
            </w:r>
          </w:p>
          <w:p w:rsidR="004C5131" w:rsidRPr="004C5131" w:rsidRDefault="004C5131" w:rsidP="004C5131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4C5131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Some use of partially appropriate textual conventions and register for context and purpose.</w:t>
            </w:r>
          </w:p>
        </w:tc>
        <w:tc>
          <w:tcPr>
            <w:tcW w:w="3398" w:type="dxa"/>
          </w:tcPr>
          <w:p w:rsidR="004C5131" w:rsidRPr="004C5131" w:rsidRDefault="004C5131" w:rsidP="004C5131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4C5131">
              <w:rPr>
                <w:rFonts w:ascii="Arial" w:hAnsi="Arial"/>
                <w:sz w:val="16"/>
                <w:szCs w:val="24"/>
              </w:rPr>
              <w:t xml:space="preserve">Identification of some simple information, ideas, and perspectives in a limited range of texts. </w:t>
            </w:r>
          </w:p>
          <w:p w:rsidR="004C5131" w:rsidRPr="004C5131" w:rsidRDefault="004C5131" w:rsidP="004C5131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4C5131">
              <w:rPr>
                <w:rFonts w:ascii="Arial" w:hAnsi="Arial"/>
                <w:sz w:val="16"/>
                <w:szCs w:val="24"/>
              </w:rPr>
              <w:t>Occasional comprehension of some ways in which the creators and readers of simple texts use some language choices and stylistic features to make meaning.</w:t>
            </w:r>
          </w:p>
        </w:tc>
        <w:tc>
          <w:tcPr>
            <w:tcW w:w="3969" w:type="dxa"/>
          </w:tcPr>
          <w:p w:rsidR="004C5131" w:rsidRPr="004C5131" w:rsidRDefault="004C5131" w:rsidP="004C5131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4C5131">
              <w:rPr>
                <w:rFonts w:ascii="Arial" w:hAnsi="Arial"/>
                <w:sz w:val="16"/>
                <w:szCs w:val="24"/>
              </w:rPr>
              <w:t>Reference to the ways in which creators of a narrow range of texts convey simple information, ideas, or perspectives.</w:t>
            </w:r>
          </w:p>
          <w:p w:rsidR="004C5131" w:rsidRPr="004C5131" w:rsidRDefault="004C5131" w:rsidP="004C5131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4C5131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Reference to some of the roles of language in supporting effective interactions</w:t>
            </w:r>
            <w:r w:rsidRPr="004C5131">
              <w:rPr>
                <w:rFonts w:ascii="Arial" w:hAnsi="Arial"/>
                <w:sz w:val="16"/>
                <w:szCs w:val="24"/>
              </w:rPr>
              <w:t>.</w:t>
            </w:r>
          </w:p>
        </w:tc>
        <w:tc>
          <w:tcPr>
            <w:tcW w:w="3544" w:type="dxa"/>
          </w:tcPr>
          <w:p w:rsidR="004C5131" w:rsidRPr="004C5131" w:rsidRDefault="004C5131" w:rsidP="004C5131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4C5131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 xml:space="preserve">Some use of a narrow range of stylistic features and language choices to convey simple information, ideas, and perspectives in some contexts. </w:t>
            </w:r>
          </w:p>
          <w:p w:rsidR="004C5131" w:rsidRPr="004C5131" w:rsidRDefault="004C5131" w:rsidP="004C5131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4C5131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A level of accurate and fluent expression, occasionally using appropriate textual conventions and register for a narrow range of audiences and purposes.</w:t>
            </w:r>
          </w:p>
        </w:tc>
      </w:tr>
      <w:tr w:rsidR="004C5131" w:rsidRPr="004C5131" w:rsidTr="004C5131">
        <w:trPr>
          <w:jc w:val="left"/>
        </w:trPr>
        <w:tc>
          <w:tcPr>
            <w:tcW w:w="397" w:type="dxa"/>
            <w:shd w:val="clear" w:color="auto" w:fill="D9D9D9" w:themeFill="background1" w:themeFillShade="D9"/>
          </w:tcPr>
          <w:p w:rsidR="004C5131" w:rsidRPr="004C5131" w:rsidRDefault="004C5131" w:rsidP="004C5131">
            <w:pPr>
              <w:spacing w:before="120"/>
              <w:jc w:val="center"/>
              <w:rPr>
                <w:rFonts w:ascii="Arial" w:hAnsi="Arial"/>
                <w:b/>
                <w:sz w:val="24"/>
                <w:szCs w:val="24"/>
              </w:rPr>
            </w:pPr>
            <w:bookmarkStart w:id="9" w:name="RowTitle_E"/>
            <w:r w:rsidRPr="004C5131">
              <w:rPr>
                <w:rFonts w:ascii="Arial" w:hAnsi="Arial"/>
                <w:b/>
                <w:sz w:val="24"/>
                <w:szCs w:val="24"/>
              </w:rPr>
              <w:t>E</w:t>
            </w:r>
            <w:bookmarkEnd w:id="9"/>
          </w:p>
        </w:tc>
        <w:tc>
          <w:tcPr>
            <w:tcW w:w="3118" w:type="dxa"/>
          </w:tcPr>
          <w:p w:rsidR="004C5131" w:rsidRPr="004C5131" w:rsidRDefault="004C5131" w:rsidP="004C5131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4C5131">
              <w:rPr>
                <w:rFonts w:ascii="Arial" w:hAnsi="Arial"/>
                <w:sz w:val="16"/>
                <w:szCs w:val="24"/>
              </w:rPr>
              <w:t>Restricted clarity and coherence in writing and speaking, using limited vocabulary.</w:t>
            </w:r>
          </w:p>
          <w:p w:rsidR="004C5131" w:rsidRPr="004C5131" w:rsidRDefault="004C5131" w:rsidP="004C5131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4C5131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Limited use of some partially appropriate textual conventions and register for a context or purpose.</w:t>
            </w:r>
          </w:p>
        </w:tc>
        <w:tc>
          <w:tcPr>
            <w:tcW w:w="3398" w:type="dxa"/>
          </w:tcPr>
          <w:p w:rsidR="004C5131" w:rsidRPr="004C5131" w:rsidRDefault="004C5131" w:rsidP="004C5131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4C5131">
              <w:rPr>
                <w:rFonts w:ascii="Arial" w:hAnsi="Arial"/>
                <w:sz w:val="16"/>
                <w:szCs w:val="24"/>
              </w:rPr>
              <w:t>Identification of a simple piece of information, idea, or perspective in a text.</w:t>
            </w:r>
          </w:p>
          <w:p w:rsidR="004C5131" w:rsidRPr="004C5131" w:rsidRDefault="004C5131" w:rsidP="004C5131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4C5131">
              <w:rPr>
                <w:rFonts w:ascii="Arial" w:hAnsi="Arial"/>
                <w:sz w:val="16"/>
                <w:szCs w:val="24"/>
              </w:rPr>
              <w:t>Some comprehension of a way in which the creator or reader of simple texts uses a language choice or stylistic feature to make meaning.</w:t>
            </w:r>
          </w:p>
        </w:tc>
        <w:tc>
          <w:tcPr>
            <w:tcW w:w="3969" w:type="dxa"/>
          </w:tcPr>
          <w:p w:rsidR="004C5131" w:rsidRPr="004C5131" w:rsidRDefault="004C5131" w:rsidP="004C5131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4C5131">
              <w:rPr>
                <w:rFonts w:ascii="Arial" w:hAnsi="Arial"/>
                <w:sz w:val="16"/>
                <w:szCs w:val="24"/>
              </w:rPr>
              <w:t>Recognition of the way in which a creator of a text conveys a simple piece of information, idea, or perspective.</w:t>
            </w:r>
          </w:p>
          <w:p w:rsidR="004C5131" w:rsidRPr="004C5131" w:rsidRDefault="004C5131" w:rsidP="004C5131">
            <w:pPr>
              <w:spacing w:before="120"/>
              <w:rPr>
                <w:rFonts w:ascii="Arial" w:hAnsi="Arial"/>
                <w:sz w:val="16"/>
                <w:szCs w:val="24"/>
              </w:rPr>
            </w:pPr>
            <w:r w:rsidRPr="004C5131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Reference to a way in which language supports interaction.</w:t>
            </w:r>
          </w:p>
        </w:tc>
        <w:tc>
          <w:tcPr>
            <w:tcW w:w="3544" w:type="dxa"/>
          </w:tcPr>
          <w:p w:rsidR="004C5131" w:rsidRPr="004C5131" w:rsidRDefault="004C5131" w:rsidP="004C5131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4C5131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 xml:space="preserve">Occasional use of one or more stylistic features and language choices to convey a piece of information, simple idea, or perspective in a context. </w:t>
            </w:r>
          </w:p>
          <w:p w:rsidR="004C5131" w:rsidRPr="004C5131" w:rsidRDefault="004C5131" w:rsidP="004C5131">
            <w:pPr>
              <w:spacing w:before="120"/>
              <w:rPr>
                <w:rFonts w:ascii="Arial" w:hAnsi="Arial"/>
                <w:color w:val="808080" w:themeColor="background1" w:themeShade="80"/>
                <w:sz w:val="16"/>
                <w:szCs w:val="24"/>
              </w:rPr>
            </w:pPr>
            <w:r w:rsidRPr="004C5131">
              <w:rPr>
                <w:rFonts w:ascii="Arial" w:hAnsi="Arial"/>
                <w:color w:val="808080" w:themeColor="background1" w:themeShade="80"/>
                <w:sz w:val="16"/>
                <w:szCs w:val="24"/>
              </w:rPr>
              <w:t>Emerging level of accurate and fluent expression, occasionally using appropriate textual conventions and register for an audience or purpose.</w:t>
            </w:r>
          </w:p>
        </w:tc>
      </w:tr>
    </w:tbl>
    <w:p w:rsidR="000A7EA1" w:rsidRPr="000A7EA1" w:rsidRDefault="000A7EA1" w:rsidP="000A7EA1">
      <w:pPr>
        <w:rPr>
          <w:lang w:val="en-US"/>
        </w:rPr>
      </w:pPr>
    </w:p>
    <w:sectPr w:rsidR="000A7EA1" w:rsidRPr="000A7EA1" w:rsidSect="004C5131">
      <w:headerReference w:type="default" r:id="rId9"/>
      <w:footerReference w:type="default" r:id="rId10"/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27C" w:rsidRDefault="0079327C" w:rsidP="004C5131">
      <w:pPr>
        <w:spacing w:after="0" w:line="240" w:lineRule="auto"/>
      </w:pPr>
      <w:r>
        <w:separator/>
      </w:r>
    </w:p>
  </w:endnote>
  <w:endnote w:type="continuationSeparator" w:id="0">
    <w:p w:rsidR="0079327C" w:rsidRDefault="0079327C" w:rsidP="004C5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FD8" w:rsidRDefault="00D47FD8" w:rsidP="004046AB">
    <w:pPr>
      <w:pStyle w:val="Footer"/>
      <w:tabs>
        <w:tab w:val="clear" w:pos="4513"/>
        <w:tab w:val="right" w:pos="13750"/>
      </w:tabs>
      <w:ind w:right="-1372"/>
      <w:rPr>
        <w:rStyle w:val="PageNumber"/>
        <w:rFonts w:ascii="Arial" w:hAnsi="Arial" w:cs="Arial"/>
        <w:spacing w:val="-4"/>
        <w:sz w:val="16"/>
        <w:szCs w:val="16"/>
      </w:rPr>
    </w:pPr>
    <w:r>
      <w:rPr>
        <w:rStyle w:val="PageNumber"/>
        <w:rFonts w:ascii="Arial" w:hAnsi="Arial" w:cs="Arial"/>
        <w:sz w:val="16"/>
        <w:szCs w:val="16"/>
      </w:rPr>
      <w:t xml:space="preserve">Page </w:t>
    </w: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 PAGE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 w:rsidR="004046AB">
      <w:rPr>
        <w:rStyle w:val="PageNumber"/>
        <w:rFonts w:ascii="Arial" w:hAnsi="Arial" w:cs="Arial"/>
        <w:noProof/>
        <w:sz w:val="16"/>
        <w:szCs w:val="16"/>
      </w:rPr>
      <w:t>1</w:t>
    </w:r>
    <w:r>
      <w:rPr>
        <w:rStyle w:val="PageNumber"/>
        <w:rFonts w:ascii="Arial" w:hAnsi="Arial" w:cs="Arial"/>
        <w:sz w:val="16"/>
        <w:szCs w:val="16"/>
      </w:rPr>
      <w:fldChar w:fldCharType="end"/>
    </w:r>
    <w:r>
      <w:rPr>
        <w:rStyle w:val="PageNumber"/>
        <w:rFonts w:ascii="Arial" w:hAnsi="Arial" w:cs="Arial"/>
        <w:sz w:val="16"/>
        <w:szCs w:val="16"/>
      </w:rPr>
      <w:t xml:space="preserve"> of </w:t>
    </w: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 NUMPAGES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 w:rsidR="004046AB">
      <w:rPr>
        <w:rStyle w:val="PageNumber"/>
        <w:rFonts w:ascii="Arial" w:hAnsi="Arial" w:cs="Arial"/>
        <w:noProof/>
        <w:sz w:val="16"/>
        <w:szCs w:val="16"/>
      </w:rPr>
      <w:t>2</w:t>
    </w:r>
    <w:r>
      <w:rPr>
        <w:rStyle w:val="PageNumber"/>
        <w:rFonts w:ascii="Arial" w:hAnsi="Arial" w:cs="Arial"/>
        <w:sz w:val="16"/>
        <w:szCs w:val="16"/>
      </w:rPr>
      <w:fldChar w:fldCharType="end"/>
    </w:r>
    <w:r w:rsidR="004046AB">
      <w:rPr>
        <w:rFonts w:ascii="Arial" w:hAnsi="Arial" w:cs="Arial"/>
        <w:spacing w:val="-4"/>
        <w:sz w:val="16"/>
        <w:szCs w:val="16"/>
      </w:rPr>
      <w:tab/>
    </w:r>
    <w:r>
      <w:rPr>
        <w:rFonts w:ascii="Arial" w:hAnsi="Arial" w:cs="Arial"/>
        <w:spacing w:val="-4"/>
        <w:sz w:val="16"/>
        <w:szCs w:val="16"/>
      </w:rPr>
      <w:t xml:space="preserve">Stage 2 Essential English Assessment Type 1: </w:t>
    </w:r>
    <w:r w:rsidR="004046AB">
      <w:rPr>
        <w:rFonts w:ascii="Arial" w:hAnsi="Arial" w:cs="Arial"/>
        <w:spacing w:val="-4"/>
        <w:sz w:val="16"/>
        <w:szCs w:val="16"/>
      </w:rPr>
      <w:t>Task-01</w:t>
    </w:r>
  </w:p>
  <w:p w:rsidR="00D47FD8" w:rsidRDefault="004046AB" w:rsidP="004046AB">
    <w:pPr>
      <w:pStyle w:val="Footer"/>
      <w:tabs>
        <w:tab w:val="clear" w:pos="4513"/>
        <w:tab w:val="clear" w:pos="9026"/>
        <w:tab w:val="right" w:pos="9072"/>
        <w:tab w:val="right" w:pos="13750"/>
      </w:tabs>
      <w:ind w:right="-1372"/>
    </w:pPr>
    <w:r>
      <w:rPr>
        <w:rFonts w:ascii="Arial" w:hAnsi="Arial" w:cs="Arial"/>
        <w:spacing w:val="-4"/>
        <w:sz w:val="16"/>
        <w:szCs w:val="16"/>
      </w:rPr>
      <w:tab/>
    </w:r>
    <w:r w:rsidR="00D47FD8">
      <w:rPr>
        <w:rFonts w:ascii="Arial" w:hAnsi="Arial" w:cs="Arial"/>
        <w:spacing w:val="-4"/>
        <w:sz w:val="16"/>
        <w:szCs w:val="16"/>
      </w:rPr>
      <w:t xml:space="preserve">Ref: </w:t>
    </w:r>
    <w:r w:rsidR="00D47FD8">
      <w:rPr>
        <w:rFonts w:ascii="Arial" w:hAnsi="Arial" w:cs="Arial"/>
        <w:spacing w:val="-4"/>
        <w:sz w:val="16"/>
        <w:szCs w:val="16"/>
      </w:rPr>
      <w:fldChar w:fldCharType="begin"/>
    </w:r>
    <w:r w:rsidR="00D47FD8">
      <w:rPr>
        <w:rFonts w:ascii="Arial" w:hAnsi="Arial" w:cs="Arial"/>
        <w:spacing w:val="-4"/>
        <w:sz w:val="16"/>
        <w:szCs w:val="16"/>
      </w:rPr>
      <w:instrText xml:space="preserve"> DOCPROPERTY  Objective-Id </w:instrText>
    </w:r>
    <w:r w:rsidR="00D47FD8">
      <w:rPr>
        <w:rFonts w:ascii="Arial" w:hAnsi="Arial" w:cs="Arial"/>
        <w:spacing w:val="-4"/>
        <w:sz w:val="16"/>
        <w:szCs w:val="16"/>
      </w:rPr>
      <w:fldChar w:fldCharType="separate"/>
    </w:r>
    <w:r>
      <w:rPr>
        <w:rFonts w:ascii="Arial" w:hAnsi="Arial" w:cs="Arial"/>
        <w:spacing w:val="-4"/>
        <w:sz w:val="16"/>
        <w:szCs w:val="16"/>
      </w:rPr>
      <w:t>A535071</w:t>
    </w:r>
    <w:r w:rsidR="00D47FD8">
      <w:rPr>
        <w:rFonts w:ascii="Arial" w:hAnsi="Arial" w:cs="Arial"/>
        <w:spacing w:val="-4"/>
        <w:sz w:val="16"/>
        <w:szCs w:val="16"/>
      </w:rPr>
      <w:fldChar w:fldCharType="end"/>
    </w:r>
    <w:r w:rsidR="00D47FD8">
      <w:rPr>
        <w:rFonts w:ascii="Arial" w:hAnsi="Arial" w:cs="Arial"/>
        <w:spacing w:val="-4"/>
        <w:sz w:val="16"/>
        <w:szCs w:val="16"/>
      </w:rPr>
      <w:t xml:space="preserve"> (for use from 2017)</w:t>
    </w:r>
  </w:p>
  <w:p w:rsidR="00D47FD8" w:rsidRDefault="00D47FD8" w:rsidP="004046AB">
    <w:pPr>
      <w:pStyle w:val="Footer"/>
      <w:tabs>
        <w:tab w:val="clear" w:pos="4513"/>
        <w:tab w:val="right" w:pos="13750"/>
      </w:tabs>
      <w:ind w:right="-1372"/>
      <w:rPr>
        <w:rFonts w:ascii="Arial" w:hAnsi="Arial" w:cs="Arial"/>
        <w:spacing w:val="-4"/>
        <w:sz w:val="16"/>
        <w:szCs w:val="16"/>
      </w:rPr>
    </w:pPr>
    <w:r>
      <w:rPr>
        <w:rFonts w:ascii="Arial" w:hAnsi="Arial" w:cs="Arial"/>
        <w:spacing w:val="-4"/>
        <w:sz w:val="16"/>
        <w:szCs w:val="16"/>
      </w:rPr>
      <w:tab/>
      <w:t>© SACE Board of South Australia 2016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6AB" w:rsidRDefault="004046AB" w:rsidP="004046AB">
    <w:pPr>
      <w:pStyle w:val="Footer"/>
      <w:tabs>
        <w:tab w:val="clear" w:pos="4513"/>
        <w:tab w:val="clear" w:pos="9026"/>
        <w:tab w:val="right" w:pos="13750"/>
      </w:tabs>
      <w:ind w:right="-1372"/>
      <w:rPr>
        <w:rStyle w:val="PageNumber"/>
        <w:rFonts w:ascii="Arial" w:hAnsi="Arial" w:cs="Arial"/>
        <w:spacing w:val="-4"/>
        <w:sz w:val="16"/>
        <w:szCs w:val="16"/>
      </w:rPr>
    </w:pPr>
    <w:r>
      <w:rPr>
        <w:rStyle w:val="PageNumber"/>
        <w:rFonts w:ascii="Arial" w:hAnsi="Arial" w:cs="Arial"/>
        <w:sz w:val="16"/>
        <w:szCs w:val="16"/>
      </w:rPr>
      <w:t xml:space="preserve">Page </w:t>
    </w: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 PAGE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2</w:t>
    </w:r>
    <w:r>
      <w:rPr>
        <w:rStyle w:val="PageNumber"/>
        <w:rFonts w:ascii="Arial" w:hAnsi="Arial" w:cs="Arial"/>
        <w:sz w:val="16"/>
        <w:szCs w:val="16"/>
      </w:rPr>
      <w:fldChar w:fldCharType="end"/>
    </w:r>
    <w:r>
      <w:rPr>
        <w:rStyle w:val="PageNumber"/>
        <w:rFonts w:ascii="Arial" w:hAnsi="Arial" w:cs="Arial"/>
        <w:sz w:val="16"/>
        <w:szCs w:val="16"/>
      </w:rPr>
      <w:t xml:space="preserve"> of </w:t>
    </w: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 NUMPAGES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2</w:t>
    </w:r>
    <w:r>
      <w:rPr>
        <w:rStyle w:val="PageNumber"/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pacing w:val="-4"/>
        <w:sz w:val="16"/>
        <w:szCs w:val="16"/>
      </w:rPr>
      <w:tab/>
      <w:t>Stage 2 Essential English Assessment Type 1: Responding to texts</w:t>
    </w:r>
  </w:p>
  <w:p w:rsidR="004046AB" w:rsidRDefault="004046AB" w:rsidP="004046AB">
    <w:pPr>
      <w:pStyle w:val="Footer"/>
      <w:tabs>
        <w:tab w:val="clear" w:pos="4513"/>
        <w:tab w:val="clear" w:pos="9026"/>
        <w:tab w:val="right" w:pos="13750"/>
      </w:tabs>
      <w:ind w:right="-1372"/>
    </w:pPr>
    <w:r>
      <w:rPr>
        <w:rFonts w:ascii="Arial" w:hAnsi="Arial" w:cs="Arial"/>
        <w:spacing w:val="-4"/>
        <w:sz w:val="16"/>
        <w:szCs w:val="16"/>
      </w:rPr>
      <w:tab/>
      <w:t xml:space="preserve">Ref: </w:t>
    </w:r>
    <w:r>
      <w:rPr>
        <w:rFonts w:ascii="Arial" w:hAnsi="Arial" w:cs="Arial"/>
        <w:spacing w:val="-4"/>
        <w:sz w:val="16"/>
        <w:szCs w:val="16"/>
      </w:rPr>
      <w:fldChar w:fldCharType="begin"/>
    </w:r>
    <w:r>
      <w:rPr>
        <w:rFonts w:ascii="Arial" w:hAnsi="Arial" w:cs="Arial"/>
        <w:spacing w:val="-4"/>
        <w:sz w:val="16"/>
        <w:szCs w:val="16"/>
      </w:rPr>
      <w:instrText xml:space="preserve"> DOCPROPERTY  Objective-Id </w:instrText>
    </w:r>
    <w:r>
      <w:rPr>
        <w:rFonts w:ascii="Arial" w:hAnsi="Arial" w:cs="Arial"/>
        <w:spacing w:val="-4"/>
        <w:sz w:val="16"/>
        <w:szCs w:val="16"/>
      </w:rPr>
      <w:fldChar w:fldCharType="separate"/>
    </w:r>
    <w:r>
      <w:rPr>
        <w:rFonts w:ascii="Arial" w:hAnsi="Arial" w:cs="Arial"/>
        <w:spacing w:val="-4"/>
        <w:sz w:val="16"/>
        <w:szCs w:val="16"/>
      </w:rPr>
      <w:t>A535071</w:t>
    </w:r>
    <w:r>
      <w:rPr>
        <w:rFonts w:ascii="Arial" w:hAnsi="Arial" w:cs="Arial"/>
        <w:spacing w:val="-4"/>
        <w:sz w:val="16"/>
        <w:szCs w:val="16"/>
      </w:rPr>
      <w:fldChar w:fldCharType="end"/>
    </w:r>
    <w:r>
      <w:rPr>
        <w:rFonts w:ascii="Arial" w:hAnsi="Arial" w:cs="Arial"/>
        <w:spacing w:val="-4"/>
        <w:sz w:val="16"/>
        <w:szCs w:val="16"/>
      </w:rPr>
      <w:t xml:space="preserve"> (for use from 2017)</w:t>
    </w:r>
  </w:p>
  <w:p w:rsidR="004046AB" w:rsidRDefault="004046AB" w:rsidP="004046AB">
    <w:pPr>
      <w:pStyle w:val="Footer"/>
      <w:tabs>
        <w:tab w:val="clear" w:pos="4513"/>
        <w:tab w:val="clear" w:pos="9026"/>
        <w:tab w:val="right" w:pos="13750"/>
      </w:tabs>
      <w:ind w:right="-1372"/>
      <w:rPr>
        <w:rFonts w:ascii="Arial" w:hAnsi="Arial" w:cs="Arial"/>
        <w:spacing w:val="-4"/>
        <w:sz w:val="16"/>
        <w:szCs w:val="16"/>
      </w:rPr>
    </w:pPr>
    <w:r>
      <w:rPr>
        <w:rFonts w:ascii="Arial" w:hAnsi="Arial" w:cs="Arial"/>
        <w:spacing w:val="-4"/>
        <w:sz w:val="16"/>
        <w:szCs w:val="16"/>
      </w:rPr>
      <w:tab/>
      <w:t>© SACE Board of South Australia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27C" w:rsidRDefault="0079327C" w:rsidP="004C5131">
      <w:pPr>
        <w:spacing w:after="0" w:line="240" w:lineRule="auto"/>
      </w:pPr>
      <w:r>
        <w:separator/>
      </w:r>
    </w:p>
  </w:footnote>
  <w:footnote w:type="continuationSeparator" w:id="0">
    <w:p w:rsidR="0079327C" w:rsidRDefault="0079327C" w:rsidP="004C5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6AB" w:rsidRDefault="004046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975A9"/>
    <w:multiLevelType w:val="hybridMultilevel"/>
    <w:tmpl w:val="6BF636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15B0C"/>
    <w:multiLevelType w:val="hybridMultilevel"/>
    <w:tmpl w:val="742C41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43CFC"/>
    <w:multiLevelType w:val="hybridMultilevel"/>
    <w:tmpl w:val="A614CA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43F5F"/>
    <w:multiLevelType w:val="hybridMultilevel"/>
    <w:tmpl w:val="CFBCEC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00593D"/>
    <w:multiLevelType w:val="hybridMultilevel"/>
    <w:tmpl w:val="A636F35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E16319D"/>
    <w:multiLevelType w:val="hybridMultilevel"/>
    <w:tmpl w:val="16FC49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3F37E9"/>
    <w:multiLevelType w:val="hybridMultilevel"/>
    <w:tmpl w:val="FD08C4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881E92"/>
    <w:multiLevelType w:val="hybridMultilevel"/>
    <w:tmpl w:val="7F320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28D"/>
    <w:rsid w:val="00086BC9"/>
    <w:rsid w:val="000A7EA1"/>
    <w:rsid w:val="000D6D0A"/>
    <w:rsid w:val="00210502"/>
    <w:rsid w:val="002B7EA1"/>
    <w:rsid w:val="004046AB"/>
    <w:rsid w:val="004A116F"/>
    <w:rsid w:val="004A1366"/>
    <w:rsid w:val="004C5131"/>
    <w:rsid w:val="00753CF2"/>
    <w:rsid w:val="0076655F"/>
    <w:rsid w:val="0079327C"/>
    <w:rsid w:val="00A3528E"/>
    <w:rsid w:val="00A673E8"/>
    <w:rsid w:val="00A972C3"/>
    <w:rsid w:val="00B01E9F"/>
    <w:rsid w:val="00C3328D"/>
    <w:rsid w:val="00C948E4"/>
    <w:rsid w:val="00CC5709"/>
    <w:rsid w:val="00D47FD8"/>
    <w:rsid w:val="00FC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2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5709"/>
    <w:rPr>
      <w:color w:val="0000FF" w:themeColor="hyperlink"/>
      <w:u w:val="single"/>
    </w:rPr>
  </w:style>
  <w:style w:type="paragraph" w:customStyle="1" w:styleId="SOFinalHead3PerformanceTable">
    <w:name w:val="SO Final Head 3 (Performance Table)"/>
    <w:rsid w:val="00CC5709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CC5709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C51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131"/>
  </w:style>
  <w:style w:type="paragraph" w:styleId="Footer">
    <w:name w:val="footer"/>
    <w:aliases w:val="footnote"/>
    <w:basedOn w:val="Normal"/>
    <w:link w:val="FooterChar"/>
    <w:unhideWhenUsed/>
    <w:rsid w:val="004C51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4C5131"/>
  </w:style>
  <w:style w:type="table" w:customStyle="1" w:styleId="SOFinalPerformanceTable">
    <w:name w:val="SO Final Performance Table"/>
    <w:basedOn w:val="TableNormal"/>
    <w:rsid w:val="004C513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character" w:styleId="PageNumber">
    <w:name w:val="page number"/>
    <w:basedOn w:val="DefaultParagraphFont"/>
    <w:semiHidden/>
    <w:unhideWhenUsed/>
    <w:rsid w:val="00D47F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2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5709"/>
    <w:rPr>
      <w:color w:val="0000FF" w:themeColor="hyperlink"/>
      <w:u w:val="single"/>
    </w:rPr>
  </w:style>
  <w:style w:type="paragraph" w:customStyle="1" w:styleId="SOFinalHead3PerformanceTable">
    <w:name w:val="SO Final Head 3 (Performance Table)"/>
    <w:rsid w:val="00CC5709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CC5709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C51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131"/>
  </w:style>
  <w:style w:type="paragraph" w:styleId="Footer">
    <w:name w:val="footer"/>
    <w:aliases w:val="footnote"/>
    <w:basedOn w:val="Normal"/>
    <w:link w:val="FooterChar"/>
    <w:unhideWhenUsed/>
    <w:rsid w:val="004C51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4C5131"/>
  </w:style>
  <w:style w:type="table" w:customStyle="1" w:styleId="SOFinalPerformanceTable">
    <w:name w:val="SO Final Performance Table"/>
    <w:basedOn w:val="TableNormal"/>
    <w:rsid w:val="004C513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character" w:styleId="PageNumber">
    <w:name w:val="page number"/>
    <w:basedOn w:val="DefaultParagraphFont"/>
    <w:semiHidden/>
    <w:unhideWhenUsed/>
    <w:rsid w:val="00D47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Meridie Howley</dc:creator>
  <cp:lastModifiedBy> </cp:lastModifiedBy>
  <cp:revision>2</cp:revision>
  <cp:lastPrinted>2016-05-24T03:45:00Z</cp:lastPrinted>
  <dcterms:created xsi:type="dcterms:W3CDTF">2016-08-15T23:58:00Z</dcterms:created>
  <dcterms:modified xsi:type="dcterms:W3CDTF">2016-08-15T23:58:00Z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A535071</vt:lpwstr>
  </property>
  <property fmtid="{D5CDD505-2E9C-101B-9397-08002B2CF9AE}" pid="4" name="Objective-Title">
    <vt:lpwstr>AT1 task sheet 1</vt:lpwstr>
  </property>
  <property fmtid="{D5CDD505-2E9C-101B-9397-08002B2CF9AE}" pid="5" name="Objective-Comment">
    <vt:lpwstr/>
  </property>
  <property fmtid="{D5CDD505-2E9C-101B-9397-08002B2CF9AE}" pid="6" name="Objective-CreationStamp">
    <vt:filetime>2016-05-24T03:43:03Z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2016-08-15T23:49:59Z</vt:filetime>
  </property>
  <property fmtid="{D5CDD505-2E9C-101B-9397-08002B2CF9AE}" pid="10" name="Objective-ModificationStamp">
    <vt:filetime>2016-08-15T23:49:59Z</vt:filetime>
  </property>
  <property fmtid="{D5CDD505-2E9C-101B-9397-08002B2CF9AE}" pid="11" name="Objective-Owner">
    <vt:lpwstr>Meridie Howley</vt:lpwstr>
  </property>
  <property fmtid="{D5CDD505-2E9C-101B-9397-08002B2CF9AE}" pid="12" name="Objective-Path">
    <vt:lpwstr>Objective Global Folder:SACE Support Materials:SACE Support Materials Stage 2:English:Essential English (from 2017):Tasks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6</vt:r8>
  </property>
  <property fmtid="{D5CDD505-2E9C-101B-9397-08002B2CF9AE}" pid="17" name="Objective-VersionComment">
    <vt:lpwstr>Uploaded 16/8/16</vt:lpwstr>
  </property>
  <property fmtid="{D5CDD505-2E9C-101B-9397-08002B2CF9AE}" pid="18" name="Objective-FileNumber">
    <vt:lpwstr>qA13664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