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8755" w:type="dxa"/>
        <w:shd w:val="clear" w:color="auto" w:fill="548DD4" w:themeFill="text2" w:themeFillTint="99"/>
        <w:tblLook w:val="04A0" w:firstRow="1" w:lastRow="0" w:firstColumn="1" w:lastColumn="0" w:noHBand="0" w:noVBand="1"/>
      </w:tblPr>
      <w:tblGrid>
        <w:gridCol w:w="8755"/>
      </w:tblGrid>
      <w:tr w:rsidR="00CB7175" w:rsidRPr="00CB7175" w:rsidTr="007028DB">
        <w:trPr>
          <w:trHeight w:val="780"/>
        </w:trPr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</w:tcPr>
          <w:p w:rsidR="00CB7175" w:rsidRPr="00F02498" w:rsidRDefault="00CB7175" w:rsidP="00F02498">
            <w:pPr>
              <w:pStyle w:val="AHeadinginBlueBox"/>
            </w:pPr>
            <w:r w:rsidRPr="00F02498">
              <w:t>Stage 1 Essential Mathematics</w:t>
            </w:r>
          </w:p>
          <w:p w:rsidR="00CB7175" w:rsidRPr="00F02498" w:rsidRDefault="00CB7175" w:rsidP="00F02498">
            <w:pPr>
              <w:pStyle w:val="AHeadinginBlueBox"/>
              <w:rPr>
                <w:sz w:val="28"/>
                <w:szCs w:val="28"/>
              </w:rPr>
            </w:pPr>
            <w:r w:rsidRPr="00F02498">
              <w:rPr>
                <w:sz w:val="28"/>
                <w:szCs w:val="28"/>
              </w:rPr>
              <w:t>Australian Curriculum References</w:t>
            </w:r>
          </w:p>
        </w:tc>
      </w:tr>
    </w:tbl>
    <w:p w:rsidR="00420B76" w:rsidRPr="002E64DE" w:rsidRDefault="00420B76" w:rsidP="002E64DE"/>
    <w:p w:rsidR="00420B76" w:rsidRPr="002E64DE" w:rsidRDefault="00420B76" w:rsidP="002E64DE"/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6394"/>
        <w:gridCol w:w="2268"/>
      </w:tblGrid>
      <w:tr w:rsidR="007028DB" w:rsidRPr="00F02498" w:rsidTr="00605C5B">
        <w:trPr>
          <w:trHeight w:val="28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8DB" w:rsidRPr="00F02498" w:rsidRDefault="007028DB" w:rsidP="00F02498">
            <w:pPr>
              <w:pStyle w:val="ATableTextLeft"/>
              <w:rPr>
                <w:b/>
              </w:rPr>
            </w:pPr>
            <w:r w:rsidRPr="00F02498">
              <w:rPr>
                <w:b/>
              </w:rPr>
              <w:t>Topic 1: Calculations, Time, and Ratio</w:t>
            </w:r>
          </w:p>
        </w:tc>
      </w:tr>
      <w:tr w:rsidR="007028DB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8DB" w:rsidRPr="0036058B" w:rsidRDefault="007028DB" w:rsidP="00F02498">
            <w:pPr>
              <w:pStyle w:val="ATableTextLeft"/>
            </w:pPr>
            <w:r w:rsidRPr="0036058B">
              <w:t>Subtopic 1.1: Calculations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8DB" w:rsidRPr="0036058B" w:rsidRDefault="007028DB" w:rsidP="00605C5B">
            <w:pPr>
              <w:pStyle w:val="ATableTextCentred"/>
            </w:pPr>
            <w:r w:rsidRPr="0036058B">
              <w:t>ACMEM001</w:t>
            </w:r>
          </w:p>
        </w:tc>
      </w:tr>
      <w:tr w:rsidR="007028DB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8DB" w:rsidRPr="0036058B" w:rsidRDefault="007028DB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8DB" w:rsidRPr="0036058B" w:rsidRDefault="007028DB" w:rsidP="00605C5B">
            <w:pPr>
              <w:pStyle w:val="ATableTextCentred"/>
            </w:pPr>
            <w:r w:rsidRPr="0036058B">
              <w:t>ACMEM002</w:t>
            </w:r>
          </w:p>
        </w:tc>
      </w:tr>
      <w:tr w:rsidR="007028DB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8DB" w:rsidRPr="0036058B" w:rsidRDefault="007028DB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8DB" w:rsidRPr="0036058B" w:rsidRDefault="007028DB" w:rsidP="00605C5B">
            <w:pPr>
              <w:pStyle w:val="ATableTextCentred"/>
            </w:pPr>
            <w:r w:rsidRPr="0036058B">
              <w:t>ACMEM003</w:t>
            </w:r>
          </w:p>
        </w:tc>
      </w:tr>
      <w:tr w:rsidR="007028DB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8DB" w:rsidRPr="0036058B" w:rsidRDefault="007028DB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8DB" w:rsidRPr="0036058B" w:rsidRDefault="007028DB" w:rsidP="00605C5B">
            <w:pPr>
              <w:pStyle w:val="ATableTextCentred"/>
            </w:pPr>
            <w:r w:rsidRPr="0036058B">
              <w:t>ACMEM004</w:t>
            </w:r>
          </w:p>
        </w:tc>
      </w:tr>
      <w:tr w:rsidR="007028DB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8DB" w:rsidRPr="0036058B" w:rsidRDefault="007028DB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8DB" w:rsidRPr="0036058B" w:rsidRDefault="007028DB" w:rsidP="00605C5B">
            <w:pPr>
              <w:pStyle w:val="ATableTextCentred"/>
            </w:pPr>
            <w:r w:rsidRPr="0036058B">
              <w:t>ACMEM005</w:t>
            </w:r>
          </w:p>
        </w:tc>
      </w:tr>
      <w:tr w:rsidR="007028DB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8DB" w:rsidRPr="0036058B" w:rsidRDefault="007028DB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8DB" w:rsidRPr="0036058B" w:rsidRDefault="007028DB" w:rsidP="00605C5B">
            <w:pPr>
              <w:pStyle w:val="ATableTextCentred"/>
            </w:pPr>
            <w:r w:rsidRPr="0036058B">
              <w:t>ACMEM006</w:t>
            </w:r>
          </w:p>
        </w:tc>
      </w:tr>
      <w:tr w:rsidR="007028DB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8DB" w:rsidRPr="0036058B" w:rsidRDefault="007028DB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8DB" w:rsidRPr="0036058B" w:rsidRDefault="007028DB" w:rsidP="00605C5B">
            <w:pPr>
              <w:pStyle w:val="ATableTextCentred"/>
            </w:pPr>
            <w:r w:rsidRPr="0036058B">
              <w:t>ACMEM007</w:t>
            </w:r>
          </w:p>
        </w:tc>
      </w:tr>
      <w:tr w:rsidR="007028DB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8DB" w:rsidRPr="0036058B" w:rsidRDefault="007028DB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8DB" w:rsidRPr="0036058B" w:rsidRDefault="007028DB" w:rsidP="00605C5B">
            <w:pPr>
              <w:pStyle w:val="ATableTextCentred"/>
            </w:pPr>
            <w:r w:rsidRPr="0036058B">
              <w:t>ACMEM008</w:t>
            </w:r>
          </w:p>
        </w:tc>
      </w:tr>
      <w:tr w:rsidR="007028DB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8DB" w:rsidRPr="0036058B" w:rsidRDefault="007028DB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8DB" w:rsidRPr="0036058B" w:rsidRDefault="007028DB" w:rsidP="00605C5B">
            <w:pPr>
              <w:pStyle w:val="ATableTextCentred"/>
            </w:pPr>
            <w:r w:rsidRPr="0036058B">
              <w:t>ACMEM009</w:t>
            </w:r>
          </w:p>
        </w:tc>
      </w:tr>
      <w:tr w:rsidR="007028DB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8DB" w:rsidRPr="0036058B" w:rsidRDefault="007028DB" w:rsidP="00F02498">
            <w:pPr>
              <w:pStyle w:val="ATableTextLeft"/>
            </w:pP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8DB" w:rsidRPr="0036058B" w:rsidRDefault="007028DB" w:rsidP="00605C5B">
            <w:pPr>
              <w:pStyle w:val="ATableTextCentred"/>
            </w:pPr>
            <w:r w:rsidRPr="0036058B">
              <w:t>ACMEM010</w:t>
            </w:r>
          </w:p>
        </w:tc>
      </w:tr>
      <w:tr w:rsidR="007028DB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8DB" w:rsidRPr="0036058B" w:rsidRDefault="002B48E4" w:rsidP="00F02498">
            <w:pPr>
              <w:pStyle w:val="ATableTextLeft"/>
            </w:pPr>
            <w:r w:rsidRPr="0036058B">
              <w:t>Subtopic 1.2:</w:t>
            </w:r>
            <w:r>
              <w:t xml:space="preserve"> Time and R</w:t>
            </w:r>
            <w:r w:rsidRPr="0036058B">
              <w:t>ates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8DB" w:rsidRPr="0036058B" w:rsidRDefault="007028DB" w:rsidP="00605C5B">
            <w:pPr>
              <w:pStyle w:val="ATableTextCentred"/>
            </w:pPr>
            <w:r w:rsidRPr="0036058B">
              <w:t>ACMEM014</w:t>
            </w:r>
          </w:p>
        </w:tc>
      </w:tr>
      <w:tr w:rsidR="007028DB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8DB" w:rsidRPr="0036058B" w:rsidRDefault="007028DB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8DB" w:rsidRPr="0036058B" w:rsidRDefault="007028DB" w:rsidP="00605C5B">
            <w:pPr>
              <w:pStyle w:val="ATableTextCentred"/>
            </w:pPr>
            <w:r w:rsidRPr="0036058B">
              <w:t>ACMEM015</w:t>
            </w:r>
          </w:p>
        </w:tc>
      </w:tr>
      <w:tr w:rsidR="007028DB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8DB" w:rsidRPr="0036058B" w:rsidRDefault="007028DB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8DB" w:rsidRPr="0036058B" w:rsidRDefault="007028DB" w:rsidP="00605C5B">
            <w:pPr>
              <w:pStyle w:val="ATableTextCentred"/>
            </w:pPr>
            <w:r w:rsidRPr="0036058B">
              <w:t>ACMEM016</w:t>
            </w:r>
          </w:p>
        </w:tc>
      </w:tr>
      <w:tr w:rsidR="007028DB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8DB" w:rsidRPr="0036058B" w:rsidRDefault="00DD78B1" w:rsidP="00F02498">
            <w:pPr>
              <w:pStyle w:val="ATableTextLeft"/>
            </w:pPr>
            <w:r w:rsidRPr="0036058B">
              <w:t xml:space="preserve">Subtopic </w:t>
            </w:r>
            <w:r>
              <w:t>1.</w:t>
            </w:r>
            <w:r w:rsidRPr="0036058B">
              <w:t>3: Ratio</w:t>
            </w:r>
            <w:r>
              <w:t xml:space="preserve"> and S</w:t>
            </w:r>
            <w:r w:rsidRPr="0036058B">
              <w:t>cale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8DB" w:rsidRPr="0036058B" w:rsidRDefault="007028DB" w:rsidP="00605C5B">
            <w:pPr>
              <w:pStyle w:val="ATableTextCentred"/>
            </w:pPr>
            <w:r w:rsidRPr="0036058B">
              <w:t>ACMEM012</w:t>
            </w:r>
          </w:p>
        </w:tc>
      </w:tr>
      <w:tr w:rsidR="007028DB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8DB" w:rsidRPr="0036058B" w:rsidRDefault="007028DB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8DB" w:rsidRPr="0036058B" w:rsidRDefault="007028DB" w:rsidP="00605C5B">
            <w:pPr>
              <w:pStyle w:val="ATableTextCentred"/>
            </w:pPr>
            <w:r w:rsidRPr="0036058B">
              <w:t>ACMEM013</w:t>
            </w:r>
          </w:p>
        </w:tc>
      </w:tr>
    </w:tbl>
    <w:p w:rsidR="007028DB" w:rsidRPr="002E64DE" w:rsidRDefault="007028DB" w:rsidP="002E64DE"/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6394"/>
        <w:gridCol w:w="2268"/>
      </w:tblGrid>
      <w:tr w:rsidR="0036058B" w:rsidRPr="00F02498" w:rsidTr="00605C5B">
        <w:trPr>
          <w:trHeight w:val="28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58B" w:rsidRPr="00F02498" w:rsidRDefault="0036058B" w:rsidP="00F02498">
            <w:pPr>
              <w:pStyle w:val="ATableTextLeft"/>
              <w:rPr>
                <w:b/>
              </w:rPr>
            </w:pPr>
            <w:r w:rsidRPr="00F02498">
              <w:rPr>
                <w:b/>
              </w:rPr>
              <w:t>Topic 2: Earning and Spending</w:t>
            </w:r>
          </w:p>
        </w:tc>
      </w:tr>
      <w:tr w:rsidR="005C01BE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F02498">
            <w:pPr>
              <w:pStyle w:val="ATableTextLeft"/>
            </w:pPr>
            <w:r w:rsidRPr="0036058B">
              <w:t>Subtopic 2.1:</w:t>
            </w:r>
            <w:r w:rsidR="00CD2715">
              <w:t xml:space="preserve"> </w:t>
            </w:r>
            <w:r w:rsidRPr="0036058B">
              <w:t>Earning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605C5B">
            <w:pPr>
              <w:pStyle w:val="ATableTextCentred"/>
            </w:pPr>
            <w:r w:rsidRPr="0036058B">
              <w:t>ACMEM015</w:t>
            </w:r>
          </w:p>
        </w:tc>
      </w:tr>
      <w:tr w:rsidR="005C01BE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F02498">
            <w:pPr>
              <w:pStyle w:val="ATableTextLeft"/>
            </w:pPr>
            <w:r w:rsidRPr="0036058B">
              <w:t>Subtopic 2.2: Spending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605C5B">
            <w:pPr>
              <w:pStyle w:val="ATableTextCentred"/>
            </w:pPr>
            <w:r w:rsidRPr="0036058B">
              <w:t>ACMEM011</w:t>
            </w:r>
          </w:p>
        </w:tc>
      </w:tr>
      <w:tr w:rsidR="005C01BE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605C5B">
            <w:pPr>
              <w:pStyle w:val="ATableTextCentred"/>
            </w:pPr>
            <w:r w:rsidRPr="0036058B">
              <w:t>ACMEM012</w:t>
            </w:r>
          </w:p>
        </w:tc>
      </w:tr>
      <w:tr w:rsidR="005C01BE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605C5B">
            <w:pPr>
              <w:pStyle w:val="ATableTextCentred"/>
            </w:pPr>
            <w:r w:rsidRPr="0036058B">
              <w:t>ACMEM013</w:t>
            </w:r>
          </w:p>
        </w:tc>
      </w:tr>
      <w:tr w:rsidR="005C01BE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605C5B">
            <w:pPr>
              <w:pStyle w:val="ATableTextCentred"/>
            </w:pPr>
            <w:r w:rsidRPr="0036058B">
              <w:t>ACMEM061</w:t>
            </w:r>
          </w:p>
        </w:tc>
      </w:tr>
      <w:tr w:rsidR="005C01BE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605C5B">
            <w:pPr>
              <w:pStyle w:val="ATableTextCentred"/>
            </w:pPr>
            <w:r w:rsidRPr="0036058B">
              <w:t>ACMEM062</w:t>
            </w:r>
          </w:p>
        </w:tc>
      </w:tr>
      <w:tr w:rsidR="005C01BE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605C5B">
            <w:pPr>
              <w:pStyle w:val="ATableTextCentred"/>
            </w:pPr>
            <w:r w:rsidRPr="0036058B">
              <w:t>ACMEM063</w:t>
            </w:r>
          </w:p>
        </w:tc>
      </w:tr>
      <w:tr w:rsidR="005C01BE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F02498">
            <w:pPr>
              <w:pStyle w:val="ATableTextLeft"/>
            </w:pPr>
            <w:r w:rsidRPr="0036058B">
              <w:t>Subtopic 3.3: Budgeting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605C5B">
            <w:pPr>
              <w:pStyle w:val="ATableTextCentred"/>
            </w:pPr>
          </w:p>
        </w:tc>
      </w:tr>
    </w:tbl>
    <w:p w:rsidR="006D3A81" w:rsidRPr="002E64DE" w:rsidRDefault="006D3A81" w:rsidP="002E64DE"/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6394"/>
        <w:gridCol w:w="2268"/>
      </w:tblGrid>
      <w:tr w:rsidR="0036058B" w:rsidRPr="00F02498" w:rsidTr="00605C5B">
        <w:trPr>
          <w:trHeight w:val="28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58B" w:rsidRPr="00F02498" w:rsidRDefault="0036058B" w:rsidP="00F02498">
            <w:pPr>
              <w:pStyle w:val="ATableTextLeft"/>
              <w:rPr>
                <w:b/>
                <w:bCs/>
              </w:rPr>
            </w:pPr>
            <w:r w:rsidRPr="00F02498">
              <w:rPr>
                <w:b/>
                <w:bCs/>
              </w:rPr>
              <w:t>Topic 3: Geometry</w:t>
            </w:r>
          </w:p>
        </w:tc>
      </w:tr>
      <w:tr w:rsidR="005C01BE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F02498">
            <w:pPr>
              <w:pStyle w:val="ATableTextLeft"/>
            </w:pPr>
            <w:r w:rsidRPr="0036058B">
              <w:t>Subtopic 3.1: Shapes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605C5B">
            <w:pPr>
              <w:pStyle w:val="ATableTextCentred"/>
            </w:pPr>
            <w:r w:rsidRPr="0036058B">
              <w:t>ACMEM105</w:t>
            </w:r>
          </w:p>
        </w:tc>
      </w:tr>
      <w:tr w:rsidR="005C01BE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605C5B">
            <w:pPr>
              <w:pStyle w:val="ATableTextCentred"/>
            </w:pPr>
            <w:r w:rsidRPr="0036058B">
              <w:t>ACMEM106</w:t>
            </w:r>
          </w:p>
        </w:tc>
      </w:tr>
      <w:tr w:rsidR="005C01BE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605C5B">
            <w:pPr>
              <w:pStyle w:val="ATableTextCentred"/>
            </w:pPr>
            <w:r w:rsidRPr="0036058B">
              <w:t>ACMEM107</w:t>
            </w:r>
          </w:p>
        </w:tc>
      </w:tr>
      <w:tr w:rsidR="005C01BE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FF3F90" w:rsidP="00F02498">
            <w:pPr>
              <w:pStyle w:val="ATableTextLeft"/>
            </w:pPr>
            <w:r>
              <w:t xml:space="preserve">Subtopic 3.2: Angle </w:t>
            </w:r>
            <w:r w:rsidR="006D3A81">
              <w:t>G</w:t>
            </w:r>
            <w:r w:rsidR="005C01BE" w:rsidRPr="0036058B">
              <w:t>eometry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605C5B">
            <w:pPr>
              <w:pStyle w:val="ATableTextCentred"/>
            </w:pPr>
          </w:p>
        </w:tc>
      </w:tr>
      <w:tr w:rsidR="005C01BE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FF3F90" w:rsidP="00F02498">
            <w:pPr>
              <w:pStyle w:val="ATableTextLeft"/>
            </w:pPr>
            <w:r>
              <w:t xml:space="preserve">Subtopic 3.3: Geometry and </w:t>
            </w:r>
            <w:r w:rsidR="006D3A81">
              <w:t>C</w:t>
            </w:r>
            <w:r w:rsidR="005C01BE" w:rsidRPr="0036058B">
              <w:t>onstruction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605C5B">
            <w:pPr>
              <w:pStyle w:val="ATableTextCentred"/>
            </w:pPr>
          </w:p>
        </w:tc>
      </w:tr>
    </w:tbl>
    <w:p w:rsidR="00FE4B23" w:rsidRPr="002E64DE" w:rsidRDefault="00FE4B23" w:rsidP="002E64DE"/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6394"/>
        <w:gridCol w:w="2268"/>
      </w:tblGrid>
      <w:tr w:rsidR="0036058B" w:rsidRPr="00F02498" w:rsidTr="00605C5B">
        <w:trPr>
          <w:trHeight w:val="28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58B" w:rsidRPr="00F02498" w:rsidRDefault="0036058B" w:rsidP="00F02498">
            <w:pPr>
              <w:pStyle w:val="ATableTextLeft"/>
              <w:rPr>
                <w:b/>
                <w:bCs/>
              </w:rPr>
            </w:pPr>
            <w:r w:rsidRPr="00F02498">
              <w:rPr>
                <w:b/>
                <w:bCs/>
              </w:rPr>
              <w:t>Topic 4: Data in Context</w:t>
            </w:r>
          </w:p>
        </w:tc>
      </w:tr>
      <w:tr w:rsidR="005C01BE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F02498">
            <w:pPr>
              <w:pStyle w:val="ATableTextLeft"/>
            </w:pPr>
            <w:r w:rsidRPr="0036058B">
              <w:t xml:space="preserve">Subtopic 4.1: Classifying </w:t>
            </w:r>
            <w:r w:rsidR="006D3A81">
              <w:t>D</w:t>
            </w:r>
            <w:r w:rsidRPr="0036058B">
              <w:t>ata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605C5B">
            <w:pPr>
              <w:pStyle w:val="ATableTextCentred"/>
            </w:pPr>
            <w:r w:rsidRPr="0036058B">
              <w:t>ACMEM043</w:t>
            </w:r>
          </w:p>
        </w:tc>
      </w:tr>
      <w:tr w:rsidR="005C01BE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605C5B">
            <w:pPr>
              <w:pStyle w:val="ATableTextCentred"/>
            </w:pPr>
            <w:r w:rsidRPr="0036058B">
              <w:t>ACMEM044</w:t>
            </w:r>
          </w:p>
        </w:tc>
      </w:tr>
      <w:tr w:rsidR="005C01BE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F02498">
            <w:pPr>
              <w:pStyle w:val="ATableTextLeft"/>
            </w:pPr>
            <w:r w:rsidRPr="0036058B">
              <w:t>Subtopic</w:t>
            </w:r>
            <w:r w:rsidR="00FF3F90">
              <w:t xml:space="preserve"> 4.2: Reading and </w:t>
            </w:r>
            <w:r w:rsidR="006D3A81">
              <w:t>I</w:t>
            </w:r>
            <w:r w:rsidR="00FF3F90">
              <w:t xml:space="preserve">nterpreting </w:t>
            </w:r>
            <w:r w:rsidR="006D3A81">
              <w:t>G</w:t>
            </w:r>
            <w:r w:rsidRPr="0036058B">
              <w:t>raphs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605C5B">
            <w:pPr>
              <w:pStyle w:val="ATableTextCentred"/>
            </w:pPr>
            <w:r w:rsidRPr="0036058B">
              <w:t>ACMEM037</w:t>
            </w:r>
          </w:p>
        </w:tc>
      </w:tr>
      <w:tr w:rsidR="005C01BE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605C5B">
            <w:pPr>
              <w:pStyle w:val="ATableTextCentred"/>
            </w:pPr>
            <w:r w:rsidRPr="0036058B">
              <w:t>ACMEM038</w:t>
            </w:r>
          </w:p>
        </w:tc>
      </w:tr>
      <w:tr w:rsidR="005C01BE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605C5B">
            <w:pPr>
              <w:pStyle w:val="ATableTextCentred"/>
            </w:pPr>
            <w:r w:rsidRPr="0036058B">
              <w:t>ACMEM039</w:t>
            </w:r>
          </w:p>
        </w:tc>
      </w:tr>
      <w:tr w:rsidR="005C01BE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FF3F90" w:rsidP="00F02498">
            <w:pPr>
              <w:pStyle w:val="ATableTextLeft"/>
            </w:pPr>
            <w:r>
              <w:lastRenderedPageBreak/>
              <w:t xml:space="preserve">Subtopic 4.3: Drawing </w:t>
            </w:r>
            <w:r w:rsidR="007028DB">
              <w:t>G</w:t>
            </w:r>
            <w:r w:rsidR="005C01BE" w:rsidRPr="0036058B">
              <w:t>raphs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605C5B">
            <w:pPr>
              <w:pStyle w:val="ATableTextCentred"/>
            </w:pPr>
            <w:r w:rsidRPr="0036058B">
              <w:t>ACMEM040</w:t>
            </w:r>
          </w:p>
        </w:tc>
      </w:tr>
      <w:tr w:rsidR="005C01BE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605C5B">
            <w:pPr>
              <w:pStyle w:val="ATableTextCentred"/>
            </w:pPr>
            <w:r w:rsidRPr="0036058B">
              <w:t>ACMEM041</w:t>
            </w:r>
          </w:p>
        </w:tc>
      </w:tr>
      <w:tr w:rsidR="005C01BE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605C5B">
            <w:pPr>
              <w:pStyle w:val="ATableTextCentred"/>
            </w:pPr>
            <w:r w:rsidRPr="0036058B">
              <w:t>ACMEM042</w:t>
            </w:r>
          </w:p>
        </w:tc>
      </w:tr>
      <w:tr w:rsidR="005C01BE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605C5B">
            <w:pPr>
              <w:pStyle w:val="ATableTextCentred"/>
            </w:pPr>
            <w:r w:rsidRPr="0036058B">
              <w:t>ACMEM045</w:t>
            </w:r>
          </w:p>
        </w:tc>
      </w:tr>
      <w:tr w:rsidR="005C01BE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605C5B">
            <w:pPr>
              <w:pStyle w:val="ATableTextCentred"/>
            </w:pPr>
            <w:r w:rsidRPr="0036058B">
              <w:t>ACMEM046</w:t>
            </w:r>
          </w:p>
        </w:tc>
      </w:tr>
      <w:tr w:rsidR="005C01BE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605C5B">
            <w:pPr>
              <w:pStyle w:val="ATableTextCentred"/>
            </w:pPr>
            <w:r w:rsidRPr="0036058B">
              <w:t>ACMEM048</w:t>
            </w:r>
          </w:p>
        </w:tc>
      </w:tr>
      <w:tr w:rsidR="005C01BE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FF3F90" w:rsidP="00F02498">
            <w:pPr>
              <w:pStyle w:val="ATableTextLeft"/>
            </w:pPr>
            <w:r>
              <w:t xml:space="preserve">Subtopic 4.4: Summarising and </w:t>
            </w:r>
            <w:r w:rsidR="007028DB">
              <w:t>I</w:t>
            </w:r>
            <w:r>
              <w:t xml:space="preserve">nterpreting </w:t>
            </w:r>
            <w:r w:rsidR="007028DB">
              <w:t>D</w:t>
            </w:r>
            <w:r w:rsidR="005C01BE" w:rsidRPr="0036058B">
              <w:t>ata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605C5B">
            <w:pPr>
              <w:pStyle w:val="ATableTextCentred"/>
            </w:pPr>
            <w:r w:rsidRPr="0036058B">
              <w:t>ACMEM047</w:t>
            </w:r>
          </w:p>
        </w:tc>
      </w:tr>
      <w:tr w:rsidR="005C01BE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605C5B">
            <w:pPr>
              <w:pStyle w:val="ATableTextCentred"/>
            </w:pPr>
            <w:r w:rsidRPr="0036058B">
              <w:t>ACMEM049</w:t>
            </w:r>
          </w:p>
        </w:tc>
      </w:tr>
      <w:tr w:rsidR="005C01BE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605C5B">
            <w:pPr>
              <w:pStyle w:val="ATableTextCentred"/>
            </w:pPr>
            <w:r w:rsidRPr="0036058B">
              <w:t>ACMEM050</w:t>
            </w:r>
          </w:p>
        </w:tc>
      </w:tr>
      <w:tr w:rsidR="005C01BE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605C5B">
            <w:pPr>
              <w:pStyle w:val="ATableTextCentred"/>
            </w:pPr>
            <w:r w:rsidRPr="0036058B">
              <w:t>ACMEM051</w:t>
            </w:r>
          </w:p>
        </w:tc>
      </w:tr>
      <w:tr w:rsidR="005C01BE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605C5B">
            <w:pPr>
              <w:pStyle w:val="ATableTextCentred"/>
            </w:pPr>
            <w:r w:rsidRPr="0036058B">
              <w:t>ACMEM052</w:t>
            </w:r>
          </w:p>
        </w:tc>
      </w:tr>
      <w:tr w:rsidR="005C01BE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605C5B">
            <w:pPr>
              <w:pStyle w:val="ATableTextCentred"/>
            </w:pPr>
            <w:r w:rsidRPr="0036058B">
              <w:t>ACMEM053</w:t>
            </w:r>
          </w:p>
        </w:tc>
      </w:tr>
      <w:tr w:rsidR="005C01BE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605C5B">
            <w:pPr>
              <w:pStyle w:val="ATableTextCentred"/>
            </w:pPr>
            <w:r w:rsidRPr="0036058B">
              <w:t>ACMEM054</w:t>
            </w:r>
          </w:p>
        </w:tc>
      </w:tr>
      <w:tr w:rsidR="005C01BE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605C5B">
            <w:pPr>
              <w:pStyle w:val="ATableTextCentred"/>
            </w:pPr>
            <w:r w:rsidRPr="0036058B">
              <w:t>ACMEM055</w:t>
            </w:r>
          </w:p>
        </w:tc>
      </w:tr>
      <w:tr w:rsidR="005C01BE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605C5B">
            <w:pPr>
              <w:pStyle w:val="ATableTextCentred"/>
            </w:pPr>
            <w:r w:rsidRPr="0036058B">
              <w:t>ACMEM056</w:t>
            </w:r>
          </w:p>
        </w:tc>
      </w:tr>
      <w:tr w:rsidR="005C01BE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FF3F90" w:rsidP="00F02498">
            <w:pPr>
              <w:pStyle w:val="ATableTextLeft"/>
            </w:pPr>
            <w:r>
              <w:t xml:space="preserve">Subtopic 4.5: Comparing </w:t>
            </w:r>
            <w:r w:rsidR="007028DB">
              <w:t>D</w:t>
            </w:r>
            <w:r>
              <w:t xml:space="preserve">ata </w:t>
            </w:r>
            <w:r w:rsidR="007028DB">
              <w:t>S</w:t>
            </w:r>
            <w:r w:rsidR="005C01BE" w:rsidRPr="0036058B">
              <w:t>ets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605C5B">
            <w:pPr>
              <w:pStyle w:val="ATableTextCentred"/>
            </w:pPr>
            <w:r w:rsidRPr="0036058B">
              <w:t>ACMEM057</w:t>
            </w:r>
          </w:p>
        </w:tc>
      </w:tr>
      <w:tr w:rsidR="005C01BE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605C5B">
            <w:pPr>
              <w:pStyle w:val="ATableTextCentred"/>
            </w:pPr>
            <w:r w:rsidRPr="0036058B">
              <w:t>ACMEM058</w:t>
            </w:r>
          </w:p>
        </w:tc>
      </w:tr>
      <w:tr w:rsidR="005C01BE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605C5B">
            <w:pPr>
              <w:pStyle w:val="ATableTextCentred"/>
            </w:pPr>
            <w:r w:rsidRPr="0036058B">
              <w:t>ACMEM059</w:t>
            </w:r>
          </w:p>
        </w:tc>
      </w:tr>
      <w:tr w:rsidR="005C01BE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605C5B">
            <w:pPr>
              <w:pStyle w:val="ATableTextCentred"/>
            </w:pPr>
            <w:r w:rsidRPr="0036058B">
              <w:t>ACMEM060</w:t>
            </w:r>
          </w:p>
        </w:tc>
      </w:tr>
    </w:tbl>
    <w:p w:rsidR="00FE4B23" w:rsidRPr="002E64DE" w:rsidRDefault="00FE4B23" w:rsidP="002E64DE"/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6394"/>
        <w:gridCol w:w="2268"/>
      </w:tblGrid>
      <w:tr w:rsidR="0036058B" w:rsidRPr="00F02498" w:rsidTr="00605C5B">
        <w:trPr>
          <w:trHeight w:val="28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58B" w:rsidRPr="00F02498" w:rsidRDefault="0036058B" w:rsidP="00F02498">
            <w:pPr>
              <w:pStyle w:val="ATableTextLeft"/>
              <w:rPr>
                <w:b/>
                <w:bCs/>
              </w:rPr>
            </w:pPr>
            <w:r w:rsidRPr="00F02498">
              <w:rPr>
                <w:b/>
                <w:bCs/>
              </w:rPr>
              <w:t>Topic 5: Measurement</w:t>
            </w:r>
          </w:p>
        </w:tc>
      </w:tr>
      <w:tr w:rsidR="005C01BE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FF3F90" w:rsidP="00F02498">
            <w:pPr>
              <w:pStyle w:val="ATableTextLeft"/>
            </w:pPr>
            <w:r>
              <w:t xml:space="preserve">Subtopic 5.1: Linear </w:t>
            </w:r>
            <w:r w:rsidR="007028DB">
              <w:t>M</w:t>
            </w:r>
            <w:r w:rsidR="005C01BE" w:rsidRPr="0036058B">
              <w:t>easure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605C5B">
            <w:pPr>
              <w:pStyle w:val="ATableTextCentred"/>
            </w:pPr>
            <w:r w:rsidRPr="0036058B">
              <w:t>ACMEM016</w:t>
            </w:r>
          </w:p>
        </w:tc>
      </w:tr>
      <w:tr w:rsidR="005C01BE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605C5B">
            <w:pPr>
              <w:pStyle w:val="ATableTextCentred"/>
            </w:pPr>
            <w:r w:rsidRPr="0036058B">
              <w:t>ACMEM017</w:t>
            </w:r>
          </w:p>
        </w:tc>
      </w:tr>
      <w:tr w:rsidR="005C01BE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605C5B">
            <w:pPr>
              <w:pStyle w:val="ATableTextCentred"/>
            </w:pPr>
            <w:r w:rsidRPr="0036058B">
              <w:t>ACMEM018</w:t>
            </w:r>
          </w:p>
        </w:tc>
      </w:tr>
      <w:tr w:rsidR="005C01BE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605C5B">
            <w:pPr>
              <w:pStyle w:val="ATableTextCentred"/>
            </w:pPr>
            <w:r w:rsidRPr="0036058B">
              <w:t>ACMEM019</w:t>
            </w:r>
          </w:p>
        </w:tc>
      </w:tr>
      <w:tr w:rsidR="005C01BE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F02498">
            <w:pPr>
              <w:pStyle w:val="ATableTextLeft"/>
            </w:pPr>
            <w:r w:rsidRPr="0036058B">
              <w:t xml:space="preserve">Subtopic 5.2: </w:t>
            </w:r>
            <w:r w:rsidR="00FF3F90">
              <w:t xml:space="preserve">Area </w:t>
            </w:r>
            <w:r w:rsidR="007028DB">
              <w:t>M</w:t>
            </w:r>
            <w:r w:rsidRPr="0036058B">
              <w:t>easur</w:t>
            </w:r>
            <w:r w:rsidR="00FF3F90">
              <w:t>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605C5B">
            <w:pPr>
              <w:pStyle w:val="ATableTextCentred"/>
            </w:pPr>
            <w:r w:rsidRPr="0036058B">
              <w:t>ACMEM020</w:t>
            </w:r>
          </w:p>
        </w:tc>
      </w:tr>
      <w:tr w:rsidR="005C01BE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605C5B">
            <w:pPr>
              <w:pStyle w:val="ATableTextCentred"/>
            </w:pPr>
            <w:r w:rsidRPr="0036058B">
              <w:t>ACMEM021</w:t>
            </w:r>
          </w:p>
        </w:tc>
      </w:tr>
      <w:tr w:rsidR="005C01BE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605C5B">
            <w:pPr>
              <w:pStyle w:val="ATableTextCentred"/>
            </w:pPr>
            <w:r w:rsidRPr="0036058B">
              <w:t>ACMEM022</w:t>
            </w:r>
          </w:p>
        </w:tc>
      </w:tr>
      <w:tr w:rsidR="005C01BE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605C5B">
            <w:pPr>
              <w:pStyle w:val="ATableTextCentred"/>
            </w:pPr>
            <w:r w:rsidRPr="0036058B">
              <w:t>ACMEM023</w:t>
            </w:r>
          </w:p>
        </w:tc>
      </w:tr>
      <w:tr w:rsidR="005C01BE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F02498">
            <w:pPr>
              <w:pStyle w:val="ATableTextLeft"/>
            </w:pPr>
            <w:r w:rsidRPr="0036058B">
              <w:t>Subtopic 5.3: Mass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605C5B">
            <w:pPr>
              <w:pStyle w:val="ATableTextCentred"/>
            </w:pPr>
            <w:r w:rsidRPr="0036058B">
              <w:t>ACMEM024</w:t>
            </w:r>
          </w:p>
        </w:tc>
      </w:tr>
      <w:tr w:rsidR="005C01BE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605C5B">
            <w:pPr>
              <w:pStyle w:val="ATableTextCentred"/>
            </w:pPr>
            <w:r w:rsidRPr="0036058B">
              <w:t>ACMEM025</w:t>
            </w:r>
          </w:p>
        </w:tc>
      </w:tr>
      <w:tr w:rsidR="005C01BE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FF3F90" w:rsidP="00F02498">
            <w:pPr>
              <w:pStyle w:val="ATableTextLeft"/>
            </w:pPr>
            <w:r>
              <w:t xml:space="preserve">Subtopic 5.4: Volume and </w:t>
            </w:r>
            <w:r w:rsidR="007028DB">
              <w:t>C</w:t>
            </w:r>
            <w:r w:rsidR="005C01BE" w:rsidRPr="0036058B">
              <w:t>apacity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605C5B">
            <w:pPr>
              <w:pStyle w:val="ATableTextCentred"/>
            </w:pPr>
            <w:r w:rsidRPr="0036058B">
              <w:t>ACMEM026</w:t>
            </w:r>
          </w:p>
        </w:tc>
      </w:tr>
      <w:tr w:rsidR="005C01BE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605C5B">
            <w:pPr>
              <w:pStyle w:val="ATableTextCentred"/>
            </w:pPr>
            <w:r w:rsidRPr="0036058B">
              <w:t>ACMEM027</w:t>
            </w:r>
          </w:p>
        </w:tc>
      </w:tr>
      <w:tr w:rsidR="005C01BE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605C5B">
            <w:pPr>
              <w:pStyle w:val="ATableTextCentred"/>
            </w:pPr>
            <w:r w:rsidRPr="0036058B">
              <w:t>ACMEM028</w:t>
            </w:r>
          </w:p>
        </w:tc>
      </w:tr>
      <w:tr w:rsidR="005C01BE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605C5B">
            <w:pPr>
              <w:pStyle w:val="ATableTextCentred"/>
            </w:pPr>
            <w:r w:rsidRPr="0036058B">
              <w:t>ACMEM029</w:t>
            </w:r>
          </w:p>
        </w:tc>
      </w:tr>
      <w:tr w:rsidR="005C01BE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FF3F90" w:rsidP="00F02498">
            <w:pPr>
              <w:pStyle w:val="ATableTextLeft"/>
            </w:pPr>
            <w:r>
              <w:t xml:space="preserve">Subtopic 5.5: Power and </w:t>
            </w:r>
            <w:r w:rsidR="007028DB">
              <w:t>E</w:t>
            </w:r>
            <w:r w:rsidR="005C01BE" w:rsidRPr="0036058B">
              <w:t>nergy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605C5B">
            <w:pPr>
              <w:pStyle w:val="ATableTextCentred"/>
            </w:pPr>
            <w:r w:rsidRPr="0036058B">
              <w:t>ACMEM030</w:t>
            </w:r>
          </w:p>
        </w:tc>
      </w:tr>
      <w:tr w:rsidR="005C01BE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605C5B">
            <w:pPr>
              <w:pStyle w:val="ATableTextCentred"/>
            </w:pPr>
            <w:r w:rsidRPr="0036058B">
              <w:t>ACMEM031</w:t>
            </w:r>
          </w:p>
        </w:tc>
      </w:tr>
      <w:tr w:rsidR="005C01BE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36058B" w:rsidRDefault="005C01BE" w:rsidP="00605C5B">
            <w:pPr>
              <w:pStyle w:val="ATableTextCentred"/>
            </w:pPr>
            <w:r w:rsidRPr="0036058B">
              <w:t>ACMEM034</w:t>
            </w:r>
          </w:p>
        </w:tc>
      </w:tr>
    </w:tbl>
    <w:p w:rsidR="00605C5B" w:rsidRPr="002E64DE" w:rsidRDefault="00605C5B" w:rsidP="002E64DE"/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6394"/>
        <w:gridCol w:w="2268"/>
      </w:tblGrid>
      <w:tr w:rsidR="00CD2715" w:rsidRPr="00F02498" w:rsidTr="00605C5B">
        <w:trPr>
          <w:trHeight w:val="28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715" w:rsidRPr="00F02498" w:rsidRDefault="00CD2715" w:rsidP="00F02498">
            <w:pPr>
              <w:pStyle w:val="ATableTextLeft"/>
              <w:rPr>
                <w:b/>
                <w:bCs/>
              </w:rPr>
            </w:pPr>
            <w:r w:rsidRPr="00F02498">
              <w:rPr>
                <w:b/>
                <w:bCs/>
              </w:rPr>
              <w:t>Topic 6: Investing</w:t>
            </w:r>
          </w:p>
        </w:tc>
      </w:tr>
      <w:tr w:rsidR="00CD2715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715" w:rsidRPr="0036058B" w:rsidRDefault="00FF3F90" w:rsidP="00F02498">
            <w:pPr>
              <w:pStyle w:val="ATableTextLeft"/>
            </w:pPr>
            <w:r>
              <w:t xml:space="preserve">Subtopic 6.1: Simple </w:t>
            </w:r>
            <w:r w:rsidR="007028DB">
              <w:t>I</w:t>
            </w:r>
            <w:r w:rsidR="00CD2715" w:rsidRPr="0036058B">
              <w:t>nterest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15" w:rsidRPr="0036058B" w:rsidRDefault="00CD2715" w:rsidP="00605C5B">
            <w:pPr>
              <w:pStyle w:val="ATableTextCentred"/>
            </w:pPr>
            <w:r w:rsidRPr="0036058B">
              <w:t>ACMEM168</w:t>
            </w:r>
          </w:p>
        </w:tc>
      </w:tr>
      <w:tr w:rsidR="00CD2715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715" w:rsidRPr="0036058B" w:rsidRDefault="00FF3F90" w:rsidP="00F02498">
            <w:pPr>
              <w:pStyle w:val="ATableTextLeft"/>
            </w:pPr>
            <w:r>
              <w:t xml:space="preserve">Subtopic 6.2: Compound </w:t>
            </w:r>
            <w:r w:rsidR="00605C5B">
              <w:t>I</w:t>
            </w:r>
            <w:r w:rsidR="00CD2715" w:rsidRPr="0036058B">
              <w:t>nterest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15" w:rsidRPr="0036058B" w:rsidRDefault="00CD2715" w:rsidP="00605C5B">
            <w:pPr>
              <w:pStyle w:val="ATableTextCentred"/>
            </w:pPr>
            <w:r w:rsidRPr="0036058B">
              <w:t>ACMEM169</w:t>
            </w:r>
          </w:p>
        </w:tc>
      </w:tr>
      <w:tr w:rsidR="00CD2715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715" w:rsidRPr="0036058B" w:rsidRDefault="00FF3F90" w:rsidP="00F02498">
            <w:pPr>
              <w:pStyle w:val="ATableTextLeft"/>
            </w:pPr>
            <w:r>
              <w:t xml:space="preserve">Subtopic 6.3: Investing for </w:t>
            </w:r>
            <w:r w:rsidR="00605C5B">
              <w:t>I</w:t>
            </w:r>
            <w:r w:rsidR="00CD2715" w:rsidRPr="0036058B">
              <w:t>nterest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715" w:rsidRPr="0036058B" w:rsidRDefault="00CD2715" w:rsidP="00605C5B">
            <w:pPr>
              <w:pStyle w:val="ATableTextCentred"/>
            </w:pPr>
            <w:r w:rsidRPr="0036058B">
              <w:t>ACMEM171</w:t>
            </w:r>
          </w:p>
        </w:tc>
      </w:tr>
      <w:tr w:rsidR="00CD2715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715" w:rsidRPr="0036058B" w:rsidRDefault="00CD2715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715" w:rsidRPr="0036058B" w:rsidRDefault="00CD2715" w:rsidP="00605C5B">
            <w:pPr>
              <w:pStyle w:val="ATableTextCentred"/>
            </w:pPr>
            <w:r w:rsidRPr="0036058B">
              <w:t>ACMEM172</w:t>
            </w:r>
          </w:p>
        </w:tc>
      </w:tr>
    </w:tbl>
    <w:p w:rsidR="00CD2715" w:rsidRPr="002E64DE" w:rsidRDefault="00CD2715" w:rsidP="002E64DE"/>
    <w:tbl>
      <w:tblPr>
        <w:tblStyle w:val="TableGrid"/>
        <w:tblW w:w="8755" w:type="dxa"/>
        <w:shd w:val="clear" w:color="auto" w:fill="548DD4" w:themeFill="text2" w:themeFillTint="99"/>
        <w:tblLook w:val="04A0" w:firstRow="1" w:lastRow="0" w:firstColumn="1" w:lastColumn="0" w:noHBand="0" w:noVBand="1"/>
      </w:tblPr>
      <w:tblGrid>
        <w:gridCol w:w="8755"/>
      </w:tblGrid>
      <w:tr w:rsidR="00CD2715" w:rsidRPr="00F02498" w:rsidTr="00605C5B">
        <w:trPr>
          <w:trHeight w:val="780"/>
        </w:trPr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</w:tcPr>
          <w:p w:rsidR="00CD2715" w:rsidRPr="00F02498" w:rsidRDefault="00CD2715" w:rsidP="00F02498">
            <w:pPr>
              <w:pStyle w:val="AHeadinginBlueBox"/>
            </w:pPr>
            <w:r w:rsidRPr="00F02498">
              <w:t>Stage 2 Essential Mathematics</w:t>
            </w:r>
          </w:p>
          <w:p w:rsidR="00CD2715" w:rsidRPr="00F02498" w:rsidRDefault="00CD2715" w:rsidP="00F02498">
            <w:pPr>
              <w:pStyle w:val="AHeadinginBlueBox"/>
              <w:rPr>
                <w:sz w:val="28"/>
                <w:szCs w:val="28"/>
              </w:rPr>
            </w:pPr>
            <w:r w:rsidRPr="00F02498">
              <w:rPr>
                <w:sz w:val="28"/>
                <w:szCs w:val="28"/>
              </w:rPr>
              <w:t>Australian Curriculum References</w:t>
            </w:r>
          </w:p>
        </w:tc>
      </w:tr>
    </w:tbl>
    <w:p w:rsidR="00CD2715" w:rsidRPr="002E64DE" w:rsidRDefault="00CD2715" w:rsidP="002E64DE"/>
    <w:p w:rsidR="00CD2715" w:rsidRPr="002E64DE" w:rsidRDefault="00CD2715" w:rsidP="002E64DE"/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6394"/>
        <w:gridCol w:w="2268"/>
      </w:tblGrid>
      <w:tr w:rsidR="00CD2715" w:rsidRPr="00F02498" w:rsidTr="00605C5B">
        <w:trPr>
          <w:trHeight w:val="28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715" w:rsidRPr="00F02498" w:rsidRDefault="00CD2715" w:rsidP="00F02498">
            <w:pPr>
              <w:pStyle w:val="ATableTextLeft"/>
              <w:rPr>
                <w:b/>
                <w:bCs/>
              </w:rPr>
            </w:pPr>
            <w:r w:rsidRPr="00F02498">
              <w:rPr>
                <w:b/>
                <w:bCs/>
              </w:rPr>
              <w:t>Topic 1: Scales, Plans, and Models</w:t>
            </w:r>
          </w:p>
        </w:tc>
      </w:tr>
      <w:tr w:rsidR="00CD2715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15" w:rsidRPr="0036058B" w:rsidRDefault="00CD2715" w:rsidP="00F02498">
            <w:pPr>
              <w:pStyle w:val="ATableTextLeft"/>
            </w:pPr>
            <w:r w:rsidRPr="00CD2715">
              <w:t>Subtopic 1</w:t>
            </w:r>
            <w:r w:rsidR="00FF3F90">
              <w:t>.1</w:t>
            </w:r>
            <w:r w:rsidRPr="00CD2715">
              <w:t>: Geometry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15" w:rsidRPr="0036058B" w:rsidRDefault="00CD2715" w:rsidP="00605C5B">
            <w:pPr>
              <w:pStyle w:val="ATableTextCentred"/>
            </w:pPr>
            <w:r w:rsidRPr="00CD2715">
              <w:t>ACMEM105</w:t>
            </w:r>
          </w:p>
        </w:tc>
      </w:tr>
      <w:tr w:rsidR="00CD2715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15" w:rsidRPr="0036058B" w:rsidRDefault="00CD2715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15" w:rsidRPr="0036058B" w:rsidRDefault="00CD2715" w:rsidP="00605C5B">
            <w:pPr>
              <w:pStyle w:val="ATableTextCentred"/>
            </w:pPr>
            <w:r w:rsidRPr="00CD2715">
              <w:t>ACMEM106</w:t>
            </w:r>
          </w:p>
        </w:tc>
      </w:tr>
      <w:tr w:rsidR="00CD2715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15" w:rsidRPr="0036058B" w:rsidRDefault="00CD2715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15" w:rsidRPr="0036058B" w:rsidRDefault="00CD2715" w:rsidP="00605C5B">
            <w:pPr>
              <w:pStyle w:val="ATableTextCentred"/>
            </w:pPr>
            <w:r w:rsidRPr="00CD2715">
              <w:t>ACMEM107</w:t>
            </w:r>
          </w:p>
        </w:tc>
      </w:tr>
      <w:tr w:rsidR="00CD2715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715" w:rsidRPr="0036058B" w:rsidRDefault="00CD2715" w:rsidP="00F02498">
            <w:pPr>
              <w:pStyle w:val="ATableTextLeft"/>
            </w:pPr>
            <w:r w:rsidRPr="00CD2715">
              <w:t xml:space="preserve">Subtopic </w:t>
            </w:r>
            <w:r w:rsidR="00FF3F90">
              <w:t>1.</w:t>
            </w:r>
            <w:r w:rsidRPr="00CD2715">
              <w:t xml:space="preserve">2: Scale </w:t>
            </w:r>
            <w:r w:rsidR="00605C5B">
              <w:t>D</w:t>
            </w:r>
            <w:r w:rsidRPr="00CD2715">
              <w:t>iagrams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15" w:rsidRPr="0036058B" w:rsidRDefault="00CD2715" w:rsidP="00605C5B">
            <w:pPr>
              <w:pStyle w:val="ATableTextCentred"/>
            </w:pPr>
            <w:r w:rsidRPr="00CD2715">
              <w:t>ACMEM108</w:t>
            </w:r>
          </w:p>
        </w:tc>
      </w:tr>
      <w:tr w:rsidR="00CD2715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15" w:rsidRPr="00CD2715" w:rsidRDefault="00CD2715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15" w:rsidRPr="0036058B" w:rsidRDefault="00CD2715" w:rsidP="00605C5B">
            <w:pPr>
              <w:pStyle w:val="ATableTextCentred"/>
            </w:pPr>
            <w:r w:rsidRPr="00CD2715">
              <w:t>ACMEM109</w:t>
            </w:r>
          </w:p>
        </w:tc>
      </w:tr>
      <w:tr w:rsidR="00CD2715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15" w:rsidRPr="00CD2715" w:rsidRDefault="00CD2715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15" w:rsidRPr="0036058B" w:rsidRDefault="00CD2715" w:rsidP="00605C5B">
            <w:pPr>
              <w:pStyle w:val="ATableTextCentred"/>
            </w:pPr>
            <w:r w:rsidRPr="00CD2715">
              <w:t>ACMEM110</w:t>
            </w:r>
          </w:p>
        </w:tc>
      </w:tr>
      <w:tr w:rsidR="00CD2715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15" w:rsidRPr="00CD2715" w:rsidRDefault="00CD2715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15" w:rsidRPr="0036058B" w:rsidRDefault="00CD2715" w:rsidP="00605C5B">
            <w:pPr>
              <w:pStyle w:val="ATableTextCentred"/>
            </w:pPr>
            <w:r w:rsidRPr="00CD2715">
              <w:t>ACMEM111</w:t>
            </w:r>
          </w:p>
        </w:tc>
      </w:tr>
      <w:tr w:rsidR="00CD2715" w:rsidRPr="0036058B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15" w:rsidRPr="00CD2715" w:rsidRDefault="00CD2715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15" w:rsidRPr="00CD2715" w:rsidRDefault="00CD2715" w:rsidP="00605C5B">
            <w:pPr>
              <w:pStyle w:val="ATableTextCentred"/>
            </w:pPr>
            <w:r w:rsidRPr="00CD2715">
              <w:t>ACMEM112</w:t>
            </w:r>
          </w:p>
        </w:tc>
      </w:tr>
    </w:tbl>
    <w:p w:rsidR="00CD2715" w:rsidRPr="002E64DE" w:rsidRDefault="00CD2715" w:rsidP="002E64DE"/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6394"/>
        <w:gridCol w:w="2268"/>
      </w:tblGrid>
      <w:tr w:rsidR="0036058B" w:rsidRPr="00F02498" w:rsidTr="00605C5B">
        <w:trPr>
          <w:trHeight w:val="28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58B" w:rsidRPr="00F02498" w:rsidRDefault="0036058B" w:rsidP="00F02498">
            <w:pPr>
              <w:pStyle w:val="ATableTextLeft"/>
              <w:rPr>
                <w:b/>
                <w:bCs/>
              </w:rPr>
            </w:pPr>
            <w:r w:rsidRPr="00F02498">
              <w:rPr>
                <w:b/>
                <w:bCs/>
              </w:rPr>
              <w:t>Topic 2: Measurement</w:t>
            </w:r>
          </w:p>
        </w:tc>
      </w:tr>
      <w:tr w:rsidR="005C01BE" w:rsidRPr="005C01BE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F02498" w:rsidRDefault="00FF3F90" w:rsidP="00F02498">
            <w:pPr>
              <w:pStyle w:val="ATableTextLeft"/>
            </w:pPr>
            <w:r w:rsidRPr="00F02498">
              <w:t xml:space="preserve">Subtopic 2.1: Linear </w:t>
            </w:r>
            <w:r w:rsidR="00605C5B" w:rsidRPr="00F02498">
              <w:t>M</w:t>
            </w:r>
            <w:r w:rsidR="005C01BE" w:rsidRPr="00F02498">
              <w:t>easure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5C01BE" w:rsidRDefault="005C01BE" w:rsidP="00605C5B">
            <w:pPr>
              <w:pStyle w:val="ATableTextCentred"/>
            </w:pPr>
            <w:r w:rsidRPr="005C01BE">
              <w:t>ACMEM090</w:t>
            </w:r>
          </w:p>
        </w:tc>
      </w:tr>
      <w:tr w:rsidR="005C01BE" w:rsidRPr="005C01BE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F02498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5C01BE" w:rsidRDefault="005C01BE" w:rsidP="00605C5B">
            <w:pPr>
              <w:pStyle w:val="ATableTextCentred"/>
            </w:pPr>
            <w:r w:rsidRPr="005C01BE">
              <w:t>ACMEM091</w:t>
            </w:r>
          </w:p>
        </w:tc>
      </w:tr>
      <w:tr w:rsidR="005C01BE" w:rsidRPr="005C01BE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F02498" w:rsidRDefault="00FF3F90" w:rsidP="00F02498">
            <w:pPr>
              <w:pStyle w:val="ATableTextLeft"/>
            </w:pPr>
            <w:r w:rsidRPr="00F02498">
              <w:t xml:space="preserve">Subtopic 2.2: Area </w:t>
            </w:r>
            <w:r w:rsidR="00605C5B" w:rsidRPr="00F02498">
              <w:t>M</w:t>
            </w:r>
            <w:r w:rsidR="005C01BE" w:rsidRPr="00F02498">
              <w:t>easure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5C01BE" w:rsidRDefault="005C01BE" w:rsidP="00605C5B">
            <w:pPr>
              <w:pStyle w:val="ATableTextCentred"/>
            </w:pPr>
            <w:r w:rsidRPr="005C01BE">
              <w:t>ACMEM092</w:t>
            </w:r>
          </w:p>
        </w:tc>
      </w:tr>
      <w:tr w:rsidR="005C01BE" w:rsidRPr="005C01BE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F02498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5C01BE" w:rsidRDefault="005C01BE" w:rsidP="00605C5B">
            <w:pPr>
              <w:pStyle w:val="ATableTextCentred"/>
            </w:pPr>
            <w:r w:rsidRPr="005C01BE">
              <w:t>ACMEM093</w:t>
            </w:r>
          </w:p>
        </w:tc>
      </w:tr>
      <w:tr w:rsidR="005C01BE" w:rsidRPr="005C01BE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F02498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5C01BE" w:rsidRDefault="005C01BE" w:rsidP="00605C5B">
            <w:pPr>
              <w:pStyle w:val="ATableTextCentred"/>
            </w:pPr>
            <w:r w:rsidRPr="005C01BE">
              <w:t>ACMEM094</w:t>
            </w:r>
          </w:p>
        </w:tc>
      </w:tr>
      <w:tr w:rsidR="005C01BE" w:rsidRPr="005C01BE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F02498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5C01BE" w:rsidRDefault="005C01BE" w:rsidP="00605C5B">
            <w:pPr>
              <w:pStyle w:val="ATableTextCentred"/>
            </w:pPr>
            <w:r w:rsidRPr="005C01BE">
              <w:t>ACMEM095</w:t>
            </w:r>
          </w:p>
        </w:tc>
      </w:tr>
      <w:tr w:rsidR="005C01BE" w:rsidRPr="005C01BE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F02498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5C01BE" w:rsidRDefault="005C01BE" w:rsidP="00605C5B">
            <w:pPr>
              <w:pStyle w:val="ATableTextCentred"/>
            </w:pPr>
            <w:r w:rsidRPr="005C01BE">
              <w:t>ACMEM096</w:t>
            </w:r>
          </w:p>
        </w:tc>
      </w:tr>
      <w:tr w:rsidR="005C01BE" w:rsidRPr="005C01BE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F02498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5C01BE" w:rsidRDefault="005C01BE" w:rsidP="00605C5B">
            <w:pPr>
              <w:pStyle w:val="ATableTextCentred"/>
            </w:pPr>
            <w:r w:rsidRPr="005C01BE">
              <w:t>ACMEM097</w:t>
            </w:r>
          </w:p>
        </w:tc>
      </w:tr>
      <w:tr w:rsidR="005C01BE" w:rsidRPr="005C01BE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F02498" w:rsidRDefault="00FF3F90" w:rsidP="00F02498">
            <w:pPr>
              <w:pStyle w:val="ATableTextLeft"/>
            </w:pPr>
            <w:r w:rsidRPr="00F02498">
              <w:t xml:space="preserve">Subtopic 2.3: Mass, </w:t>
            </w:r>
            <w:r w:rsidR="00605C5B" w:rsidRPr="00F02498">
              <w:t>V</w:t>
            </w:r>
            <w:r w:rsidRPr="00F02498">
              <w:t>olume</w:t>
            </w:r>
            <w:r w:rsidR="00605C5B" w:rsidRPr="00F02498">
              <w:t>,</w:t>
            </w:r>
            <w:r w:rsidRPr="00F02498">
              <w:t xml:space="preserve"> and </w:t>
            </w:r>
            <w:r w:rsidR="00605C5B" w:rsidRPr="00F02498">
              <w:t>C</w:t>
            </w:r>
            <w:r w:rsidR="005C01BE" w:rsidRPr="00F02498">
              <w:t>apacity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5C01BE" w:rsidRDefault="005C01BE" w:rsidP="00605C5B">
            <w:pPr>
              <w:pStyle w:val="ATableTextCentred"/>
            </w:pPr>
            <w:r w:rsidRPr="005C01BE">
              <w:t>ACMEM098</w:t>
            </w:r>
          </w:p>
        </w:tc>
      </w:tr>
      <w:tr w:rsidR="005C01BE" w:rsidRPr="005C01BE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F02498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5C01BE" w:rsidRDefault="005C01BE" w:rsidP="00605C5B">
            <w:pPr>
              <w:pStyle w:val="ATableTextCentred"/>
            </w:pPr>
            <w:r w:rsidRPr="005C01BE">
              <w:t>ACMEM099</w:t>
            </w:r>
          </w:p>
        </w:tc>
      </w:tr>
      <w:tr w:rsidR="005C01BE" w:rsidRPr="005C01BE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F02498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5C01BE" w:rsidRDefault="005C01BE" w:rsidP="00605C5B">
            <w:pPr>
              <w:pStyle w:val="ATableTextCentred"/>
            </w:pPr>
            <w:r w:rsidRPr="005C01BE">
              <w:t>ACMEM100</w:t>
            </w:r>
          </w:p>
        </w:tc>
      </w:tr>
      <w:tr w:rsidR="005C01BE" w:rsidRPr="005C01BE" w:rsidTr="00605C5B">
        <w:trPr>
          <w:trHeight w:val="7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F02498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5C01BE" w:rsidRDefault="005C01BE" w:rsidP="00605C5B">
            <w:pPr>
              <w:pStyle w:val="ATableTextCentred"/>
            </w:pPr>
            <w:r w:rsidRPr="005C01BE">
              <w:t>ACMEM101</w:t>
            </w:r>
          </w:p>
        </w:tc>
      </w:tr>
      <w:tr w:rsidR="005C01BE" w:rsidRPr="005C01BE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F02498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5C01BE" w:rsidRDefault="005C01BE" w:rsidP="00605C5B">
            <w:pPr>
              <w:pStyle w:val="ATableTextCentred"/>
            </w:pPr>
            <w:r w:rsidRPr="005C01BE">
              <w:t>ACMEM102</w:t>
            </w:r>
          </w:p>
        </w:tc>
      </w:tr>
      <w:tr w:rsidR="005C01BE" w:rsidRPr="005C01BE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F02498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5C01BE" w:rsidRDefault="005C01BE" w:rsidP="00605C5B">
            <w:pPr>
              <w:pStyle w:val="ATableTextCentred"/>
            </w:pPr>
            <w:r w:rsidRPr="005C01BE">
              <w:t>ACMEM103</w:t>
            </w:r>
          </w:p>
        </w:tc>
      </w:tr>
      <w:tr w:rsidR="005C01BE" w:rsidRPr="005C01BE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F02498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5C01BE" w:rsidRDefault="005C01BE" w:rsidP="00605C5B">
            <w:pPr>
              <w:pStyle w:val="ATableTextCentred"/>
            </w:pPr>
            <w:r w:rsidRPr="005C01BE">
              <w:t>ACMEM104</w:t>
            </w:r>
          </w:p>
        </w:tc>
      </w:tr>
    </w:tbl>
    <w:p w:rsidR="00FE4B23" w:rsidRPr="002E64DE" w:rsidRDefault="00FE4B23" w:rsidP="002E64DE"/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6394"/>
        <w:gridCol w:w="2268"/>
      </w:tblGrid>
      <w:tr w:rsidR="0036058B" w:rsidRPr="00F02498" w:rsidTr="00605C5B">
        <w:trPr>
          <w:trHeight w:val="28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58B" w:rsidRPr="00F02498" w:rsidRDefault="0036058B" w:rsidP="00F02498">
            <w:pPr>
              <w:pStyle w:val="ATableTextLeft"/>
              <w:rPr>
                <w:b/>
                <w:bCs/>
              </w:rPr>
            </w:pPr>
            <w:r w:rsidRPr="00F02498">
              <w:rPr>
                <w:b/>
                <w:bCs/>
              </w:rPr>
              <w:t>Topic 3: Business Applications</w:t>
            </w:r>
          </w:p>
        </w:tc>
      </w:tr>
      <w:tr w:rsidR="005C01BE" w:rsidRPr="005C01BE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CD2715" w:rsidRDefault="00FF3F90" w:rsidP="00F02498">
            <w:pPr>
              <w:pStyle w:val="ATableTextLeft"/>
            </w:pPr>
            <w:r>
              <w:t xml:space="preserve">Subtopic 3.1: Planning a </w:t>
            </w:r>
            <w:r w:rsidR="00605C5B">
              <w:t>B</w:t>
            </w:r>
            <w:r>
              <w:t xml:space="preserve">usiness </w:t>
            </w:r>
            <w:r w:rsidR="00605C5B">
              <w:t>P</w:t>
            </w:r>
            <w:r w:rsidR="005C01BE" w:rsidRPr="00CD2715">
              <w:t>remises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5C01BE" w:rsidRDefault="005C01BE" w:rsidP="00605C5B">
            <w:pPr>
              <w:pStyle w:val="ATableTextCentred"/>
            </w:pPr>
          </w:p>
        </w:tc>
      </w:tr>
      <w:tr w:rsidR="005C01BE" w:rsidRPr="005C01BE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CD2715" w:rsidRDefault="005C01BE" w:rsidP="00F02498">
            <w:pPr>
              <w:pStyle w:val="ATableTextLeft"/>
            </w:pPr>
            <w:r w:rsidRPr="00CD2715">
              <w:t>Subtopic</w:t>
            </w:r>
            <w:r w:rsidR="00FF3F90">
              <w:t xml:space="preserve"> 3.2: Costing </w:t>
            </w:r>
            <w:r w:rsidR="00605C5B">
              <w:t>C</w:t>
            </w:r>
            <w:r w:rsidRPr="00CD2715">
              <w:t>alculations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5C01BE" w:rsidRDefault="005C01BE" w:rsidP="00605C5B">
            <w:pPr>
              <w:pStyle w:val="ATableTextCentred"/>
            </w:pPr>
          </w:p>
        </w:tc>
      </w:tr>
      <w:tr w:rsidR="005C01BE" w:rsidRPr="005C01BE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CD2715" w:rsidRDefault="00FF3F90" w:rsidP="00F02498">
            <w:pPr>
              <w:pStyle w:val="ATableTextLeft"/>
            </w:pPr>
            <w:r>
              <w:t xml:space="preserve">Subtopic 3.3: Business </w:t>
            </w:r>
            <w:r w:rsidR="00605C5B">
              <w:t>S</w:t>
            </w:r>
            <w:r>
              <w:t xml:space="preserve">tructure and </w:t>
            </w:r>
            <w:r w:rsidR="00605C5B">
              <w:t>T</w:t>
            </w:r>
            <w:r w:rsidR="005C01BE" w:rsidRPr="00CD2715">
              <w:t>axation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5C01BE" w:rsidRDefault="005C01BE" w:rsidP="00605C5B">
            <w:pPr>
              <w:pStyle w:val="ATableTextCentred"/>
            </w:pPr>
          </w:p>
        </w:tc>
      </w:tr>
      <w:tr w:rsidR="0036058B" w:rsidRPr="00F02498" w:rsidTr="00605C5B">
        <w:trPr>
          <w:trHeight w:val="28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58B" w:rsidRPr="00F02498" w:rsidRDefault="0036058B" w:rsidP="00F02498">
            <w:pPr>
              <w:pStyle w:val="ATableTextLeft"/>
              <w:rPr>
                <w:b/>
                <w:bCs/>
              </w:rPr>
            </w:pPr>
            <w:r w:rsidRPr="00F02498">
              <w:rPr>
                <w:b/>
                <w:bCs/>
              </w:rPr>
              <w:t>Topic 4: Statistics</w:t>
            </w:r>
          </w:p>
        </w:tc>
      </w:tr>
      <w:tr w:rsidR="005C01BE" w:rsidRPr="005C01BE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CD2715" w:rsidRDefault="00FF3F90" w:rsidP="00F02498">
            <w:pPr>
              <w:pStyle w:val="ATableTextLeft"/>
            </w:pPr>
            <w:r>
              <w:t xml:space="preserve">Subtopic 4.1: Sampling from </w:t>
            </w:r>
            <w:r w:rsidR="00605C5B">
              <w:t>P</w:t>
            </w:r>
            <w:r w:rsidR="005C01BE" w:rsidRPr="00CD2715">
              <w:t>opulations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605C5B" w:rsidRDefault="005C01BE" w:rsidP="00605C5B">
            <w:pPr>
              <w:pStyle w:val="ATableTextCentred"/>
            </w:pPr>
            <w:r w:rsidRPr="00605C5B">
              <w:t>ACMEM127</w:t>
            </w:r>
          </w:p>
        </w:tc>
      </w:tr>
      <w:tr w:rsidR="005C01BE" w:rsidRPr="005C01BE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F02498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605C5B" w:rsidRDefault="005C01BE" w:rsidP="00605C5B">
            <w:pPr>
              <w:pStyle w:val="ATableTextCentred"/>
            </w:pPr>
            <w:r w:rsidRPr="00605C5B">
              <w:t>ACMEM128</w:t>
            </w:r>
          </w:p>
        </w:tc>
      </w:tr>
      <w:tr w:rsidR="005C01BE" w:rsidRPr="005C01BE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F02498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605C5B" w:rsidRDefault="005C01BE" w:rsidP="00605C5B">
            <w:pPr>
              <w:pStyle w:val="ATableTextCentred"/>
            </w:pPr>
            <w:r w:rsidRPr="00605C5B">
              <w:t>ACMEM129</w:t>
            </w:r>
          </w:p>
        </w:tc>
      </w:tr>
      <w:tr w:rsidR="005C01BE" w:rsidRPr="005C01BE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F02498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605C5B" w:rsidRDefault="005C01BE" w:rsidP="00605C5B">
            <w:pPr>
              <w:pStyle w:val="ATableTextCentred"/>
            </w:pPr>
            <w:r w:rsidRPr="00605C5B">
              <w:t>ACMEM130</w:t>
            </w:r>
          </w:p>
        </w:tc>
      </w:tr>
      <w:tr w:rsidR="005C01BE" w:rsidRPr="005C01BE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F02498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605C5B" w:rsidRDefault="005C01BE" w:rsidP="00605C5B">
            <w:pPr>
              <w:pStyle w:val="ATableTextCentred"/>
            </w:pPr>
            <w:r w:rsidRPr="00605C5B">
              <w:t>ACMEM131</w:t>
            </w:r>
          </w:p>
        </w:tc>
      </w:tr>
      <w:tr w:rsidR="005C01BE" w:rsidRPr="005C01BE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F02498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605C5B" w:rsidRDefault="005C01BE" w:rsidP="00605C5B">
            <w:pPr>
              <w:pStyle w:val="ATableTextCentred"/>
            </w:pPr>
            <w:r w:rsidRPr="00605C5B">
              <w:t>ACMEM132</w:t>
            </w:r>
          </w:p>
        </w:tc>
      </w:tr>
      <w:tr w:rsidR="005C01BE" w:rsidRPr="005C01BE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F02498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605C5B" w:rsidRDefault="005C01BE" w:rsidP="00605C5B">
            <w:pPr>
              <w:pStyle w:val="ATableTextCentred"/>
            </w:pPr>
            <w:r w:rsidRPr="00605C5B">
              <w:t>ACMEM133</w:t>
            </w:r>
          </w:p>
        </w:tc>
      </w:tr>
      <w:tr w:rsidR="005C01BE" w:rsidRPr="005C01BE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F02498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605C5B" w:rsidRDefault="005C01BE" w:rsidP="00605C5B">
            <w:pPr>
              <w:pStyle w:val="ATableTextCentred"/>
            </w:pPr>
            <w:r w:rsidRPr="00605C5B">
              <w:t>ACMEM134</w:t>
            </w:r>
          </w:p>
        </w:tc>
      </w:tr>
      <w:tr w:rsidR="005C01BE" w:rsidRPr="005C01BE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F02498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605C5B" w:rsidRDefault="005C01BE" w:rsidP="00605C5B">
            <w:pPr>
              <w:pStyle w:val="ATableTextCentred"/>
            </w:pPr>
            <w:r w:rsidRPr="00605C5B">
              <w:t>ACMEM135</w:t>
            </w:r>
          </w:p>
        </w:tc>
      </w:tr>
      <w:tr w:rsidR="005C01BE" w:rsidRPr="005C01BE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F02498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605C5B" w:rsidRDefault="005C01BE" w:rsidP="00605C5B">
            <w:pPr>
              <w:pStyle w:val="ATableTextCentred"/>
            </w:pPr>
            <w:r w:rsidRPr="00605C5B">
              <w:t>ACMEM136</w:t>
            </w:r>
          </w:p>
        </w:tc>
      </w:tr>
      <w:tr w:rsidR="005C01BE" w:rsidRPr="005C01BE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F02498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605C5B" w:rsidRDefault="005C01BE" w:rsidP="00605C5B">
            <w:pPr>
              <w:pStyle w:val="ATableTextCentred"/>
            </w:pPr>
            <w:r w:rsidRPr="00605C5B">
              <w:t>ACMEM137</w:t>
            </w:r>
          </w:p>
        </w:tc>
      </w:tr>
      <w:tr w:rsidR="005C01BE" w:rsidRPr="005C01BE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F02498" w:rsidRDefault="00FF3F90" w:rsidP="00F02498">
            <w:pPr>
              <w:pStyle w:val="ATableTextLeft"/>
            </w:pPr>
            <w:r w:rsidRPr="00F02498">
              <w:t xml:space="preserve">Subtopic 4.2: Analysing and </w:t>
            </w:r>
            <w:r w:rsidR="00605C5B" w:rsidRPr="00F02498">
              <w:t>R</w:t>
            </w:r>
            <w:r w:rsidRPr="00F02498">
              <w:t xml:space="preserve">epresentation of </w:t>
            </w:r>
            <w:r w:rsidR="00605C5B" w:rsidRPr="00F02498">
              <w:t>S</w:t>
            </w:r>
            <w:r w:rsidRPr="00F02498">
              <w:t xml:space="preserve">ets of </w:t>
            </w:r>
            <w:r w:rsidR="00605C5B" w:rsidRPr="00F02498">
              <w:t>D</w:t>
            </w:r>
            <w:r w:rsidR="005C01BE" w:rsidRPr="00F02498">
              <w:t>ata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605C5B" w:rsidRDefault="005C01BE" w:rsidP="00605C5B">
            <w:pPr>
              <w:pStyle w:val="ATableTextCentred"/>
            </w:pPr>
            <w:r w:rsidRPr="00605C5B">
              <w:t>ACMEM050</w:t>
            </w:r>
          </w:p>
        </w:tc>
      </w:tr>
      <w:tr w:rsidR="005C01BE" w:rsidRPr="005C01BE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F02498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605C5B" w:rsidRDefault="005C01BE" w:rsidP="00605C5B">
            <w:pPr>
              <w:pStyle w:val="ATableTextCentred"/>
            </w:pPr>
            <w:r w:rsidRPr="00605C5B">
              <w:t>ACMEM051</w:t>
            </w:r>
          </w:p>
        </w:tc>
      </w:tr>
      <w:tr w:rsidR="005C01BE" w:rsidRPr="005C01BE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F02498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605C5B" w:rsidRDefault="005C01BE" w:rsidP="00605C5B">
            <w:pPr>
              <w:pStyle w:val="ATableTextCentred"/>
            </w:pPr>
            <w:r w:rsidRPr="00605C5B">
              <w:t>ACMEM052</w:t>
            </w:r>
          </w:p>
        </w:tc>
      </w:tr>
      <w:tr w:rsidR="005C01BE" w:rsidRPr="005C01BE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F02498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605C5B" w:rsidRDefault="005C01BE" w:rsidP="00605C5B">
            <w:pPr>
              <w:pStyle w:val="ATableTextCentred"/>
            </w:pPr>
            <w:r w:rsidRPr="00605C5B">
              <w:t>ACMEM055</w:t>
            </w:r>
          </w:p>
        </w:tc>
      </w:tr>
      <w:tr w:rsidR="005C01BE" w:rsidRPr="005C01BE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F02498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605C5B" w:rsidRDefault="005C01BE" w:rsidP="00605C5B">
            <w:pPr>
              <w:pStyle w:val="ATableTextCentred"/>
            </w:pPr>
            <w:r w:rsidRPr="00605C5B">
              <w:t>ACMEM056</w:t>
            </w:r>
          </w:p>
        </w:tc>
      </w:tr>
      <w:tr w:rsidR="005C01BE" w:rsidRPr="005C01BE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F02498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605C5B" w:rsidRDefault="005C01BE" w:rsidP="00605C5B">
            <w:pPr>
              <w:pStyle w:val="ATableTextCentred"/>
            </w:pPr>
            <w:r w:rsidRPr="00605C5B">
              <w:t>ACMEM057</w:t>
            </w:r>
          </w:p>
        </w:tc>
      </w:tr>
      <w:tr w:rsidR="005C01BE" w:rsidRPr="005C01BE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F02498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605C5B" w:rsidRDefault="005C01BE" w:rsidP="00605C5B">
            <w:pPr>
              <w:pStyle w:val="ATableTextCentred"/>
            </w:pPr>
            <w:r w:rsidRPr="00605C5B">
              <w:t>ACMEM058</w:t>
            </w:r>
          </w:p>
        </w:tc>
      </w:tr>
      <w:tr w:rsidR="005C01BE" w:rsidRPr="005C01BE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F02498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605C5B" w:rsidRDefault="005C01BE" w:rsidP="00605C5B">
            <w:pPr>
              <w:pStyle w:val="ATableTextCentred"/>
            </w:pPr>
            <w:r w:rsidRPr="00605C5B">
              <w:t>ACMEM059</w:t>
            </w:r>
          </w:p>
        </w:tc>
      </w:tr>
      <w:tr w:rsidR="005C01BE" w:rsidRPr="005C01BE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F02498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605C5B" w:rsidRDefault="005C01BE" w:rsidP="00605C5B">
            <w:pPr>
              <w:pStyle w:val="ATableTextCentred"/>
            </w:pPr>
            <w:r w:rsidRPr="00605C5B">
              <w:t>ACMEM060</w:t>
            </w:r>
          </w:p>
        </w:tc>
      </w:tr>
      <w:tr w:rsidR="005C01BE" w:rsidRPr="005C01BE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F02498" w:rsidRDefault="00FF3F90" w:rsidP="00F02498">
            <w:pPr>
              <w:pStyle w:val="ATableTextLeft"/>
            </w:pPr>
            <w:r w:rsidRPr="00F02498">
              <w:t xml:space="preserve">Subtopic 4.3: Linear </w:t>
            </w:r>
            <w:r w:rsidR="001131A2" w:rsidRPr="00F02498">
              <w:t>C</w:t>
            </w:r>
            <w:r w:rsidR="005C01BE" w:rsidRPr="00F02498">
              <w:t>orrelation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605C5B" w:rsidRDefault="005C01BE" w:rsidP="00605C5B">
            <w:pPr>
              <w:pStyle w:val="ATableTextCentred"/>
            </w:pPr>
            <w:r w:rsidRPr="00605C5B">
              <w:t>ACMEM138</w:t>
            </w:r>
          </w:p>
        </w:tc>
      </w:tr>
      <w:tr w:rsidR="005C01BE" w:rsidRPr="005C01BE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F02498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605C5B" w:rsidRDefault="005C01BE" w:rsidP="00605C5B">
            <w:pPr>
              <w:pStyle w:val="ATableTextCentred"/>
            </w:pPr>
            <w:r w:rsidRPr="00605C5B">
              <w:t>ACMEM139</w:t>
            </w:r>
          </w:p>
        </w:tc>
      </w:tr>
      <w:tr w:rsidR="005C01BE" w:rsidRPr="005C01BE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F02498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605C5B" w:rsidRDefault="005C01BE" w:rsidP="00605C5B">
            <w:pPr>
              <w:pStyle w:val="ATableTextCentred"/>
            </w:pPr>
            <w:r w:rsidRPr="00605C5B">
              <w:t>ACMEM140</w:t>
            </w:r>
          </w:p>
        </w:tc>
      </w:tr>
      <w:tr w:rsidR="005C01BE" w:rsidRPr="005C01BE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F02498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605C5B" w:rsidRDefault="005C01BE" w:rsidP="00605C5B">
            <w:pPr>
              <w:pStyle w:val="ATableTextCentred"/>
            </w:pPr>
            <w:r w:rsidRPr="00605C5B">
              <w:t>ACMEM141</w:t>
            </w:r>
          </w:p>
        </w:tc>
      </w:tr>
      <w:tr w:rsidR="005C01BE" w:rsidRPr="005C01BE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F02498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605C5B" w:rsidRDefault="005C01BE" w:rsidP="00605C5B">
            <w:pPr>
              <w:pStyle w:val="ATableTextCentred"/>
            </w:pPr>
            <w:r w:rsidRPr="00605C5B">
              <w:t>ACMEM142</w:t>
            </w:r>
          </w:p>
        </w:tc>
      </w:tr>
      <w:tr w:rsidR="005C01BE" w:rsidRPr="005C01BE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F02498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605C5B" w:rsidRDefault="005C01BE" w:rsidP="00605C5B">
            <w:pPr>
              <w:pStyle w:val="ATableTextCentred"/>
            </w:pPr>
            <w:r w:rsidRPr="00605C5B">
              <w:t>ACMEM143</w:t>
            </w:r>
          </w:p>
        </w:tc>
      </w:tr>
      <w:tr w:rsidR="005C01BE" w:rsidRPr="005C01BE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F02498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605C5B" w:rsidRDefault="005C01BE" w:rsidP="00605C5B">
            <w:pPr>
              <w:pStyle w:val="ATableTextCentred"/>
            </w:pPr>
            <w:r w:rsidRPr="00605C5B">
              <w:t>ACMEM144</w:t>
            </w:r>
          </w:p>
        </w:tc>
      </w:tr>
      <w:tr w:rsidR="005C01BE" w:rsidRPr="005C01BE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F02498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605C5B" w:rsidRDefault="005C01BE" w:rsidP="00605C5B">
            <w:pPr>
              <w:pStyle w:val="ATableTextCentred"/>
            </w:pPr>
            <w:r w:rsidRPr="00605C5B">
              <w:t>ACMEM145</w:t>
            </w:r>
          </w:p>
        </w:tc>
      </w:tr>
      <w:tr w:rsidR="005C01BE" w:rsidRPr="005C01BE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F02498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605C5B" w:rsidRDefault="005C01BE" w:rsidP="00605C5B">
            <w:pPr>
              <w:pStyle w:val="ATableTextCentred"/>
            </w:pPr>
            <w:r w:rsidRPr="00605C5B">
              <w:t>ACMEM146</w:t>
            </w:r>
          </w:p>
        </w:tc>
      </w:tr>
      <w:tr w:rsidR="005C01BE" w:rsidRPr="005C01BE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F02498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1BE" w:rsidRPr="00605C5B" w:rsidRDefault="005C01BE" w:rsidP="00605C5B">
            <w:pPr>
              <w:pStyle w:val="ATableTextCentred"/>
            </w:pPr>
            <w:r w:rsidRPr="00605C5B">
              <w:t>ACMEM147</w:t>
            </w:r>
          </w:p>
        </w:tc>
      </w:tr>
    </w:tbl>
    <w:p w:rsidR="00FE4B23" w:rsidRPr="002E64DE" w:rsidRDefault="00FE4B23" w:rsidP="002E64DE"/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6394"/>
        <w:gridCol w:w="2268"/>
      </w:tblGrid>
      <w:tr w:rsidR="0036058B" w:rsidRPr="00F02498" w:rsidTr="00605C5B">
        <w:trPr>
          <w:trHeight w:val="28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58B" w:rsidRPr="00F02498" w:rsidRDefault="0036058B" w:rsidP="00F02498">
            <w:pPr>
              <w:pStyle w:val="ATableTextLeft"/>
              <w:rPr>
                <w:b/>
                <w:bCs/>
              </w:rPr>
            </w:pPr>
            <w:r w:rsidRPr="00F02498">
              <w:rPr>
                <w:b/>
                <w:bCs/>
              </w:rPr>
              <w:t>Topic 5: Investments and Loans</w:t>
            </w:r>
          </w:p>
        </w:tc>
      </w:tr>
      <w:tr w:rsidR="005C01BE" w:rsidRPr="005C01BE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1BE" w:rsidRPr="00F02498" w:rsidRDefault="00FF3F90" w:rsidP="00F02498">
            <w:pPr>
              <w:pStyle w:val="ATableTextLeft"/>
            </w:pPr>
            <w:r w:rsidRPr="00F02498">
              <w:t xml:space="preserve">Subtopic 5.1: Lump </w:t>
            </w:r>
            <w:r w:rsidR="001131A2" w:rsidRPr="00F02498">
              <w:t>S</w:t>
            </w:r>
            <w:r w:rsidRPr="00F02498">
              <w:t xml:space="preserve">um </w:t>
            </w:r>
            <w:r w:rsidR="001131A2" w:rsidRPr="00F02498">
              <w:t>I</w:t>
            </w:r>
            <w:r w:rsidR="005C01BE" w:rsidRPr="00F02498">
              <w:t xml:space="preserve">nvestments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1BE" w:rsidRPr="00F02498" w:rsidRDefault="005C01BE" w:rsidP="00F02498">
            <w:pPr>
              <w:pStyle w:val="ATableTextCentred"/>
            </w:pPr>
            <w:r w:rsidRPr="00F02498">
              <w:t>ACMEM168</w:t>
            </w:r>
          </w:p>
        </w:tc>
      </w:tr>
      <w:tr w:rsidR="005C01BE" w:rsidRPr="005C01BE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1BE" w:rsidRPr="00F02498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1BE" w:rsidRPr="00F02498" w:rsidRDefault="005C01BE" w:rsidP="00F02498">
            <w:pPr>
              <w:pStyle w:val="ATableTextCentred"/>
            </w:pPr>
            <w:r w:rsidRPr="00F02498">
              <w:t>ACMEM169</w:t>
            </w:r>
          </w:p>
        </w:tc>
      </w:tr>
      <w:tr w:rsidR="005C01BE" w:rsidRPr="005C01BE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1BE" w:rsidRPr="00F02498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1BE" w:rsidRPr="00F02498" w:rsidRDefault="005C01BE" w:rsidP="00F02498">
            <w:pPr>
              <w:pStyle w:val="ATableTextCentred"/>
            </w:pPr>
            <w:r w:rsidRPr="00F02498">
              <w:t>ACMEM170</w:t>
            </w:r>
          </w:p>
        </w:tc>
      </w:tr>
      <w:tr w:rsidR="005C01BE" w:rsidRPr="005C01BE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1BE" w:rsidRPr="00F02498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1BE" w:rsidRPr="00F02498" w:rsidRDefault="005C01BE" w:rsidP="00F02498">
            <w:pPr>
              <w:pStyle w:val="ATableTextCentred"/>
            </w:pPr>
            <w:r w:rsidRPr="00F02498">
              <w:t>ACMEM171</w:t>
            </w:r>
          </w:p>
        </w:tc>
      </w:tr>
      <w:tr w:rsidR="005C01BE" w:rsidRPr="005C01BE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1BE" w:rsidRPr="00F02498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1BE" w:rsidRPr="00F02498" w:rsidRDefault="005C01BE" w:rsidP="00F02498">
            <w:pPr>
              <w:pStyle w:val="ATableTextCentred"/>
            </w:pPr>
            <w:r w:rsidRPr="00F02498">
              <w:t>ACMEM172</w:t>
            </w:r>
          </w:p>
        </w:tc>
      </w:tr>
      <w:tr w:rsidR="005C01BE" w:rsidRPr="005C01BE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1BE" w:rsidRPr="00F02498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1BE" w:rsidRPr="00F02498" w:rsidRDefault="005C01BE" w:rsidP="00F02498">
            <w:pPr>
              <w:pStyle w:val="ATableTextCentred"/>
            </w:pPr>
            <w:r w:rsidRPr="00F02498">
              <w:t>ACMEM173</w:t>
            </w:r>
          </w:p>
        </w:tc>
      </w:tr>
      <w:tr w:rsidR="005C01BE" w:rsidRPr="005C01BE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1BE" w:rsidRPr="00F02498" w:rsidRDefault="00FF3F90" w:rsidP="00F02498">
            <w:pPr>
              <w:pStyle w:val="ATableTextLeft"/>
            </w:pPr>
            <w:r w:rsidRPr="00F02498">
              <w:t xml:space="preserve">Subtopic 5.2: Annuity </w:t>
            </w:r>
            <w:r w:rsidR="001131A2" w:rsidRPr="00F02498">
              <w:t>I</w:t>
            </w:r>
            <w:r w:rsidR="005C01BE" w:rsidRPr="00F02498">
              <w:t>nvestments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1BE" w:rsidRPr="00605C5B" w:rsidRDefault="005C01BE" w:rsidP="00605C5B">
            <w:pPr>
              <w:jc w:val="center"/>
              <w:rPr>
                <w:rFonts w:cs="Arial"/>
                <w:color w:val="000000"/>
                <w:szCs w:val="22"/>
                <w:lang w:eastAsia="en-AU"/>
              </w:rPr>
            </w:pPr>
          </w:p>
        </w:tc>
      </w:tr>
      <w:tr w:rsidR="005C01BE" w:rsidRPr="005C01BE" w:rsidTr="00605C5B">
        <w:trPr>
          <w:trHeight w:val="7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1BE" w:rsidRPr="00F02498" w:rsidRDefault="00FF3F90" w:rsidP="00F02498">
            <w:pPr>
              <w:pStyle w:val="ATableTextLeft"/>
            </w:pPr>
            <w:r w:rsidRPr="00F02498">
              <w:t xml:space="preserve">Subtopic 5.3: Loan </w:t>
            </w:r>
            <w:r w:rsidR="001131A2" w:rsidRPr="00F02498">
              <w:t>A</w:t>
            </w:r>
            <w:r w:rsidR="005C01BE" w:rsidRPr="00F02498">
              <w:t>nnuities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1BE" w:rsidRPr="00F02498" w:rsidRDefault="005C01BE" w:rsidP="00F02498">
            <w:pPr>
              <w:pStyle w:val="ATableTextCentred"/>
            </w:pPr>
            <w:r w:rsidRPr="00F02498">
              <w:t>ACMEM174</w:t>
            </w:r>
          </w:p>
        </w:tc>
      </w:tr>
      <w:tr w:rsidR="005C01BE" w:rsidRPr="005C01BE" w:rsidTr="00605C5B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1BE" w:rsidRPr="00F02498" w:rsidRDefault="005C01BE" w:rsidP="00F02498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1BE" w:rsidRPr="00F02498" w:rsidRDefault="005C01BE" w:rsidP="00F02498">
            <w:pPr>
              <w:pStyle w:val="ATableTextCentred"/>
            </w:pPr>
            <w:r w:rsidRPr="00F02498">
              <w:t>ACMEM175</w:t>
            </w:r>
          </w:p>
        </w:tc>
      </w:tr>
    </w:tbl>
    <w:p w:rsidR="002B0D95" w:rsidRPr="002E64DE" w:rsidRDefault="002B0D95" w:rsidP="002E64DE"/>
    <w:sectPr w:rsidR="002B0D95" w:rsidRPr="002E64DE" w:rsidSect="00A362B8">
      <w:footerReference w:type="default" r:id="rId7"/>
      <w:pgSz w:w="11906" w:h="16838" w:code="9"/>
      <w:pgMar w:top="964" w:right="1701" w:bottom="907" w:left="170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1A7" w:rsidRDefault="005951A7" w:rsidP="0098338B">
      <w:r>
        <w:separator/>
      </w:r>
    </w:p>
  </w:endnote>
  <w:endnote w:type="continuationSeparator" w:id="0">
    <w:p w:rsidR="005951A7" w:rsidRDefault="005951A7" w:rsidP="00983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1791" w:rsidRDefault="00EA1791" w:rsidP="00CA640F">
    <w:pPr>
      <w:pStyle w:val="AFooter"/>
      <w:rPr>
        <w:lang w:eastAsia="en-AU"/>
      </w:rPr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A362B8">
      <w:rPr>
        <w:noProof/>
      </w:rPr>
      <w:t>1</w:t>
    </w:r>
    <w:r>
      <w:fldChar w:fldCharType="end"/>
    </w:r>
    <w:r>
      <w:t xml:space="preserve"> of </w:t>
    </w:r>
    <w:r>
      <w:fldChar w:fldCharType="begin"/>
    </w:r>
    <w:r>
      <w:instrText xml:space="preserve"> NUMPAGES </w:instrText>
    </w:r>
    <w:r>
      <w:fldChar w:fldCharType="separate"/>
    </w:r>
    <w:r w:rsidR="00A362B8">
      <w:rPr>
        <w:noProof/>
      </w:rPr>
      <w:t>4</w:t>
    </w:r>
    <w:r>
      <w:fldChar w:fldCharType="end"/>
    </w:r>
    <w:r>
      <w:tab/>
    </w:r>
    <w:r w:rsidRPr="002E0F3D">
      <w:rPr>
        <w:rFonts w:eastAsia="SimSun"/>
        <w:lang w:val="en-US" w:eastAsia="en-AU"/>
      </w:rPr>
      <w:t>Stage 1</w:t>
    </w:r>
    <w:r w:rsidR="00BD6A01">
      <w:rPr>
        <w:rFonts w:eastAsia="SimSun"/>
        <w:lang w:val="en-US" w:eastAsia="en-AU"/>
      </w:rPr>
      <w:t>/2</w:t>
    </w:r>
    <w:r w:rsidRPr="002E0F3D">
      <w:rPr>
        <w:rFonts w:eastAsia="SimSun"/>
        <w:lang w:val="en-US" w:eastAsia="en-AU"/>
      </w:rPr>
      <w:t xml:space="preserve"> Essential Mathematics – </w:t>
    </w:r>
    <w:r>
      <w:rPr>
        <w:rFonts w:eastAsia="SimSun"/>
        <w:lang w:val="en-US" w:eastAsia="en-AU"/>
      </w:rPr>
      <w:t>Subject Advice and Strategies – Australian Curriculum codes</w:t>
    </w:r>
  </w:p>
  <w:p w:rsidR="00EA1791" w:rsidRDefault="00EA1791" w:rsidP="00CA640F">
    <w:pPr>
      <w:pStyle w:val="AFooter"/>
    </w:pPr>
    <w:r>
      <w:tab/>
    </w:r>
    <w:r w:rsidRPr="0036058B">
      <w:t xml:space="preserve">Ref: </w:t>
    </w:r>
    <w:fldSimple w:instr=" DOCPROPERTY  Objective-Id  \* MERGEFORMAT ">
      <w:r w:rsidR="00A362B8">
        <w:t>A460575</w:t>
      </w:r>
    </w:fldSimple>
    <w:r>
      <w:t xml:space="preserve"> (created August 2015)</w:t>
    </w:r>
  </w:p>
  <w:p w:rsidR="00EA1791" w:rsidRDefault="00EA1791" w:rsidP="00CA640F">
    <w:pPr>
      <w:pStyle w:val="AFooter"/>
    </w:pPr>
    <w:r>
      <w:tab/>
      <w:t>© SACE Board of South Australia 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1A7" w:rsidRDefault="005951A7" w:rsidP="0098338B">
      <w:r>
        <w:separator/>
      </w:r>
    </w:p>
  </w:footnote>
  <w:footnote w:type="continuationSeparator" w:id="0">
    <w:p w:rsidR="005951A7" w:rsidRDefault="005951A7" w:rsidP="009833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1BE"/>
    <w:rsid w:val="0000356C"/>
    <w:rsid w:val="00007E9F"/>
    <w:rsid w:val="00022AFE"/>
    <w:rsid w:val="00023281"/>
    <w:rsid w:val="00027283"/>
    <w:rsid w:val="00030998"/>
    <w:rsid w:val="0003787E"/>
    <w:rsid w:val="00044616"/>
    <w:rsid w:val="00046C68"/>
    <w:rsid w:val="0005050D"/>
    <w:rsid w:val="0005077B"/>
    <w:rsid w:val="0005109C"/>
    <w:rsid w:val="000519E4"/>
    <w:rsid w:val="00066B45"/>
    <w:rsid w:val="000710F6"/>
    <w:rsid w:val="000715F9"/>
    <w:rsid w:val="00072CC9"/>
    <w:rsid w:val="0008111F"/>
    <w:rsid w:val="00090F75"/>
    <w:rsid w:val="000A2219"/>
    <w:rsid w:val="000D0717"/>
    <w:rsid w:val="000D71E9"/>
    <w:rsid w:val="000D7C90"/>
    <w:rsid w:val="000E08CB"/>
    <w:rsid w:val="000E7D84"/>
    <w:rsid w:val="000F1CD6"/>
    <w:rsid w:val="00101E10"/>
    <w:rsid w:val="00102B90"/>
    <w:rsid w:val="00106DA3"/>
    <w:rsid w:val="00110A29"/>
    <w:rsid w:val="001131A2"/>
    <w:rsid w:val="00126982"/>
    <w:rsid w:val="00145879"/>
    <w:rsid w:val="00151F7A"/>
    <w:rsid w:val="00163751"/>
    <w:rsid w:val="00165366"/>
    <w:rsid w:val="00172292"/>
    <w:rsid w:val="0017434A"/>
    <w:rsid w:val="00174F7C"/>
    <w:rsid w:val="00180F61"/>
    <w:rsid w:val="00191CA3"/>
    <w:rsid w:val="001936A7"/>
    <w:rsid w:val="00196FAF"/>
    <w:rsid w:val="001A0CB2"/>
    <w:rsid w:val="001B2580"/>
    <w:rsid w:val="001C6E5D"/>
    <w:rsid w:val="001D0CE4"/>
    <w:rsid w:val="001F1534"/>
    <w:rsid w:val="001F6407"/>
    <w:rsid w:val="00214C9B"/>
    <w:rsid w:val="002253CD"/>
    <w:rsid w:val="00231C10"/>
    <w:rsid w:val="0023555C"/>
    <w:rsid w:val="002400F6"/>
    <w:rsid w:val="00241DEC"/>
    <w:rsid w:val="00243FDF"/>
    <w:rsid w:val="00246229"/>
    <w:rsid w:val="00251758"/>
    <w:rsid w:val="0026155F"/>
    <w:rsid w:val="00265BCC"/>
    <w:rsid w:val="00277CF3"/>
    <w:rsid w:val="00286FEE"/>
    <w:rsid w:val="00294972"/>
    <w:rsid w:val="002A0847"/>
    <w:rsid w:val="002B0D95"/>
    <w:rsid w:val="002B395F"/>
    <w:rsid w:val="002B48E4"/>
    <w:rsid w:val="002D0D3E"/>
    <w:rsid w:val="002D525F"/>
    <w:rsid w:val="002D5274"/>
    <w:rsid w:val="002E64DE"/>
    <w:rsid w:val="002F39F5"/>
    <w:rsid w:val="002F4306"/>
    <w:rsid w:val="002F67A7"/>
    <w:rsid w:val="00301B3C"/>
    <w:rsid w:val="00306E61"/>
    <w:rsid w:val="003148EC"/>
    <w:rsid w:val="00314997"/>
    <w:rsid w:val="0032615B"/>
    <w:rsid w:val="0032749B"/>
    <w:rsid w:val="00331F17"/>
    <w:rsid w:val="0033456B"/>
    <w:rsid w:val="00342C6D"/>
    <w:rsid w:val="003432DA"/>
    <w:rsid w:val="00346026"/>
    <w:rsid w:val="0035263D"/>
    <w:rsid w:val="0036058B"/>
    <w:rsid w:val="00384F72"/>
    <w:rsid w:val="003859A5"/>
    <w:rsid w:val="00385FF9"/>
    <w:rsid w:val="00387DA6"/>
    <w:rsid w:val="003A2BAB"/>
    <w:rsid w:val="003B2926"/>
    <w:rsid w:val="003B552B"/>
    <w:rsid w:val="003C7F49"/>
    <w:rsid w:val="003E224A"/>
    <w:rsid w:val="003E2706"/>
    <w:rsid w:val="003F7CDE"/>
    <w:rsid w:val="00402D84"/>
    <w:rsid w:val="00405528"/>
    <w:rsid w:val="00413197"/>
    <w:rsid w:val="00420B76"/>
    <w:rsid w:val="00427C68"/>
    <w:rsid w:val="0043314C"/>
    <w:rsid w:val="004414FF"/>
    <w:rsid w:val="00445FE6"/>
    <w:rsid w:val="004474C4"/>
    <w:rsid w:val="00447724"/>
    <w:rsid w:val="004511CF"/>
    <w:rsid w:val="004564E8"/>
    <w:rsid w:val="00456B34"/>
    <w:rsid w:val="00462C34"/>
    <w:rsid w:val="00466BB8"/>
    <w:rsid w:val="00472039"/>
    <w:rsid w:val="00484616"/>
    <w:rsid w:val="0049074C"/>
    <w:rsid w:val="00490BA2"/>
    <w:rsid w:val="004924C4"/>
    <w:rsid w:val="0049323B"/>
    <w:rsid w:val="004A396A"/>
    <w:rsid w:val="004B0B2D"/>
    <w:rsid w:val="004B2379"/>
    <w:rsid w:val="004B7B73"/>
    <w:rsid w:val="004C186B"/>
    <w:rsid w:val="004C5784"/>
    <w:rsid w:val="004C67FD"/>
    <w:rsid w:val="004E726B"/>
    <w:rsid w:val="004F2A23"/>
    <w:rsid w:val="004F2E5B"/>
    <w:rsid w:val="004F65A3"/>
    <w:rsid w:val="00515F2F"/>
    <w:rsid w:val="0051678F"/>
    <w:rsid w:val="00524A91"/>
    <w:rsid w:val="0053018A"/>
    <w:rsid w:val="00533D87"/>
    <w:rsid w:val="005426A0"/>
    <w:rsid w:val="00552441"/>
    <w:rsid w:val="005628B3"/>
    <w:rsid w:val="005704DE"/>
    <w:rsid w:val="00571936"/>
    <w:rsid w:val="0057214A"/>
    <w:rsid w:val="00574340"/>
    <w:rsid w:val="0057538D"/>
    <w:rsid w:val="00580F10"/>
    <w:rsid w:val="00581D7F"/>
    <w:rsid w:val="00583D4E"/>
    <w:rsid w:val="005951A7"/>
    <w:rsid w:val="005A7B2B"/>
    <w:rsid w:val="005B24A2"/>
    <w:rsid w:val="005B2D29"/>
    <w:rsid w:val="005C01BE"/>
    <w:rsid w:val="005E02F2"/>
    <w:rsid w:val="005F6A32"/>
    <w:rsid w:val="00605C5B"/>
    <w:rsid w:val="00611E40"/>
    <w:rsid w:val="00621841"/>
    <w:rsid w:val="00626837"/>
    <w:rsid w:val="006319F7"/>
    <w:rsid w:val="00651649"/>
    <w:rsid w:val="00654C77"/>
    <w:rsid w:val="00660189"/>
    <w:rsid w:val="006611CD"/>
    <w:rsid w:val="0066308D"/>
    <w:rsid w:val="00671696"/>
    <w:rsid w:val="00671CB7"/>
    <w:rsid w:val="00676EBD"/>
    <w:rsid w:val="006805E7"/>
    <w:rsid w:val="00687E49"/>
    <w:rsid w:val="006A5D60"/>
    <w:rsid w:val="006A6855"/>
    <w:rsid w:val="006B06FE"/>
    <w:rsid w:val="006B156E"/>
    <w:rsid w:val="006B3F96"/>
    <w:rsid w:val="006C3764"/>
    <w:rsid w:val="006C3BD5"/>
    <w:rsid w:val="006C41B6"/>
    <w:rsid w:val="006C7B01"/>
    <w:rsid w:val="006D3A81"/>
    <w:rsid w:val="006E432D"/>
    <w:rsid w:val="006F2A7A"/>
    <w:rsid w:val="006F62C5"/>
    <w:rsid w:val="007016BF"/>
    <w:rsid w:val="007028DB"/>
    <w:rsid w:val="007033AE"/>
    <w:rsid w:val="0072062A"/>
    <w:rsid w:val="00721ACA"/>
    <w:rsid w:val="00726233"/>
    <w:rsid w:val="0073426B"/>
    <w:rsid w:val="0074308D"/>
    <w:rsid w:val="00750110"/>
    <w:rsid w:val="00750A12"/>
    <w:rsid w:val="0075299C"/>
    <w:rsid w:val="007632EC"/>
    <w:rsid w:val="00781226"/>
    <w:rsid w:val="007812F6"/>
    <w:rsid w:val="007912B4"/>
    <w:rsid w:val="007B2350"/>
    <w:rsid w:val="007B757F"/>
    <w:rsid w:val="007C31BE"/>
    <w:rsid w:val="007D3D74"/>
    <w:rsid w:val="007E3907"/>
    <w:rsid w:val="007E40C9"/>
    <w:rsid w:val="007F0A84"/>
    <w:rsid w:val="007F3E80"/>
    <w:rsid w:val="007F4A9F"/>
    <w:rsid w:val="007F554B"/>
    <w:rsid w:val="007F5DAD"/>
    <w:rsid w:val="0080204F"/>
    <w:rsid w:val="00814FAC"/>
    <w:rsid w:val="008150A6"/>
    <w:rsid w:val="008159B0"/>
    <w:rsid w:val="00815CCD"/>
    <w:rsid w:val="00825C1B"/>
    <w:rsid w:val="008271C5"/>
    <w:rsid w:val="00844EE0"/>
    <w:rsid w:val="00854E02"/>
    <w:rsid w:val="0085748E"/>
    <w:rsid w:val="00864276"/>
    <w:rsid w:val="0087480A"/>
    <w:rsid w:val="008843EE"/>
    <w:rsid w:val="00895B13"/>
    <w:rsid w:val="008A18B3"/>
    <w:rsid w:val="008B27C6"/>
    <w:rsid w:val="008B2907"/>
    <w:rsid w:val="008B6E60"/>
    <w:rsid w:val="008C6750"/>
    <w:rsid w:val="008D717F"/>
    <w:rsid w:val="008E14D1"/>
    <w:rsid w:val="008E791A"/>
    <w:rsid w:val="00920663"/>
    <w:rsid w:val="0092176F"/>
    <w:rsid w:val="0092183B"/>
    <w:rsid w:val="00925ED6"/>
    <w:rsid w:val="00926940"/>
    <w:rsid w:val="0093737C"/>
    <w:rsid w:val="00944750"/>
    <w:rsid w:val="00955E30"/>
    <w:rsid w:val="0096528B"/>
    <w:rsid w:val="009770D1"/>
    <w:rsid w:val="0098338B"/>
    <w:rsid w:val="00996C3C"/>
    <w:rsid w:val="0099796F"/>
    <w:rsid w:val="009A7D3D"/>
    <w:rsid w:val="009B27B1"/>
    <w:rsid w:val="009C6CC2"/>
    <w:rsid w:val="009D0109"/>
    <w:rsid w:val="009D4DB6"/>
    <w:rsid w:val="009D6855"/>
    <w:rsid w:val="009E3631"/>
    <w:rsid w:val="009E39B2"/>
    <w:rsid w:val="009F6B1A"/>
    <w:rsid w:val="00A032A4"/>
    <w:rsid w:val="00A15D02"/>
    <w:rsid w:val="00A23DE3"/>
    <w:rsid w:val="00A33E47"/>
    <w:rsid w:val="00A362B8"/>
    <w:rsid w:val="00A370F5"/>
    <w:rsid w:val="00A41838"/>
    <w:rsid w:val="00A440AC"/>
    <w:rsid w:val="00A455B2"/>
    <w:rsid w:val="00A52537"/>
    <w:rsid w:val="00A54E10"/>
    <w:rsid w:val="00A573ED"/>
    <w:rsid w:val="00A6424E"/>
    <w:rsid w:val="00A65B3B"/>
    <w:rsid w:val="00A81D0E"/>
    <w:rsid w:val="00A82B69"/>
    <w:rsid w:val="00A862E5"/>
    <w:rsid w:val="00A94F14"/>
    <w:rsid w:val="00A95A04"/>
    <w:rsid w:val="00AA5255"/>
    <w:rsid w:val="00AA6028"/>
    <w:rsid w:val="00AB1AD6"/>
    <w:rsid w:val="00AB5B62"/>
    <w:rsid w:val="00AC478A"/>
    <w:rsid w:val="00AD69EC"/>
    <w:rsid w:val="00AE4323"/>
    <w:rsid w:val="00AE75C3"/>
    <w:rsid w:val="00AF2A2A"/>
    <w:rsid w:val="00AF5EA0"/>
    <w:rsid w:val="00B007B0"/>
    <w:rsid w:val="00B052A5"/>
    <w:rsid w:val="00B05838"/>
    <w:rsid w:val="00B17235"/>
    <w:rsid w:val="00B33260"/>
    <w:rsid w:val="00B34F12"/>
    <w:rsid w:val="00B35FD0"/>
    <w:rsid w:val="00B52FB4"/>
    <w:rsid w:val="00B560A4"/>
    <w:rsid w:val="00B63239"/>
    <w:rsid w:val="00B706F2"/>
    <w:rsid w:val="00B76762"/>
    <w:rsid w:val="00B77DAC"/>
    <w:rsid w:val="00B81070"/>
    <w:rsid w:val="00B97390"/>
    <w:rsid w:val="00BA10BB"/>
    <w:rsid w:val="00BA725D"/>
    <w:rsid w:val="00BB16D3"/>
    <w:rsid w:val="00BB693A"/>
    <w:rsid w:val="00BC65C1"/>
    <w:rsid w:val="00BD0EB2"/>
    <w:rsid w:val="00BD6A01"/>
    <w:rsid w:val="00BE3DE2"/>
    <w:rsid w:val="00BE7279"/>
    <w:rsid w:val="00BE7FB8"/>
    <w:rsid w:val="00BF3E3C"/>
    <w:rsid w:val="00BF4C6B"/>
    <w:rsid w:val="00C13E31"/>
    <w:rsid w:val="00C317FF"/>
    <w:rsid w:val="00C450CD"/>
    <w:rsid w:val="00C5241C"/>
    <w:rsid w:val="00C640C8"/>
    <w:rsid w:val="00C64500"/>
    <w:rsid w:val="00C8060C"/>
    <w:rsid w:val="00C8436F"/>
    <w:rsid w:val="00C855F8"/>
    <w:rsid w:val="00C93FC5"/>
    <w:rsid w:val="00CA640F"/>
    <w:rsid w:val="00CB7175"/>
    <w:rsid w:val="00CB7370"/>
    <w:rsid w:val="00CC1651"/>
    <w:rsid w:val="00CD2715"/>
    <w:rsid w:val="00CD2FBB"/>
    <w:rsid w:val="00CD5A41"/>
    <w:rsid w:val="00CE136D"/>
    <w:rsid w:val="00CE6024"/>
    <w:rsid w:val="00CF39CB"/>
    <w:rsid w:val="00D0265D"/>
    <w:rsid w:val="00D06174"/>
    <w:rsid w:val="00D0655C"/>
    <w:rsid w:val="00D15FCD"/>
    <w:rsid w:val="00D30C63"/>
    <w:rsid w:val="00D50063"/>
    <w:rsid w:val="00D572F7"/>
    <w:rsid w:val="00D603D6"/>
    <w:rsid w:val="00D63C2E"/>
    <w:rsid w:val="00D772AA"/>
    <w:rsid w:val="00D86722"/>
    <w:rsid w:val="00DA22CA"/>
    <w:rsid w:val="00DA35C9"/>
    <w:rsid w:val="00DA4653"/>
    <w:rsid w:val="00DA5A02"/>
    <w:rsid w:val="00DA7A66"/>
    <w:rsid w:val="00DB6817"/>
    <w:rsid w:val="00DC0525"/>
    <w:rsid w:val="00DD5535"/>
    <w:rsid w:val="00DD78B1"/>
    <w:rsid w:val="00DE042F"/>
    <w:rsid w:val="00DE1C35"/>
    <w:rsid w:val="00DE2B2F"/>
    <w:rsid w:val="00DF1E82"/>
    <w:rsid w:val="00DF29EB"/>
    <w:rsid w:val="00DF6958"/>
    <w:rsid w:val="00E03390"/>
    <w:rsid w:val="00E04DEE"/>
    <w:rsid w:val="00E11E23"/>
    <w:rsid w:val="00E17214"/>
    <w:rsid w:val="00E201AF"/>
    <w:rsid w:val="00E22537"/>
    <w:rsid w:val="00E26B09"/>
    <w:rsid w:val="00E27045"/>
    <w:rsid w:val="00E40438"/>
    <w:rsid w:val="00E44043"/>
    <w:rsid w:val="00E4492D"/>
    <w:rsid w:val="00E45B8F"/>
    <w:rsid w:val="00E56E7A"/>
    <w:rsid w:val="00E71CEA"/>
    <w:rsid w:val="00E72709"/>
    <w:rsid w:val="00E90CA9"/>
    <w:rsid w:val="00EA1791"/>
    <w:rsid w:val="00EB20A8"/>
    <w:rsid w:val="00EB22D4"/>
    <w:rsid w:val="00EB2B08"/>
    <w:rsid w:val="00EC094B"/>
    <w:rsid w:val="00EC138D"/>
    <w:rsid w:val="00EC2A92"/>
    <w:rsid w:val="00EC3BE5"/>
    <w:rsid w:val="00EC544E"/>
    <w:rsid w:val="00EC545D"/>
    <w:rsid w:val="00EE2FF4"/>
    <w:rsid w:val="00EE42F4"/>
    <w:rsid w:val="00EF113D"/>
    <w:rsid w:val="00EF3B17"/>
    <w:rsid w:val="00EF5A96"/>
    <w:rsid w:val="00F02498"/>
    <w:rsid w:val="00F05064"/>
    <w:rsid w:val="00F131EE"/>
    <w:rsid w:val="00F27820"/>
    <w:rsid w:val="00F33792"/>
    <w:rsid w:val="00F35D23"/>
    <w:rsid w:val="00F416C8"/>
    <w:rsid w:val="00F46125"/>
    <w:rsid w:val="00F8083E"/>
    <w:rsid w:val="00F90C04"/>
    <w:rsid w:val="00F96156"/>
    <w:rsid w:val="00FA54D1"/>
    <w:rsid w:val="00FA598E"/>
    <w:rsid w:val="00FB072F"/>
    <w:rsid w:val="00FB10C1"/>
    <w:rsid w:val="00FB263E"/>
    <w:rsid w:val="00FB4107"/>
    <w:rsid w:val="00FB518B"/>
    <w:rsid w:val="00FB7ACB"/>
    <w:rsid w:val="00FD782A"/>
    <w:rsid w:val="00FE3D9C"/>
    <w:rsid w:val="00FE4B23"/>
    <w:rsid w:val="00FE70BB"/>
    <w:rsid w:val="00FF00D4"/>
    <w:rsid w:val="00FF3F90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A81"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B71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ooter">
    <w:name w:val="A Footer"/>
    <w:qFormat/>
    <w:rsid w:val="00CA640F"/>
    <w:pPr>
      <w:tabs>
        <w:tab w:val="right" w:pos="8789"/>
      </w:tabs>
      <w:ind w:left="-284"/>
    </w:pPr>
    <w:rPr>
      <w:rFonts w:ascii="Arial" w:hAnsi="Arial"/>
      <w:sz w:val="18"/>
      <w:szCs w:val="18"/>
      <w:lang w:eastAsia="en-US"/>
    </w:rPr>
  </w:style>
  <w:style w:type="paragraph" w:customStyle="1" w:styleId="ATableTextCentred">
    <w:name w:val="A Table Text Centred"/>
    <w:qFormat/>
    <w:rsid w:val="00605C5B"/>
    <w:pPr>
      <w:jc w:val="center"/>
    </w:pPr>
    <w:rPr>
      <w:rFonts w:ascii="Arial" w:hAnsi="Arial" w:cs="Arial"/>
      <w:color w:val="000000"/>
      <w:sz w:val="22"/>
      <w:szCs w:val="22"/>
    </w:rPr>
  </w:style>
  <w:style w:type="paragraph" w:customStyle="1" w:styleId="ATableTextLeft">
    <w:name w:val="A Table Text Left"/>
    <w:qFormat/>
    <w:rsid w:val="00F02498"/>
    <w:pPr>
      <w:spacing w:before="40" w:after="40"/>
    </w:pPr>
    <w:rPr>
      <w:rFonts w:ascii="Arial" w:hAnsi="Arial" w:cs="Arial"/>
      <w:color w:val="000000"/>
      <w:sz w:val="22"/>
      <w:szCs w:val="22"/>
    </w:rPr>
  </w:style>
  <w:style w:type="paragraph" w:customStyle="1" w:styleId="AHeadinginBlueBox">
    <w:name w:val="A Heading in Blue Box"/>
    <w:qFormat/>
    <w:rsid w:val="00F02498"/>
    <w:pPr>
      <w:spacing w:before="40"/>
      <w:jc w:val="center"/>
    </w:pPr>
    <w:rPr>
      <w:rFonts w:ascii="Arial" w:hAnsi="Arial" w:cs="Arial"/>
      <w:b/>
      <w:bCs/>
      <w:color w:val="000000"/>
      <w:sz w:val="32"/>
    </w:rPr>
  </w:style>
  <w:style w:type="paragraph" w:styleId="BalloonText">
    <w:name w:val="Balloon Text"/>
    <w:basedOn w:val="Normal"/>
    <w:link w:val="BalloonTextChar"/>
    <w:rsid w:val="005628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628B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A81"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B71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ooter">
    <w:name w:val="A Footer"/>
    <w:qFormat/>
    <w:rsid w:val="00CA640F"/>
    <w:pPr>
      <w:tabs>
        <w:tab w:val="right" w:pos="8789"/>
      </w:tabs>
      <w:ind w:left="-284"/>
    </w:pPr>
    <w:rPr>
      <w:rFonts w:ascii="Arial" w:hAnsi="Arial"/>
      <w:sz w:val="18"/>
      <w:szCs w:val="18"/>
      <w:lang w:eastAsia="en-US"/>
    </w:rPr>
  </w:style>
  <w:style w:type="paragraph" w:customStyle="1" w:styleId="ATableTextCentred">
    <w:name w:val="A Table Text Centred"/>
    <w:qFormat/>
    <w:rsid w:val="00605C5B"/>
    <w:pPr>
      <w:jc w:val="center"/>
    </w:pPr>
    <w:rPr>
      <w:rFonts w:ascii="Arial" w:hAnsi="Arial" w:cs="Arial"/>
      <w:color w:val="000000"/>
      <w:sz w:val="22"/>
      <w:szCs w:val="22"/>
    </w:rPr>
  </w:style>
  <w:style w:type="paragraph" w:customStyle="1" w:styleId="ATableTextLeft">
    <w:name w:val="A Table Text Left"/>
    <w:qFormat/>
    <w:rsid w:val="00F02498"/>
    <w:pPr>
      <w:spacing w:before="40" w:after="40"/>
    </w:pPr>
    <w:rPr>
      <w:rFonts w:ascii="Arial" w:hAnsi="Arial" w:cs="Arial"/>
      <w:color w:val="000000"/>
      <w:sz w:val="22"/>
      <w:szCs w:val="22"/>
    </w:rPr>
  </w:style>
  <w:style w:type="paragraph" w:customStyle="1" w:styleId="AHeadinginBlueBox">
    <w:name w:val="A Heading in Blue Box"/>
    <w:qFormat/>
    <w:rsid w:val="00F02498"/>
    <w:pPr>
      <w:spacing w:before="40"/>
      <w:jc w:val="center"/>
    </w:pPr>
    <w:rPr>
      <w:rFonts w:ascii="Arial" w:hAnsi="Arial" w:cs="Arial"/>
      <w:b/>
      <w:bCs/>
      <w:color w:val="000000"/>
      <w:sz w:val="32"/>
    </w:rPr>
  </w:style>
  <w:style w:type="paragraph" w:styleId="BalloonText">
    <w:name w:val="Balloon Text"/>
    <w:basedOn w:val="Normal"/>
    <w:link w:val="BalloonTextChar"/>
    <w:rsid w:val="005628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628B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3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3039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Deanna Isles</dc:creator>
  <cp:lastModifiedBy>Alina Pietrzyk</cp:lastModifiedBy>
  <cp:revision>23</cp:revision>
  <cp:lastPrinted>2015-10-29T05:33:00Z</cp:lastPrinted>
  <dcterms:created xsi:type="dcterms:W3CDTF">2015-09-11T04:19:00Z</dcterms:created>
  <dcterms:modified xsi:type="dcterms:W3CDTF">2015-10-29T06:01:00Z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A460575</vt:lpwstr>
  </property>
  <property fmtid="{D5CDD505-2E9C-101B-9397-08002B2CF9AE}" pid="4" name="Objective-Title">
    <vt:lpwstr>Essential Mathematics Stage 1 and 2 Australian Curriculum References</vt:lpwstr>
  </property>
  <property fmtid="{D5CDD505-2E9C-101B-9397-08002B2CF9AE}" pid="5" name="Objective-Comment">
    <vt:lpwstr/>
  </property>
  <property fmtid="{D5CDD505-2E9C-101B-9397-08002B2CF9AE}" pid="6" name="Objective-CreationStamp">
    <vt:filetime>2015-06-29T01:05:50Z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2015-12-16T02:49:14Z</vt:filetime>
  </property>
  <property fmtid="{D5CDD505-2E9C-101B-9397-08002B2CF9AE}" pid="11" name="Objective-Owner">
    <vt:lpwstr>Deanna Isles</vt:lpwstr>
  </property>
  <property fmtid="{D5CDD505-2E9C-101B-9397-08002B2CF9AE}" pid="12" name="Objective-Path">
    <vt:lpwstr>Objective Global Folder:SACE Support Materials:SACE Support Materials Stage 1:Mathematics:Essential Mathematics (from 2016):Subject Advice and Strategies:</vt:lpwstr>
  </property>
  <property fmtid="{D5CDD505-2E9C-101B-9397-08002B2CF9AE}" pid="13" name="Objective-Parent">
    <vt:lpwstr>Subject Advice and Strategies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8.1</vt:lpwstr>
  </property>
  <property fmtid="{D5CDD505-2E9C-101B-9397-08002B2CF9AE}" pid="16" name="Objective-VersionNumber">
    <vt:r8>10</vt:r8>
  </property>
  <property fmtid="{D5CDD505-2E9C-101B-9397-08002B2CF9AE}" pid="17" name="Objective-VersionComment">
    <vt:lpwstr/>
  </property>
  <property fmtid="{D5CDD505-2E9C-101B-9397-08002B2CF9AE}" pid="18" name="Objective-FileNumber">
    <vt:lpwstr>qA13667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