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8E208" w14:textId="77777777" w:rsidR="00FC391C" w:rsidRDefault="00FC391C" w:rsidP="00FC391C">
      <w:pPr>
        <w:pStyle w:val="ACHead1"/>
      </w:pPr>
      <w:r>
        <w:t>Stage 1 Geography</w:t>
      </w:r>
    </w:p>
    <w:p w14:paraId="2B143C8D" w14:textId="77777777" w:rsidR="002C4CA3" w:rsidRDefault="00F30C21" w:rsidP="00FC391C">
      <w:pPr>
        <w:pStyle w:val="ACHead1"/>
      </w:pPr>
      <w:r>
        <w:t xml:space="preserve">Assessment </w:t>
      </w:r>
      <w:r w:rsidR="004854F8">
        <w:t xml:space="preserve">Type 1: Geographical Skills and Applications </w:t>
      </w:r>
      <w:r>
        <w:t>Task 1</w:t>
      </w:r>
    </w:p>
    <w:p w14:paraId="4263B993" w14:textId="77777777" w:rsidR="00FB488E" w:rsidRPr="00FB488E" w:rsidRDefault="00FB488E" w:rsidP="00FC391C">
      <w:pPr>
        <w:pStyle w:val="ACHead1"/>
      </w:pPr>
      <w:r w:rsidRPr="00FB488E">
        <w:t>Sustainable Places: Megacities</w:t>
      </w:r>
    </w:p>
    <w:p w14:paraId="06D319C4" w14:textId="77777777" w:rsidR="002C4CA3" w:rsidRDefault="004854F8" w:rsidP="00FC391C">
      <w:pPr>
        <w:pStyle w:val="ACHead2"/>
      </w:pPr>
      <w:r>
        <w:t>Purpose</w:t>
      </w:r>
    </w:p>
    <w:p w14:paraId="6B90341D" w14:textId="77777777" w:rsidR="00732B9E" w:rsidRPr="002C4CA3" w:rsidRDefault="008A2BB7" w:rsidP="00FC391C">
      <w:pPr>
        <w:pStyle w:val="ACText"/>
        <w:rPr>
          <w:b/>
        </w:rPr>
      </w:pPr>
      <w:r>
        <w:t>I</w:t>
      </w:r>
      <w:r w:rsidR="004854F8">
        <w:t>nvestigate the concept of sustainable communitie</w:t>
      </w:r>
      <w:r w:rsidR="00732B9E">
        <w:t>s in megacities by researching</w:t>
      </w:r>
      <w:r w:rsidR="004854F8">
        <w:t xml:space="preserve"> the components that make up sustainable communities</w:t>
      </w:r>
      <w:r w:rsidR="00732B9E">
        <w:t>,</w:t>
      </w:r>
      <w:r w:rsidR="004854F8">
        <w:t xml:space="preserve"> and examining </w:t>
      </w:r>
      <w:r w:rsidR="00362BDC">
        <w:t xml:space="preserve">informal communities </w:t>
      </w:r>
      <w:r w:rsidR="00FC391C">
        <w:t xml:space="preserve">in </w:t>
      </w:r>
      <w:proofErr w:type="spellStart"/>
      <w:r w:rsidR="00FC391C">
        <w:t>São</w:t>
      </w:r>
      <w:proofErr w:type="spellEnd"/>
      <w:r w:rsidR="00FC391C">
        <w:t xml:space="preserve"> Paulo, Brazil.</w:t>
      </w:r>
    </w:p>
    <w:p w14:paraId="162C3A6B" w14:textId="77777777" w:rsidR="00FB488E" w:rsidRDefault="00FB488E" w:rsidP="00FC391C">
      <w:pPr>
        <w:pStyle w:val="ACText"/>
        <w:rPr>
          <w:vertAlign w:val="superscript"/>
        </w:rPr>
      </w:pPr>
      <w:r>
        <w:t>“Sustainable communities are places where people want to live and work, now and in the future.</w:t>
      </w:r>
      <w:r w:rsidR="00FC391C">
        <w:t xml:space="preserve"> </w:t>
      </w:r>
      <w:r>
        <w:t>They meet the diverse needs of existing and future residents, are sensitive to their environment, and contribute to a high quality of life.</w:t>
      </w:r>
      <w:r w:rsidR="00FC391C">
        <w:t xml:space="preserve"> </w:t>
      </w:r>
      <w:r>
        <w:t xml:space="preserve">They are safe and inclusive, well planned, built and run, and offer equality of opportunity and good services for all”. </w:t>
      </w:r>
      <w:r>
        <w:rPr>
          <w:vertAlign w:val="superscript"/>
        </w:rPr>
        <w:t>1</w:t>
      </w:r>
    </w:p>
    <w:p w14:paraId="39C9D458" w14:textId="77777777" w:rsidR="00732B9E" w:rsidRDefault="00732B9E" w:rsidP="00FC391C">
      <w:pPr>
        <w:pStyle w:val="ACHead2"/>
      </w:pPr>
      <w:r>
        <w:t>Assessment Description</w:t>
      </w:r>
    </w:p>
    <w:p w14:paraId="0EE3F3A9" w14:textId="77777777" w:rsidR="00662071" w:rsidRPr="00662071" w:rsidRDefault="00662071" w:rsidP="00FC391C">
      <w:pPr>
        <w:pStyle w:val="ACBullet"/>
      </w:pPr>
      <w:r w:rsidRPr="00662071">
        <w:t xml:space="preserve">Undertake some background research into </w:t>
      </w:r>
      <w:proofErr w:type="spellStart"/>
      <w:r w:rsidRPr="00662071">
        <w:t>Sa</w:t>
      </w:r>
      <w:r>
        <w:t>̃</w:t>
      </w:r>
      <w:r w:rsidRPr="00662071">
        <w:t>o</w:t>
      </w:r>
      <w:proofErr w:type="spellEnd"/>
      <w:r w:rsidR="00EC4F84">
        <w:t xml:space="preserve"> Paulo</w:t>
      </w:r>
      <w:r>
        <w:t xml:space="preserve"> including detail on: its location, population data, and the informal settlements and favelas.</w:t>
      </w:r>
    </w:p>
    <w:p w14:paraId="5A075D01" w14:textId="77777777" w:rsidR="00F30C21" w:rsidRPr="00732B9E" w:rsidRDefault="00F30C21" w:rsidP="00FC391C">
      <w:pPr>
        <w:pStyle w:val="ACBullet"/>
        <w:rPr>
          <w:b/>
        </w:rPr>
      </w:pPr>
      <w:r>
        <w:t>Go to</w:t>
      </w:r>
      <w:r w:rsidRPr="00F30C21">
        <w:t xml:space="preserve"> </w:t>
      </w:r>
      <w:hyperlink r:id="rId9" w:anchor="/outmywindow" w:history="1">
        <w:r w:rsidRPr="00BE54C3">
          <w:rPr>
            <w:rStyle w:val="Hyperlink"/>
          </w:rPr>
          <w:t>http://outmywindow.nfb.ca/#/outmywindow</w:t>
        </w:r>
      </w:hyperlink>
      <w:r>
        <w:t xml:space="preserve"> </w:t>
      </w:r>
      <w:r w:rsidR="004709AE">
        <w:t>and view</w:t>
      </w:r>
      <w:r w:rsidRPr="00F30C21">
        <w:t xml:space="preserve"> the 4 short films about </w:t>
      </w:r>
      <w:proofErr w:type="spellStart"/>
      <w:r w:rsidRPr="00F30C21">
        <w:t>S</w:t>
      </w:r>
      <w:r>
        <w:t>ã</w:t>
      </w:r>
      <w:r w:rsidRPr="00F30C21">
        <w:t>o</w:t>
      </w:r>
      <w:proofErr w:type="spellEnd"/>
      <w:r w:rsidRPr="00F30C21">
        <w:t xml:space="preserve"> Paulo</w:t>
      </w:r>
      <w:r>
        <w:t>, Brazil</w:t>
      </w:r>
      <w:r w:rsidR="004709AE">
        <w:t>.</w:t>
      </w:r>
      <w:r w:rsidR="00FC391C">
        <w:t xml:space="preserve"> </w:t>
      </w:r>
      <w:r w:rsidR="004709AE">
        <w:t xml:space="preserve">Identify the environmental, social and economic challenges facing people living in informal settlements, and also </w:t>
      </w:r>
      <w:r w:rsidR="006502BF">
        <w:t>the benefits</w:t>
      </w:r>
      <w:r w:rsidR="004709AE">
        <w:t xml:space="preserve"> of life in such communities.</w:t>
      </w:r>
      <w:r w:rsidR="00FC391C">
        <w:t xml:space="preserve"> </w:t>
      </w:r>
      <w:r w:rsidR="004709AE">
        <w:t>View the following films:</w:t>
      </w:r>
    </w:p>
    <w:p w14:paraId="6787DB8F" w14:textId="77777777" w:rsidR="00F30C21" w:rsidRDefault="00F30C21" w:rsidP="00FC391C">
      <w:pPr>
        <w:pStyle w:val="ACBullet2"/>
      </w:pPr>
      <w:r>
        <w:t>Highrise Squat</w:t>
      </w:r>
    </w:p>
    <w:p w14:paraId="61FEE1E0" w14:textId="77777777" w:rsidR="00F30C21" w:rsidRDefault="00F30C21" w:rsidP="00FC391C">
      <w:pPr>
        <w:pStyle w:val="ACBullet2"/>
      </w:pPr>
      <w:r>
        <w:t>Everybody’s Baby</w:t>
      </w:r>
    </w:p>
    <w:p w14:paraId="0A2C41EB" w14:textId="77777777" w:rsidR="00F30C21" w:rsidRDefault="00F30C21" w:rsidP="00FC391C">
      <w:pPr>
        <w:pStyle w:val="ACBullet2"/>
      </w:pPr>
      <w:r>
        <w:t>Neighbours</w:t>
      </w:r>
    </w:p>
    <w:p w14:paraId="5EE98B4B" w14:textId="77777777" w:rsidR="00F30C21" w:rsidRDefault="00F30C21" w:rsidP="00FC391C">
      <w:pPr>
        <w:pStyle w:val="ACBullet2"/>
      </w:pPr>
      <w:r>
        <w:t>Picture of my Past/Future</w:t>
      </w:r>
    </w:p>
    <w:p w14:paraId="40919B8E" w14:textId="77777777" w:rsidR="00EC4F84" w:rsidRDefault="00CA020B" w:rsidP="00FC391C">
      <w:pPr>
        <w:pStyle w:val="ACBullet"/>
      </w:pPr>
      <w:r>
        <w:t>Investigate and</w:t>
      </w:r>
      <w:r w:rsidR="004709AE">
        <w:t xml:space="preserve"> identify</w:t>
      </w:r>
      <w:r w:rsidR="00EC4F84" w:rsidRPr="00EC4F84">
        <w:t xml:space="preserve"> </w:t>
      </w:r>
      <w:r w:rsidR="00EC4F84">
        <w:t xml:space="preserve">the components of sustainable communities </w:t>
      </w:r>
      <w:r>
        <w:t>using websites</w:t>
      </w:r>
      <w:r w:rsidR="00A85EB1">
        <w:t xml:space="preserve"> such as </w:t>
      </w:r>
      <w:hyperlink r:id="rId10" w:history="1">
        <w:r w:rsidR="00A85EB1" w:rsidRPr="006B4C57">
          <w:rPr>
            <w:rStyle w:val="Hyperlink"/>
          </w:rPr>
          <w:t>http://www.geography.org.uk/resources/citizenship/aboutsustainablecommunities/</w:t>
        </w:r>
      </w:hyperlink>
      <w:r w:rsidR="00EC4F84">
        <w:t xml:space="preserve"> .</w:t>
      </w:r>
    </w:p>
    <w:p w14:paraId="2D09723A" w14:textId="77777777" w:rsidR="00F30C21" w:rsidRDefault="00662071" w:rsidP="00FC391C">
      <w:pPr>
        <w:pStyle w:val="ACBullet"/>
      </w:pPr>
      <w:r>
        <w:t xml:space="preserve">Evaluate and choose </w:t>
      </w:r>
      <w:r w:rsidR="00A85EB1">
        <w:t xml:space="preserve">five </w:t>
      </w:r>
      <w:r w:rsidR="006502BF">
        <w:t xml:space="preserve">components that you think are the most important for the sustainability of informal settlements such as those in </w:t>
      </w:r>
      <w:proofErr w:type="spellStart"/>
      <w:r w:rsidR="006502BF">
        <w:t>São</w:t>
      </w:r>
      <w:proofErr w:type="spellEnd"/>
      <w:r w:rsidR="006502BF">
        <w:t xml:space="preserve"> Paulo.</w:t>
      </w:r>
    </w:p>
    <w:p w14:paraId="5E6FD42A" w14:textId="77777777" w:rsidR="00CA020B" w:rsidRDefault="00CA020B" w:rsidP="00FC391C">
      <w:pPr>
        <w:pStyle w:val="ACBullet"/>
      </w:pPr>
      <w:r>
        <w:t>Use the</w:t>
      </w:r>
      <w:r w:rsidR="006502BF">
        <w:t xml:space="preserve"> components you have selected</w:t>
      </w:r>
      <w:r>
        <w:t xml:space="preserve"> to </w:t>
      </w:r>
      <w:r w:rsidR="00662071">
        <w:t>a</w:t>
      </w:r>
      <w:r w:rsidR="004854F8">
        <w:t xml:space="preserve">nalyse and evaluate the </w:t>
      </w:r>
      <w:r w:rsidR="00662071">
        <w:t>sustaina</w:t>
      </w:r>
      <w:r w:rsidR="00142BD7">
        <w:t>bility of the informal settlement</w:t>
      </w:r>
      <w:r w:rsidR="00662071">
        <w:t xml:space="preserve"> shown in the films.</w:t>
      </w:r>
    </w:p>
    <w:p w14:paraId="032B38D6" w14:textId="77777777" w:rsidR="004854F8" w:rsidRDefault="004854F8" w:rsidP="00FC391C">
      <w:pPr>
        <w:pStyle w:val="ACBullet"/>
      </w:pPr>
      <w:r>
        <w:t>Make recommendations that could be implemented to imp</w:t>
      </w:r>
      <w:r w:rsidR="00A572EB">
        <w:t>rove the sustainability of the</w:t>
      </w:r>
      <w:r w:rsidR="00142BD7">
        <w:t xml:space="preserve"> informal settlement</w:t>
      </w:r>
      <w:r w:rsidR="00FC391C">
        <w:t>.</w:t>
      </w:r>
    </w:p>
    <w:p w14:paraId="2C301A99" w14:textId="77777777" w:rsidR="00732B9E" w:rsidRDefault="00732B9E" w:rsidP="00FC391C">
      <w:pPr>
        <w:pStyle w:val="ACHead2"/>
      </w:pPr>
      <w:r>
        <w:t>Assessment Conditions</w:t>
      </w:r>
    </w:p>
    <w:p w14:paraId="4C79238B" w14:textId="77777777" w:rsidR="00732B9E" w:rsidRPr="002C4CA3" w:rsidRDefault="006502BF" w:rsidP="00FC391C">
      <w:pPr>
        <w:pStyle w:val="ACBullet"/>
        <w:rPr>
          <w:b/>
        </w:rPr>
      </w:pPr>
      <w:r>
        <w:t>Produce a digital slide presentation of no more than 12 slides</w:t>
      </w:r>
      <w:r w:rsidR="00A572EB">
        <w:t>.</w:t>
      </w:r>
      <w:r w:rsidR="002C4CA3">
        <w:t xml:space="preserve"> </w:t>
      </w:r>
      <w:r>
        <w:t xml:space="preserve">The presentation </w:t>
      </w:r>
      <w:r w:rsidR="002C4CA3">
        <w:t>should be</w:t>
      </w:r>
      <w:r>
        <w:t xml:space="preserve"> </w:t>
      </w:r>
      <w:r w:rsidR="00142BD7">
        <w:t>5 minutes.</w:t>
      </w:r>
    </w:p>
    <w:p w14:paraId="5E5572AC" w14:textId="77777777" w:rsidR="00C948B6" w:rsidRPr="00C948B6" w:rsidRDefault="00C948B6" w:rsidP="00FC391C">
      <w:pPr>
        <w:pStyle w:val="ACBullet"/>
        <w:rPr>
          <w:b/>
        </w:rPr>
      </w:pPr>
      <w:r>
        <w:t>The presentation should include:</w:t>
      </w:r>
    </w:p>
    <w:p w14:paraId="0F1D0EE6" w14:textId="77777777" w:rsidR="00C948B6" w:rsidRDefault="00142BD7" w:rsidP="00FC391C">
      <w:pPr>
        <w:pStyle w:val="ACBullet2"/>
      </w:pPr>
      <w:r>
        <w:t>background information about Sao Paulo and its informal settlements</w:t>
      </w:r>
    </w:p>
    <w:p w14:paraId="68D13BEF" w14:textId="77777777" w:rsidR="00142BD7" w:rsidRDefault="00142BD7" w:rsidP="00FC391C">
      <w:pPr>
        <w:pStyle w:val="ACBullet2"/>
      </w:pPr>
      <w:r>
        <w:t>a summary of the economic, environmental and social challenges facing inhabitants of informal settlements</w:t>
      </w:r>
    </w:p>
    <w:p w14:paraId="3DF52A5F" w14:textId="77777777" w:rsidR="00142BD7" w:rsidRDefault="00142BD7" w:rsidP="00FC391C">
      <w:pPr>
        <w:pStyle w:val="ACBullet2"/>
      </w:pPr>
      <w:r>
        <w:t>a summary of the benefits of living in informal settlements</w:t>
      </w:r>
    </w:p>
    <w:p w14:paraId="01676398" w14:textId="77777777" w:rsidR="00142BD7" w:rsidRDefault="00EC4F84" w:rsidP="00FC391C">
      <w:pPr>
        <w:pStyle w:val="ACBullet2"/>
      </w:pPr>
      <w:r>
        <w:t>the five</w:t>
      </w:r>
      <w:r w:rsidR="00142BD7">
        <w:t xml:space="preserve"> components of sustainability that you selected as the most important</w:t>
      </w:r>
    </w:p>
    <w:p w14:paraId="766472F7" w14:textId="77777777" w:rsidR="00142BD7" w:rsidRDefault="00142BD7" w:rsidP="00FC391C">
      <w:pPr>
        <w:pStyle w:val="ACBullet2"/>
      </w:pPr>
      <w:r>
        <w:t>an analysis and evaluation of the sustainability of the informal settlement shown in the films</w:t>
      </w:r>
    </w:p>
    <w:p w14:paraId="069B6924" w14:textId="77777777" w:rsidR="00142BD7" w:rsidRDefault="00142BD7" w:rsidP="00FC391C">
      <w:pPr>
        <w:pStyle w:val="ACBullet2"/>
      </w:pPr>
      <w:r>
        <w:t>recommendations to improve the sustainability of the informal settlement</w:t>
      </w:r>
    </w:p>
    <w:p w14:paraId="131D4F64" w14:textId="77777777" w:rsidR="00142BD7" w:rsidRDefault="002C4CA3" w:rsidP="00FC391C">
      <w:pPr>
        <w:pStyle w:val="ACBullet2"/>
      </w:pPr>
      <w:r>
        <w:t xml:space="preserve">facts and figures, maps, </w:t>
      </w:r>
      <w:proofErr w:type="gramStart"/>
      <w:r>
        <w:t>images</w:t>
      </w:r>
      <w:proofErr w:type="gramEnd"/>
      <w:r>
        <w:t xml:space="preserve"> and diagrams.</w:t>
      </w:r>
    </w:p>
    <w:p w14:paraId="667B637A" w14:textId="77777777" w:rsidR="002C4CA3" w:rsidRDefault="002C4CA3" w:rsidP="00FC391C">
      <w:pPr>
        <w:pStyle w:val="ACBullet"/>
      </w:pPr>
      <w:r>
        <w:t>The specific features being assessed are:</w:t>
      </w:r>
    </w:p>
    <w:p w14:paraId="26A42959" w14:textId="77777777" w:rsidR="002C4CA3" w:rsidRPr="00FC391C" w:rsidRDefault="002C4CA3" w:rsidP="005E3490">
      <w:pPr>
        <w:pStyle w:val="ACBullet2"/>
        <w:numPr>
          <w:ilvl w:val="0"/>
          <w:numId w:val="0"/>
        </w:numPr>
        <w:ind w:left="737" w:hanging="340"/>
        <w:rPr>
          <w:b/>
        </w:rPr>
      </w:pPr>
      <w:r w:rsidRPr="00FC391C">
        <w:rPr>
          <w:b/>
        </w:rPr>
        <w:t>KU1</w:t>
      </w:r>
      <w:r w:rsidR="00B02BC5">
        <w:rPr>
          <w:b/>
        </w:rPr>
        <w:tab/>
      </w:r>
      <w:r w:rsidRPr="00FC391C">
        <w:rPr>
          <w:b/>
        </w:rPr>
        <w:t>Knowledge and understanding of geographical concepts</w:t>
      </w:r>
    </w:p>
    <w:p w14:paraId="02D2EFA3" w14:textId="77777777" w:rsidR="002C4CA3" w:rsidRPr="00FC391C" w:rsidRDefault="002C4CA3" w:rsidP="005E3490">
      <w:pPr>
        <w:pStyle w:val="ACBullet2"/>
        <w:numPr>
          <w:ilvl w:val="0"/>
          <w:numId w:val="0"/>
        </w:numPr>
        <w:ind w:left="737" w:hanging="340"/>
        <w:rPr>
          <w:b/>
        </w:rPr>
      </w:pPr>
      <w:r w:rsidRPr="00FC391C">
        <w:rPr>
          <w:b/>
        </w:rPr>
        <w:t>KU2</w:t>
      </w:r>
      <w:r w:rsidR="00B02BC5">
        <w:rPr>
          <w:b/>
        </w:rPr>
        <w:tab/>
      </w:r>
      <w:r w:rsidRPr="00FC391C">
        <w:rPr>
          <w:b/>
        </w:rPr>
        <w:t xml:space="preserve">Knowledge and understanding of </w:t>
      </w:r>
      <w:r w:rsidR="00A85EB1" w:rsidRPr="00FC391C">
        <w:rPr>
          <w:b/>
        </w:rPr>
        <w:t>built, economic, and</w:t>
      </w:r>
      <w:r w:rsidRPr="00FC391C">
        <w:rPr>
          <w:b/>
        </w:rPr>
        <w:t xml:space="preserve"> social characteristics </w:t>
      </w:r>
      <w:r w:rsidR="00B02BC5">
        <w:rPr>
          <w:b/>
        </w:rPr>
        <w:tab/>
      </w:r>
      <w:r w:rsidRPr="00FC391C">
        <w:rPr>
          <w:b/>
        </w:rPr>
        <w:t>of places</w:t>
      </w:r>
    </w:p>
    <w:p w14:paraId="713FEB72" w14:textId="77777777" w:rsidR="00487096" w:rsidRDefault="002C4CA3" w:rsidP="005E3490">
      <w:pPr>
        <w:pStyle w:val="ACBullet2"/>
        <w:numPr>
          <w:ilvl w:val="0"/>
          <w:numId w:val="0"/>
        </w:numPr>
        <w:ind w:left="737" w:hanging="340"/>
        <w:rPr>
          <w:b/>
        </w:rPr>
      </w:pPr>
      <w:r w:rsidRPr="00FC391C">
        <w:rPr>
          <w:b/>
        </w:rPr>
        <w:t>AE2</w:t>
      </w:r>
      <w:r w:rsidR="00B02BC5">
        <w:rPr>
          <w:b/>
        </w:rPr>
        <w:tab/>
      </w:r>
      <w:r w:rsidRPr="00FC391C">
        <w:rPr>
          <w:b/>
        </w:rPr>
        <w:t>Analysis and evaluation of information to make justifiable recommendations</w:t>
      </w:r>
    </w:p>
    <w:p w14:paraId="3C386D34" w14:textId="77777777" w:rsidR="00437235" w:rsidRDefault="00437235" w:rsidP="005E3490">
      <w:pPr>
        <w:pStyle w:val="ACBullet2"/>
        <w:numPr>
          <w:ilvl w:val="0"/>
          <w:numId w:val="0"/>
        </w:numPr>
        <w:ind w:left="737" w:hanging="340"/>
        <w:rPr>
          <w:b/>
        </w:rPr>
      </w:pPr>
    </w:p>
    <w:p w14:paraId="5BC226F3" w14:textId="77777777" w:rsidR="008677EB" w:rsidRDefault="008677EB" w:rsidP="008677EB">
      <w:pPr>
        <w:pStyle w:val="Footer"/>
        <w:ind w:left="-567"/>
        <w:rPr>
          <w:rStyle w:val="Hyperlink"/>
          <w:vertAlign w:val="subscript"/>
        </w:rPr>
      </w:pPr>
      <w:r w:rsidRPr="00487096">
        <w:rPr>
          <w:sz w:val="16"/>
          <w:szCs w:val="16"/>
          <w:vertAlign w:val="superscript"/>
        </w:rPr>
        <w:t xml:space="preserve">1 </w:t>
      </w:r>
      <w:r w:rsidRPr="00487096">
        <w:rPr>
          <w:vertAlign w:val="subscript"/>
        </w:rPr>
        <w:t>About sustainable communities (n.d.).</w:t>
      </w:r>
      <w:r>
        <w:rPr>
          <w:vertAlign w:val="subscript"/>
        </w:rPr>
        <w:t xml:space="preserve"> </w:t>
      </w:r>
      <w:r w:rsidRPr="00487096">
        <w:rPr>
          <w:vertAlign w:val="subscript"/>
        </w:rPr>
        <w:t>Retrieved May 23</w:t>
      </w:r>
      <w:r>
        <w:rPr>
          <w:vertAlign w:val="subscript"/>
        </w:rPr>
        <w:t>,</w:t>
      </w:r>
      <w:r w:rsidRPr="00487096">
        <w:rPr>
          <w:vertAlign w:val="subscript"/>
        </w:rPr>
        <w:t xml:space="preserve"> 2016, from </w:t>
      </w:r>
      <w:hyperlink r:id="rId11" w:history="1">
        <w:r w:rsidRPr="0061096A">
          <w:rPr>
            <w:rStyle w:val="Hyperlink"/>
            <w:vertAlign w:val="subscript"/>
          </w:rPr>
          <w:t>http://www.geography.org.uk/resources/citizenship/aboutsustainablecommunities/2014</w:t>
        </w:r>
      </w:hyperlink>
    </w:p>
    <w:p w14:paraId="425D27EC" w14:textId="77777777" w:rsidR="00437235" w:rsidRDefault="00437235" w:rsidP="005E3490">
      <w:pPr>
        <w:pStyle w:val="ACBullet2"/>
        <w:numPr>
          <w:ilvl w:val="0"/>
          <w:numId w:val="0"/>
        </w:numPr>
        <w:ind w:left="737" w:hanging="340"/>
        <w:rPr>
          <w:b/>
        </w:rPr>
      </w:pPr>
    </w:p>
    <w:p w14:paraId="0AD154F1" w14:textId="77777777" w:rsidR="00437235" w:rsidRDefault="00437235" w:rsidP="00EC4F84">
      <w:pPr>
        <w:pStyle w:val="ACBullet2"/>
        <w:numPr>
          <w:ilvl w:val="0"/>
          <w:numId w:val="0"/>
        </w:numPr>
        <w:rPr>
          <w:b/>
        </w:rPr>
      </w:pPr>
    </w:p>
    <w:p w14:paraId="1BB44A9D" w14:textId="77777777" w:rsidR="00EC4F84" w:rsidRDefault="00EC4F84" w:rsidP="00EC4F84">
      <w:pPr>
        <w:pStyle w:val="ACBullet2"/>
        <w:numPr>
          <w:ilvl w:val="0"/>
          <w:numId w:val="0"/>
        </w:numPr>
        <w:rPr>
          <w:b/>
        </w:rPr>
      </w:pPr>
    </w:p>
    <w:p w14:paraId="6E9F3130" w14:textId="77777777" w:rsidR="00437235" w:rsidRPr="00865E37" w:rsidRDefault="00437235" w:rsidP="00437235">
      <w:pPr>
        <w:rPr>
          <w:rFonts w:eastAsiaTheme="minorEastAsia" w:cs="Arial"/>
          <w:i/>
        </w:rPr>
      </w:pPr>
    </w:p>
    <w:tbl>
      <w:tblPr>
        <w:tblW w:w="11058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Performance Standards for Stage 2 Psychology"/>
      </w:tblPr>
      <w:tblGrid>
        <w:gridCol w:w="567"/>
        <w:gridCol w:w="3261"/>
        <w:gridCol w:w="3686"/>
        <w:gridCol w:w="3544"/>
      </w:tblGrid>
      <w:tr w:rsidR="00BE43FE" w:rsidRPr="001A778C" w14:paraId="0390EAF4" w14:textId="77777777" w:rsidTr="009535E1">
        <w:trPr>
          <w:trHeight w:val="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595959"/>
            <w:tcMar>
              <w:top w:w="85" w:type="dxa"/>
              <w:bottom w:w="85" w:type="dxa"/>
            </w:tcMar>
            <w:vAlign w:val="center"/>
            <w:hideMark/>
          </w:tcPr>
          <w:p w14:paraId="215EEC41" w14:textId="77777777" w:rsidR="00BE43FE" w:rsidRPr="001A778C" w:rsidRDefault="00BE43FE" w:rsidP="009535E1">
            <w:pPr>
              <w:spacing w:before="80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eastAsia="Times New Roman"/>
                <w:color w:val="595959"/>
                <w:lang w:eastAsia="en-AU"/>
              </w:rPr>
              <w:t>-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19A352E" w14:textId="77777777" w:rsidR="00BE43FE" w:rsidRPr="008D0232" w:rsidRDefault="00BE43FE" w:rsidP="009535E1">
            <w:pPr>
              <w:pStyle w:val="PSTableHeading"/>
              <w:spacing w:before="80"/>
            </w:pPr>
            <w:r w:rsidRPr="0038032C">
              <w:t xml:space="preserve">Knowledge and </w:t>
            </w:r>
            <w:proofErr w:type="gramStart"/>
            <w:r w:rsidRPr="0038032C">
              <w:t>Understanding</w:t>
            </w:r>
            <w:proofErr w:type="gramEnd"/>
          </w:p>
        </w:tc>
        <w:tc>
          <w:tcPr>
            <w:tcW w:w="36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3F70F10" w14:textId="77777777" w:rsidR="00BE43FE" w:rsidRPr="008D0232" w:rsidRDefault="00BE43FE" w:rsidP="009535E1">
            <w:pPr>
              <w:pStyle w:val="PSTableHeading"/>
              <w:spacing w:before="80"/>
            </w:pPr>
            <w:r w:rsidRPr="0038032C">
              <w:t>Analysis and Evaluation</w:t>
            </w:r>
          </w:p>
        </w:tc>
        <w:tc>
          <w:tcPr>
            <w:tcW w:w="35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59595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8099B1F" w14:textId="77777777" w:rsidR="00BE43FE" w:rsidRPr="008D0232" w:rsidRDefault="00BE43FE" w:rsidP="009535E1">
            <w:pPr>
              <w:pStyle w:val="PSTableHeading"/>
              <w:spacing w:before="80"/>
            </w:pPr>
            <w:r w:rsidRPr="0038032C">
              <w:t>Application</w:t>
            </w:r>
          </w:p>
        </w:tc>
      </w:tr>
      <w:tr w:rsidR="00BE43FE" w:rsidRPr="001A778C" w14:paraId="4AC1EAF1" w14:textId="77777777" w:rsidTr="009535E1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9923B53" w14:textId="77777777" w:rsidR="00BE43FE" w:rsidRPr="001A778C" w:rsidRDefault="00BE43FE" w:rsidP="009535E1">
            <w:pPr>
              <w:pStyle w:val="PSTableABCDE"/>
              <w:spacing w:before="80"/>
              <w:rPr>
                <w:rFonts w:ascii="Times New Roman" w:hAnsi="Times New Roman"/>
              </w:rPr>
            </w:pPr>
            <w:r w:rsidRPr="001A778C">
              <w:t>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29FAD132" w14:textId="77777777" w:rsidR="00BE43FE" w:rsidRDefault="00BE43FE" w:rsidP="009535E1">
            <w:pPr>
              <w:pStyle w:val="PSTableBodytext"/>
              <w:spacing w:before="80" w:line="230" w:lineRule="exact"/>
            </w:pPr>
            <w:r>
              <w:t>Comprehensive knowledge and understanding of geographical concepts.</w:t>
            </w:r>
          </w:p>
          <w:p w14:paraId="1638302D" w14:textId="77777777" w:rsidR="00BE43FE" w:rsidRPr="00504D3F" w:rsidRDefault="00BE43FE" w:rsidP="009535E1">
            <w:pPr>
              <w:pStyle w:val="PSTableBodytext"/>
              <w:spacing w:before="80" w:line="230" w:lineRule="exact"/>
            </w:pPr>
            <w:r>
              <w:t>Comprehensive knowledge and understanding of natural, built, economic, and/or social characteristics of places.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049CECFE" w14:textId="77777777" w:rsidR="00BE43FE" w:rsidRPr="0012324D" w:rsidRDefault="00BE43FE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</w:rPr>
            </w:pPr>
            <w:r w:rsidRPr="0012324D">
              <w:rPr>
                <w:color w:val="D9D9D9" w:themeColor="background1" w:themeShade="D9"/>
              </w:rPr>
              <w:t>Insightful analysis of the interactions between, and interdependence of, people and environments at local, national, or global levels.</w:t>
            </w:r>
          </w:p>
          <w:p w14:paraId="133C7A0F" w14:textId="77777777" w:rsidR="00BE43FE" w:rsidRPr="00504D3F" w:rsidRDefault="00BE43FE" w:rsidP="009535E1">
            <w:pPr>
              <w:pStyle w:val="PSTableBodytext"/>
              <w:spacing w:before="80" w:line="230" w:lineRule="exact"/>
            </w:pPr>
            <w:r>
              <w:t>Comprehensive analysis and evaluation of information to determine possible outcomes, make justifiable recommendations, and/or form conclusions.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12234441" w14:textId="77777777" w:rsidR="00BE43FE" w:rsidRPr="0012324D" w:rsidRDefault="00BE43FE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</w:rPr>
            </w:pPr>
            <w:r w:rsidRPr="0012324D">
              <w:rPr>
                <w:color w:val="D9D9D9" w:themeColor="background1" w:themeShade="D9"/>
              </w:rPr>
              <w:t>Purposeful and well-considered application of a variety of geographical and fieldwork skills, including the use of spatial technologies, to identify and examine geographical issues.</w:t>
            </w:r>
          </w:p>
          <w:p w14:paraId="6DFE2AEE" w14:textId="77777777" w:rsidR="00BE43FE" w:rsidRPr="0012324D" w:rsidRDefault="00BE43FE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</w:rPr>
            </w:pPr>
            <w:r w:rsidRPr="0012324D">
              <w:rPr>
                <w:color w:val="D9D9D9" w:themeColor="background1" w:themeShade="D9"/>
              </w:rPr>
              <w:t>Clear and coherent communication of relevant geographical information, using appropriate subject-specific terminology and visual representations.</w:t>
            </w:r>
          </w:p>
        </w:tc>
      </w:tr>
      <w:tr w:rsidR="00BE43FE" w:rsidRPr="001A778C" w14:paraId="2CB7DB58" w14:textId="77777777" w:rsidTr="009535E1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0C5EEA68" w14:textId="77777777" w:rsidR="00BE43FE" w:rsidRPr="001A778C" w:rsidRDefault="00BE43FE" w:rsidP="009535E1">
            <w:pPr>
              <w:pStyle w:val="PSTableABCDE"/>
              <w:spacing w:before="80"/>
              <w:rPr>
                <w:rFonts w:ascii="Times New Roman" w:hAnsi="Times New Roman"/>
              </w:rPr>
            </w:pPr>
            <w:r w:rsidRPr="001A778C">
              <w:t>B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30535CDE" w14:textId="77777777" w:rsidR="00BE43FE" w:rsidRDefault="00BE43FE" w:rsidP="009535E1">
            <w:pPr>
              <w:pStyle w:val="PSTableBodytext"/>
              <w:spacing w:before="80" w:line="230" w:lineRule="exact"/>
            </w:pPr>
            <w:r>
              <w:t>Well-considered knowledge and informed understanding of geographical concepts.</w:t>
            </w:r>
          </w:p>
          <w:p w14:paraId="091E7643" w14:textId="77777777" w:rsidR="00BE43FE" w:rsidRPr="00504D3F" w:rsidRDefault="00BE43FE" w:rsidP="009535E1">
            <w:pPr>
              <w:pStyle w:val="PSTableBodytext"/>
              <w:spacing w:before="80" w:line="230" w:lineRule="exact"/>
            </w:pPr>
            <w:r>
              <w:t>Well-considered knowledge and informed understanding of natural, built, economic, and/or social characteristics of places.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70AB91FF" w14:textId="77777777" w:rsidR="00BE43FE" w:rsidRPr="0012324D" w:rsidRDefault="00BE43FE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</w:rPr>
            </w:pPr>
            <w:r w:rsidRPr="0012324D">
              <w:rPr>
                <w:color w:val="D9D9D9" w:themeColor="background1" w:themeShade="D9"/>
              </w:rPr>
              <w:t>Well-informed analysis of the interactions between, and interdependence of, people and environments at local, national, or global levels.</w:t>
            </w:r>
          </w:p>
          <w:p w14:paraId="010CE38B" w14:textId="77777777" w:rsidR="00BE43FE" w:rsidRPr="00504D3F" w:rsidRDefault="00BE43FE" w:rsidP="009535E1">
            <w:pPr>
              <w:pStyle w:val="PSTableBodytext"/>
              <w:spacing w:before="80" w:line="230" w:lineRule="exact"/>
            </w:pPr>
            <w:r>
              <w:t>Detailed and well-considered analysis and evaluation of information to determine possible outcomes, make justifiable recommendations, and/or form conclusions.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6682015E" w14:textId="77777777" w:rsidR="00BE43FE" w:rsidRPr="0012324D" w:rsidRDefault="00BE43FE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</w:rPr>
            </w:pPr>
            <w:r w:rsidRPr="0012324D">
              <w:rPr>
                <w:color w:val="D9D9D9" w:themeColor="background1" w:themeShade="D9"/>
              </w:rPr>
              <w:t>Well-considered application of different geographical and fieldwork skills, including the use of spatial technologies, to identify and examine geographical issues.</w:t>
            </w:r>
          </w:p>
          <w:p w14:paraId="247B63FE" w14:textId="77777777" w:rsidR="00BE43FE" w:rsidRPr="0012324D" w:rsidRDefault="00BE43FE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</w:rPr>
            </w:pPr>
            <w:r w:rsidRPr="0012324D">
              <w:rPr>
                <w:color w:val="D9D9D9" w:themeColor="background1" w:themeShade="D9"/>
              </w:rPr>
              <w:t>Clear communication of relevant geographical information, using appropriate subject-specific terminology and visual representations.</w:t>
            </w:r>
          </w:p>
        </w:tc>
      </w:tr>
      <w:tr w:rsidR="00BE43FE" w:rsidRPr="001A778C" w14:paraId="25C3B14E" w14:textId="77777777" w:rsidTr="009535E1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466912B" w14:textId="77777777" w:rsidR="00BE43FE" w:rsidRPr="001A778C" w:rsidRDefault="00BE43FE" w:rsidP="009535E1">
            <w:pPr>
              <w:spacing w:before="8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C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0DDBDC11" w14:textId="77777777" w:rsidR="00BE43FE" w:rsidRDefault="00BE43FE" w:rsidP="009535E1">
            <w:pPr>
              <w:pStyle w:val="PSTableBodytext"/>
              <w:spacing w:before="80" w:line="230" w:lineRule="exact"/>
            </w:pPr>
            <w:r>
              <w:t>Considered knowledge and understanding of geographical concepts.</w:t>
            </w:r>
          </w:p>
          <w:p w14:paraId="4696298E" w14:textId="77777777" w:rsidR="00BE43FE" w:rsidRPr="00504D3F" w:rsidRDefault="00BE43FE" w:rsidP="009535E1">
            <w:pPr>
              <w:pStyle w:val="PSTableBodytext"/>
              <w:spacing w:before="80" w:line="230" w:lineRule="exact"/>
            </w:pPr>
            <w:r>
              <w:t>Considered knowledge and informed understanding of natural, built, economic, and/or social characteristics of places.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09C4FAF7" w14:textId="77777777" w:rsidR="00BE43FE" w:rsidRPr="0012324D" w:rsidRDefault="00BE43FE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</w:rPr>
            </w:pPr>
            <w:r w:rsidRPr="0012324D">
              <w:rPr>
                <w:color w:val="D9D9D9" w:themeColor="background1" w:themeShade="D9"/>
              </w:rPr>
              <w:t>Informed analysis of the interactions between, and interdependence of, people and environments at local, national, or global levels.</w:t>
            </w:r>
          </w:p>
          <w:p w14:paraId="64DC890E" w14:textId="77777777" w:rsidR="00BE43FE" w:rsidRPr="00504D3F" w:rsidRDefault="00BE43FE" w:rsidP="009535E1">
            <w:pPr>
              <w:pStyle w:val="PSTableBodytext"/>
              <w:spacing w:before="80" w:line="230" w:lineRule="exact"/>
            </w:pPr>
            <w:r>
              <w:t>Considered analysis and some evaluation of information to determine possible outcomes, make recommendations, and/or form conclusions.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7B82C82E" w14:textId="77777777" w:rsidR="00BE43FE" w:rsidRPr="0012324D" w:rsidRDefault="00BE43FE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</w:rPr>
            </w:pPr>
            <w:r w:rsidRPr="0012324D">
              <w:rPr>
                <w:color w:val="D9D9D9" w:themeColor="background1" w:themeShade="D9"/>
              </w:rPr>
              <w:t>Competent application of geographical and fieldwork skills, including the use of spatial technologies, to identify and examine geographical issues.</w:t>
            </w:r>
          </w:p>
          <w:p w14:paraId="634694B4" w14:textId="77777777" w:rsidR="00BE43FE" w:rsidRPr="0012324D" w:rsidRDefault="00BE43FE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</w:rPr>
            </w:pPr>
            <w:r w:rsidRPr="0012324D">
              <w:rPr>
                <w:color w:val="D9D9D9" w:themeColor="background1" w:themeShade="D9"/>
              </w:rPr>
              <w:t>Competent communication of generally relevant geographical information, using mostly appropriate subject-specific terminology and visual representations.</w:t>
            </w:r>
          </w:p>
        </w:tc>
      </w:tr>
      <w:tr w:rsidR="00BE43FE" w:rsidRPr="001A778C" w14:paraId="0C720A2D" w14:textId="77777777" w:rsidTr="009535E1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F75D719" w14:textId="77777777" w:rsidR="00BE43FE" w:rsidRPr="001A778C" w:rsidRDefault="00BE43FE" w:rsidP="009535E1">
            <w:pPr>
              <w:spacing w:before="8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D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46C9CB26" w14:textId="77777777" w:rsidR="00BE43FE" w:rsidRPr="00077287" w:rsidRDefault="00BE43FE" w:rsidP="009535E1">
            <w:pPr>
              <w:pStyle w:val="PSTableBodytext"/>
              <w:spacing w:before="80" w:line="230" w:lineRule="exact"/>
              <w:rPr>
                <w:sz w:val="19"/>
                <w:szCs w:val="19"/>
              </w:rPr>
            </w:pPr>
            <w:r w:rsidRPr="00077287">
              <w:rPr>
                <w:sz w:val="19"/>
                <w:szCs w:val="19"/>
              </w:rPr>
              <w:t>Recognition and basic understanding of some geographical concepts.</w:t>
            </w:r>
          </w:p>
          <w:p w14:paraId="46834E51" w14:textId="77777777" w:rsidR="00BE43FE" w:rsidRPr="00077287" w:rsidRDefault="00BE43FE" w:rsidP="009535E1">
            <w:pPr>
              <w:pStyle w:val="PSTableBodytext"/>
              <w:spacing w:before="80" w:line="230" w:lineRule="exact"/>
              <w:rPr>
                <w:sz w:val="19"/>
                <w:szCs w:val="19"/>
              </w:rPr>
            </w:pPr>
            <w:r w:rsidRPr="00077287">
              <w:rPr>
                <w:sz w:val="19"/>
                <w:szCs w:val="19"/>
              </w:rPr>
              <w:t>Basic awareness and some understanding of aspects of natural, built, economic, or social characteristics of places.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36604747" w14:textId="77777777" w:rsidR="00BE43FE" w:rsidRPr="0012324D" w:rsidRDefault="00BE43FE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  <w:sz w:val="19"/>
                <w:szCs w:val="19"/>
              </w:rPr>
            </w:pPr>
            <w:r w:rsidRPr="0012324D">
              <w:rPr>
                <w:color w:val="D9D9D9" w:themeColor="background1" w:themeShade="D9"/>
                <w:sz w:val="19"/>
                <w:szCs w:val="19"/>
              </w:rPr>
              <w:t>Basic consideration and description of the interactions between, and interdependence of, people and environments at local, national, or global levels.</w:t>
            </w:r>
          </w:p>
          <w:p w14:paraId="269B3E12" w14:textId="77777777" w:rsidR="00BE43FE" w:rsidRPr="00077287" w:rsidRDefault="00BE43FE" w:rsidP="009535E1">
            <w:pPr>
              <w:pStyle w:val="PSTableBodytext"/>
              <w:spacing w:before="80" w:line="230" w:lineRule="exact"/>
              <w:rPr>
                <w:sz w:val="19"/>
                <w:szCs w:val="19"/>
              </w:rPr>
            </w:pPr>
            <w:r w:rsidRPr="00077287">
              <w:rPr>
                <w:sz w:val="19"/>
                <w:szCs w:val="19"/>
              </w:rPr>
              <w:t>Superficial consideration of information to describe possible outcomes and recommendations.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2CA8F2C3" w14:textId="77777777" w:rsidR="00BE43FE" w:rsidRPr="0012324D" w:rsidRDefault="00BE43FE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  <w:sz w:val="19"/>
                <w:szCs w:val="19"/>
              </w:rPr>
            </w:pPr>
            <w:r w:rsidRPr="0012324D">
              <w:rPr>
                <w:color w:val="D9D9D9" w:themeColor="background1" w:themeShade="D9"/>
                <w:sz w:val="19"/>
                <w:szCs w:val="19"/>
              </w:rPr>
              <w:t>Some application of different geographical and fieldwork skills, which may include the use of spatial technologies.</w:t>
            </w:r>
          </w:p>
          <w:p w14:paraId="6875DB7C" w14:textId="77777777" w:rsidR="00BE43FE" w:rsidRPr="0012324D" w:rsidRDefault="00BE43FE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  <w:sz w:val="19"/>
                <w:szCs w:val="19"/>
              </w:rPr>
            </w:pPr>
            <w:r w:rsidRPr="0012324D">
              <w:rPr>
                <w:color w:val="D9D9D9" w:themeColor="background1" w:themeShade="D9"/>
                <w:sz w:val="19"/>
                <w:szCs w:val="19"/>
              </w:rPr>
              <w:t>Basic communication of some geographical information, using occasional subject-specific terminology and visual representations.</w:t>
            </w:r>
          </w:p>
        </w:tc>
      </w:tr>
      <w:tr w:rsidR="00BE43FE" w:rsidRPr="001A778C" w14:paraId="4C612F08" w14:textId="77777777" w:rsidTr="009535E1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0DFD29EE" w14:textId="77777777" w:rsidR="00BE43FE" w:rsidRPr="001A778C" w:rsidRDefault="00BE43FE" w:rsidP="009535E1">
            <w:pPr>
              <w:spacing w:before="80"/>
              <w:jc w:val="center"/>
              <w:textAlignment w:val="baseline"/>
              <w:rPr>
                <w:rFonts w:ascii="Times New Roman" w:eastAsia="Times New Roman" w:hAnsi="Times New Roman"/>
                <w:sz w:val="24"/>
                <w:lang w:eastAsia="en-AU"/>
              </w:rPr>
            </w:pPr>
            <w:r w:rsidRPr="001A778C">
              <w:rPr>
                <w:rFonts w:ascii="Roboto Medium" w:eastAsia="Times New Roman" w:hAnsi="Roboto Medium"/>
                <w:sz w:val="24"/>
                <w:lang w:eastAsia="en-AU"/>
              </w:rPr>
              <w:t>E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443E512C" w14:textId="77777777" w:rsidR="00BE43FE" w:rsidRPr="00077287" w:rsidRDefault="00BE43FE" w:rsidP="009535E1">
            <w:pPr>
              <w:pStyle w:val="PSTableBodytext"/>
              <w:spacing w:before="80" w:line="230" w:lineRule="exact"/>
              <w:rPr>
                <w:sz w:val="19"/>
                <w:szCs w:val="19"/>
              </w:rPr>
            </w:pPr>
            <w:r w:rsidRPr="00077287">
              <w:rPr>
                <w:sz w:val="19"/>
                <w:szCs w:val="19"/>
              </w:rPr>
              <w:t>Identification of one or more geographical concepts.</w:t>
            </w:r>
          </w:p>
          <w:p w14:paraId="25BCEA4A" w14:textId="77777777" w:rsidR="00BE43FE" w:rsidRPr="00077287" w:rsidRDefault="00BE43FE" w:rsidP="009535E1">
            <w:pPr>
              <w:pStyle w:val="PSTableBodytext"/>
              <w:spacing w:before="80" w:line="230" w:lineRule="exact"/>
              <w:rPr>
                <w:sz w:val="19"/>
                <w:szCs w:val="19"/>
              </w:rPr>
            </w:pPr>
            <w:r w:rsidRPr="00077287">
              <w:rPr>
                <w:sz w:val="19"/>
                <w:szCs w:val="19"/>
              </w:rPr>
              <w:t>Emerging awareness of aspects of natural, built, economic, or social characteristics of places.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5B74E289" w14:textId="77777777" w:rsidR="00BE43FE" w:rsidRPr="0012324D" w:rsidRDefault="00BE43FE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  <w:sz w:val="19"/>
                <w:szCs w:val="19"/>
              </w:rPr>
            </w:pPr>
            <w:r w:rsidRPr="0012324D">
              <w:rPr>
                <w:color w:val="D9D9D9" w:themeColor="background1" w:themeShade="D9"/>
                <w:sz w:val="19"/>
                <w:szCs w:val="19"/>
              </w:rPr>
              <w:t>Brief or attempted description of the interactions between, or interdependence of, people and environments at local, national, or global levels.</w:t>
            </w:r>
          </w:p>
          <w:p w14:paraId="2E2390D1" w14:textId="77777777" w:rsidR="00BE43FE" w:rsidRPr="00077287" w:rsidRDefault="00BE43FE" w:rsidP="009535E1">
            <w:pPr>
              <w:pStyle w:val="PSTableBodytext"/>
              <w:spacing w:before="80" w:line="230" w:lineRule="exact"/>
              <w:rPr>
                <w:sz w:val="19"/>
                <w:szCs w:val="19"/>
              </w:rPr>
            </w:pPr>
            <w:r w:rsidRPr="00077287">
              <w:rPr>
                <w:sz w:val="19"/>
                <w:szCs w:val="19"/>
              </w:rPr>
              <w:t>Description of information linked to a possible outcome or recommendation.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85" w:type="dxa"/>
              <w:bottom w:w="113" w:type="dxa"/>
              <w:right w:w="85" w:type="dxa"/>
            </w:tcMar>
          </w:tcPr>
          <w:p w14:paraId="25775CBF" w14:textId="77777777" w:rsidR="00BE43FE" w:rsidRPr="0012324D" w:rsidRDefault="00BE43FE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  <w:sz w:val="19"/>
                <w:szCs w:val="19"/>
              </w:rPr>
            </w:pPr>
            <w:r w:rsidRPr="0012324D">
              <w:rPr>
                <w:color w:val="D9D9D9" w:themeColor="background1" w:themeShade="D9"/>
                <w:sz w:val="19"/>
                <w:szCs w:val="19"/>
              </w:rPr>
              <w:t>Limited application of geographical and fieldwork skills.</w:t>
            </w:r>
          </w:p>
          <w:p w14:paraId="6F2DD56A" w14:textId="77777777" w:rsidR="00BE43FE" w:rsidRPr="0012324D" w:rsidRDefault="00BE43FE" w:rsidP="009535E1">
            <w:pPr>
              <w:pStyle w:val="PSTableBodytext"/>
              <w:spacing w:before="80" w:line="230" w:lineRule="exact"/>
              <w:rPr>
                <w:color w:val="D9D9D9" w:themeColor="background1" w:themeShade="D9"/>
                <w:sz w:val="19"/>
                <w:szCs w:val="19"/>
              </w:rPr>
            </w:pPr>
            <w:r w:rsidRPr="0012324D">
              <w:rPr>
                <w:color w:val="D9D9D9" w:themeColor="background1" w:themeShade="D9"/>
                <w:sz w:val="19"/>
                <w:szCs w:val="19"/>
              </w:rPr>
              <w:t>Attempted communication of geographical information, with limited use of subject-specific terminology or visual representations.</w:t>
            </w:r>
          </w:p>
        </w:tc>
      </w:tr>
    </w:tbl>
    <w:p w14:paraId="43976B71" w14:textId="77777777" w:rsidR="00437235" w:rsidRPr="00FC391C" w:rsidRDefault="00437235" w:rsidP="005E3490">
      <w:pPr>
        <w:pStyle w:val="ACBullet2"/>
        <w:numPr>
          <w:ilvl w:val="0"/>
          <w:numId w:val="0"/>
        </w:numPr>
        <w:ind w:left="737" w:hanging="340"/>
        <w:rPr>
          <w:b/>
        </w:rPr>
      </w:pPr>
    </w:p>
    <w:sectPr w:rsidR="00437235" w:rsidRPr="00FC391C" w:rsidSect="006130B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237"/>
      <w:pgMar w:top="851" w:right="1134" w:bottom="851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2DFE3" w14:textId="77777777" w:rsidR="001828D3" w:rsidRDefault="001828D3" w:rsidP="00FB488E">
      <w:r>
        <w:separator/>
      </w:r>
    </w:p>
  </w:endnote>
  <w:endnote w:type="continuationSeparator" w:id="0">
    <w:p w14:paraId="36630B1C" w14:textId="77777777" w:rsidR="001828D3" w:rsidRDefault="001828D3" w:rsidP="00FB4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8BB83" w14:textId="78A146E6" w:rsidR="00C4132A" w:rsidRDefault="00BE43F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E29F0C5" wp14:editId="2AEE39A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631015237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C329FB" w14:textId="7A2E3BBA" w:rsidR="00BE43FE" w:rsidRPr="00BE43FE" w:rsidRDefault="00BE43FE" w:rsidP="00BE43FE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E43FE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29F0C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0C329FB" w14:textId="7A2E3BBA" w:rsidR="00BE43FE" w:rsidRPr="00BE43FE" w:rsidRDefault="00BE43FE" w:rsidP="00BE43FE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E43FE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8EB91" w14:textId="119B917E" w:rsidR="008677EB" w:rsidRDefault="00BE43FE" w:rsidP="00C4132A">
    <w:pPr>
      <w:pStyle w:val="RPFooter"/>
      <w:tabs>
        <w:tab w:val="clear" w:pos="9540"/>
        <w:tab w:val="clear" w:pos="11340"/>
        <w:tab w:val="right" w:pos="9072"/>
      </w:tabs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8293FA1" wp14:editId="3C2033B5">
              <wp:simplePos x="723900" y="9896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642533510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0E8FC1" w14:textId="73ADBE7F" w:rsidR="00BE43FE" w:rsidRPr="00BE43FE" w:rsidRDefault="00BE43FE" w:rsidP="00BE43FE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E43FE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293FA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320E8FC1" w14:textId="73ADBE7F" w:rsidR="00BE43FE" w:rsidRPr="00BE43FE" w:rsidRDefault="00BE43FE" w:rsidP="00BE43FE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E43FE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677EB" w:rsidRPr="007544D2">
      <w:t xml:space="preserve">Page </w:t>
    </w:r>
    <w:r w:rsidR="008677EB" w:rsidRPr="007544D2">
      <w:fldChar w:fldCharType="begin"/>
    </w:r>
    <w:r w:rsidR="008677EB" w:rsidRPr="007544D2">
      <w:instrText xml:space="preserve"> PAGE </w:instrText>
    </w:r>
    <w:r w:rsidR="008677EB" w:rsidRPr="007544D2">
      <w:fldChar w:fldCharType="separate"/>
    </w:r>
    <w:r w:rsidR="00C4132A">
      <w:rPr>
        <w:noProof/>
      </w:rPr>
      <w:t>1</w:t>
    </w:r>
    <w:r w:rsidR="008677EB" w:rsidRPr="007544D2">
      <w:fldChar w:fldCharType="end"/>
    </w:r>
    <w:r w:rsidR="008677EB" w:rsidRPr="007544D2">
      <w:t xml:space="preserve"> of </w:t>
    </w:r>
    <w:r w:rsidR="008677EB" w:rsidRPr="007544D2">
      <w:fldChar w:fldCharType="begin"/>
    </w:r>
    <w:r w:rsidR="008677EB" w:rsidRPr="007544D2">
      <w:instrText xml:space="preserve"> NUMPAGES </w:instrText>
    </w:r>
    <w:r w:rsidR="008677EB" w:rsidRPr="007544D2">
      <w:fldChar w:fldCharType="separate"/>
    </w:r>
    <w:r w:rsidR="00C4132A">
      <w:rPr>
        <w:noProof/>
      </w:rPr>
      <w:t>2</w:t>
    </w:r>
    <w:r w:rsidR="008677EB" w:rsidRPr="007544D2">
      <w:fldChar w:fldCharType="end"/>
    </w:r>
    <w:r w:rsidR="008677EB">
      <w:rPr>
        <w:sz w:val="18"/>
      </w:rPr>
      <w:tab/>
    </w:r>
    <w:r w:rsidR="008677EB">
      <w:t xml:space="preserve">Stage 1 </w:t>
    </w:r>
    <w:r w:rsidR="00C4132A">
      <w:t>Geography AT</w:t>
    </w:r>
    <w:proofErr w:type="gramStart"/>
    <w:r w:rsidR="00C4132A">
      <w:t xml:space="preserve">1 </w:t>
    </w:r>
    <w:r w:rsidR="008677EB">
      <w:t xml:space="preserve"> –</w:t>
    </w:r>
    <w:proofErr w:type="gramEnd"/>
    <w:r w:rsidR="008677EB">
      <w:t xml:space="preserve"> Task 1 </w:t>
    </w:r>
  </w:p>
  <w:p w14:paraId="6851FADB" w14:textId="77777777" w:rsidR="008677EB" w:rsidRDefault="008677EB" w:rsidP="008677EB">
    <w:pPr>
      <w:pStyle w:val="RPFooter"/>
      <w:tabs>
        <w:tab w:val="clear" w:pos="9540"/>
        <w:tab w:val="clear" w:pos="11340"/>
        <w:tab w:val="right" w:pos="9072"/>
      </w:tabs>
    </w:pPr>
    <w:r>
      <w:tab/>
      <w:t xml:space="preserve">Ref: </w:t>
    </w:r>
    <w:fldSimple w:instr=" DOCPROPERTY  Objective-Id  \* MERGEFORMAT ">
      <w:r>
        <w:t>A535063</w:t>
      </w:r>
    </w:fldSimple>
  </w:p>
  <w:p w14:paraId="2C1193F4" w14:textId="77777777" w:rsidR="008677EB" w:rsidRPr="007544D2" w:rsidRDefault="008677EB" w:rsidP="008677EB">
    <w:pPr>
      <w:pStyle w:val="RPFooter"/>
      <w:tabs>
        <w:tab w:val="clear" w:pos="9540"/>
        <w:tab w:val="clear" w:pos="11340"/>
        <w:tab w:val="right" w:pos="9072"/>
      </w:tabs>
      <w:rPr>
        <w:sz w:val="18"/>
      </w:rPr>
    </w:pPr>
    <w:r>
      <w:tab/>
    </w:r>
    <w:r w:rsidRPr="007544D2">
      <w:t>© SA</w:t>
    </w:r>
    <w:r>
      <w:t>CE Board of South Australia 2016</w:t>
    </w:r>
  </w:p>
  <w:p w14:paraId="3965BCCD" w14:textId="77777777" w:rsidR="008677EB" w:rsidRDefault="008677EB" w:rsidP="00FB488E">
    <w:pPr>
      <w:pStyle w:val="Footer"/>
      <w:ind w:left="-567"/>
      <w:rPr>
        <w:vertAlign w:val="subscrip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49F46" w14:textId="0AA38B00" w:rsidR="00C4132A" w:rsidRDefault="00BE43F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F182537" wp14:editId="496942C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697492427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E01419" w14:textId="466FB1FD" w:rsidR="00BE43FE" w:rsidRPr="00BE43FE" w:rsidRDefault="00BE43FE" w:rsidP="00BE43FE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E43FE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18253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3E01419" w14:textId="466FB1FD" w:rsidR="00BE43FE" w:rsidRPr="00BE43FE" w:rsidRDefault="00BE43FE" w:rsidP="00BE43FE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E43FE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AF772" w14:textId="77777777" w:rsidR="001828D3" w:rsidRDefault="001828D3" w:rsidP="00FB488E">
      <w:r>
        <w:separator/>
      </w:r>
    </w:p>
  </w:footnote>
  <w:footnote w:type="continuationSeparator" w:id="0">
    <w:p w14:paraId="43A53883" w14:textId="77777777" w:rsidR="001828D3" w:rsidRDefault="001828D3" w:rsidP="00FB4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6F065" w14:textId="67E49402" w:rsidR="00C4132A" w:rsidRDefault="00BE43F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70EFCFF" wp14:editId="3C4E7B5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20869750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912A50" w14:textId="35111B00" w:rsidR="00BE43FE" w:rsidRPr="00BE43FE" w:rsidRDefault="00BE43FE" w:rsidP="00BE43FE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E43FE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0EFCF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2D912A50" w14:textId="35111B00" w:rsidR="00BE43FE" w:rsidRPr="00BE43FE" w:rsidRDefault="00BE43FE" w:rsidP="00BE43FE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E43FE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D99DF" w14:textId="4EB27AB0" w:rsidR="00C4132A" w:rsidRDefault="00BE43F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01996B8" wp14:editId="7488978E">
              <wp:simplePos x="723900" y="2857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82438606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6B2C18" w14:textId="78875108" w:rsidR="00BE43FE" w:rsidRPr="00BE43FE" w:rsidRDefault="00BE43FE" w:rsidP="00BE43FE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E43FE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1996B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266B2C18" w14:textId="78875108" w:rsidR="00BE43FE" w:rsidRPr="00BE43FE" w:rsidRDefault="00BE43FE" w:rsidP="00BE43FE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E43FE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8ABA0" w14:textId="147C6B74" w:rsidR="00C4132A" w:rsidRDefault="00BE43F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4330A6D" wp14:editId="2B8B4D4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38271887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409DB2" w14:textId="49EE6611" w:rsidR="00BE43FE" w:rsidRPr="00BE43FE" w:rsidRDefault="00BE43FE" w:rsidP="00BE43FE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BE43FE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330A6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00409DB2" w14:textId="49EE6611" w:rsidR="00BE43FE" w:rsidRPr="00BE43FE" w:rsidRDefault="00BE43FE" w:rsidP="00BE43FE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BE43FE">
                      <w:rPr>
                        <w:rFonts w:eastAsia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C167C"/>
    <w:multiLevelType w:val="hybridMultilevel"/>
    <w:tmpl w:val="8DC0806E"/>
    <w:lvl w:ilvl="0" w:tplc="0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2D1D655C"/>
    <w:multiLevelType w:val="hybridMultilevel"/>
    <w:tmpl w:val="B1208E8E"/>
    <w:lvl w:ilvl="0" w:tplc="0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61E31A09"/>
    <w:multiLevelType w:val="hybridMultilevel"/>
    <w:tmpl w:val="872C4558"/>
    <w:lvl w:ilvl="0" w:tplc="5CF0FFEA">
      <w:start w:val="1"/>
      <w:numFmt w:val="bullet"/>
      <w:pStyle w:val="AC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CC58F2EA">
      <w:start w:val="1"/>
      <w:numFmt w:val="bullet"/>
      <w:pStyle w:val="ACBullet2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41D4EFFE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64E97F46"/>
    <w:multiLevelType w:val="hybridMultilevel"/>
    <w:tmpl w:val="FABE11D0"/>
    <w:lvl w:ilvl="0" w:tplc="0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1914772898">
    <w:abstractNumId w:val="1"/>
  </w:num>
  <w:num w:numId="2" w16cid:durableId="1176844842">
    <w:abstractNumId w:val="0"/>
  </w:num>
  <w:num w:numId="3" w16cid:durableId="933708954">
    <w:abstractNumId w:val="3"/>
  </w:num>
  <w:num w:numId="4" w16cid:durableId="9220350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488E"/>
    <w:rsid w:val="00081931"/>
    <w:rsid w:val="0012324D"/>
    <w:rsid w:val="00142BD7"/>
    <w:rsid w:val="00156920"/>
    <w:rsid w:val="00174313"/>
    <w:rsid w:val="001828D3"/>
    <w:rsid w:val="00274ADF"/>
    <w:rsid w:val="00281F19"/>
    <w:rsid w:val="002C4CA3"/>
    <w:rsid w:val="00362BDC"/>
    <w:rsid w:val="00437235"/>
    <w:rsid w:val="004709AE"/>
    <w:rsid w:val="004854F8"/>
    <w:rsid w:val="00487096"/>
    <w:rsid w:val="00487EE7"/>
    <w:rsid w:val="005E3490"/>
    <w:rsid w:val="006130BC"/>
    <w:rsid w:val="006502BF"/>
    <w:rsid w:val="00662071"/>
    <w:rsid w:val="00711694"/>
    <w:rsid w:val="00713A55"/>
    <w:rsid w:val="00732B9E"/>
    <w:rsid w:val="007549FF"/>
    <w:rsid w:val="007D17D3"/>
    <w:rsid w:val="00846C6E"/>
    <w:rsid w:val="008677EB"/>
    <w:rsid w:val="008A2BB7"/>
    <w:rsid w:val="009042DE"/>
    <w:rsid w:val="0093459B"/>
    <w:rsid w:val="0095147A"/>
    <w:rsid w:val="009D6DB7"/>
    <w:rsid w:val="009E56BD"/>
    <w:rsid w:val="00A572EB"/>
    <w:rsid w:val="00A85EB1"/>
    <w:rsid w:val="00AE35DE"/>
    <w:rsid w:val="00B02BC5"/>
    <w:rsid w:val="00B856B8"/>
    <w:rsid w:val="00BE43FE"/>
    <w:rsid w:val="00C4132A"/>
    <w:rsid w:val="00C948B6"/>
    <w:rsid w:val="00CA020B"/>
    <w:rsid w:val="00CB0F5B"/>
    <w:rsid w:val="00EC4F84"/>
    <w:rsid w:val="00F30C21"/>
    <w:rsid w:val="00FB488E"/>
    <w:rsid w:val="00FC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E8A94"/>
  <w15:docId w15:val="{B60D0DAE-92EB-4249-9792-40441ABBA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91C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488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488E"/>
  </w:style>
  <w:style w:type="paragraph" w:styleId="Footer">
    <w:name w:val="footer"/>
    <w:basedOn w:val="Normal"/>
    <w:link w:val="FooterChar"/>
    <w:uiPriority w:val="99"/>
    <w:unhideWhenUsed/>
    <w:rsid w:val="00FB48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488E"/>
  </w:style>
  <w:style w:type="paragraph" w:styleId="ListParagraph">
    <w:name w:val="List Paragraph"/>
    <w:basedOn w:val="Normal"/>
    <w:uiPriority w:val="34"/>
    <w:qFormat/>
    <w:rsid w:val="00F30C2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0C21"/>
    <w:rPr>
      <w:color w:val="0000FF" w:themeColor="hyperlink"/>
      <w:u w:val="single"/>
    </w:rPr>
  </w:style>
  <w:style w:type="paragraph" w:customStyle="1" w:styleId="ACHead1">
    <w:name w:val="AC Head 1"/>
    <w:qFormat/>
    <w:rsid w:val="00FC391C"/>
    <w:pPr>
      <w:spacing w:before="120" w:after="120" w:line="240" w:lineRule="auto"/>
      <w:jc w:val="center"/>
    </w:pPr>
    <w:rPr>
      <w:rFonts w:ascii="Arial" w:hAnsi="Arial"/>
      <w:b/>
      <w:sz w:val="28"/>
      <w:szCs w:val="28"/>
    </w:rPr>
  </w:style>
  <w:style w:type="paragraph" w:customStyle="1" w:styleId="ACHead2">
    <w:name w:val="AC Head 2"/>
    <w:qFormat/>
    <w:rsid w:val="00FC391C"/>
    <w:pPr>
      <w:spacing w:before="240" w:after="120" w:line="240" w:lineRule="auto"/>
    </w:pPr>
    <w:rPr>
      <w:rFonts w:ascii="Arial" w:hAnsi="Arial"/>
      <w:b/>
    </w:rPr>
  </w:style>
  <w:style w:type="paragraph" w:customStyle="1" w:styleId="ACText">
    <w:name w:val="AC Text"/>
    <w:qFormat/>
    <w:rsid w:val="00FC391C"/>
    <w:pPr>
      <w:spacing w:before="60" w:after="60" w:line="240" w:lineRule="auto"/>
    </w:pPr>
    <w:rPr>
      <w:rFonts w:ascii="Arial" w:hAnsi="Arial"/>
    </w:rPr>
  </w:style>
  <w:style w:type="paragraph" w:customStyle="1" w:styleId="ACBullet">
    <w:name w:val="AC Bullet"/>
    <w:qFormat/>
    <w:rsid w:val="00FC391C"/>
    <w:pPr>
      <w:numPr>
        <w:numId w:val="4"/>
      </w:numPr>
      <w:spacing w:before="60" w:after="60" w:line="240" w:lineRule="auto"/>
      <w:ind w:left="340" w:hanging="340"/>
    </w:pPr>
    <w:rPr>
      <w:rFonts w:ascii="Arial" w:hAnsi="Arial"/>
    </w:rPr>
  </w:style>
  <w:style w:type="paragraph" w:customStyle="1" w:styleId="ACBullet2">
    <w:name w:val="AC Bullet 2"/>
    <w:basedOn w:val="Normal"/>
    <w:qFormat/>
    <w:rsid w:val="00FC391C"/>
    <w:pPr>
      <w:numPr>
        <w:ilvl w:val="1"/>
        <w:numId w:val="4"/>
      </w:numPr>
      <w:ind w:left="737" w:hanging="340"/>
    </w:pPr>
  </w:style>
  <w:style w:type="paragraph" w:customStyle="1" w:styleId="RPFooter">
    <w:name w:val="RP Footer"/>
    <w:basedOn w:val="Footer"/>
    <w:rsid w:val="008677EB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eastAsia="Times New Roman" w:cs="Arial"/>
      <w:sz w:val="16"/>
      <w:szCs w:val="16"/>
      <w:lang w:val="en-US"/>
    </w:rPr>
  </w:style>
  <w:style w:type="paragraph" w:customStyle="1" w:styleId="PSTableHeading">
    <w:name w:val="PS Table Heading"/>
    <w:next w:val="Normal"/>
    <w:qFormat/>
    <w:rsid w:val="00BE43FE"/>
    <w:pPr>
      <w:spacing w:after="0" w:line="240" w:lineRule="auto"/>
      <w:textAlignment w:val="baseline"/>
    </w:pPr>
    <w:rPr>
      <w:rFonts w:ascii="Roboto Medium" w:eastAsia="Times New Roman" w:hAnsi="Roboto Medium" w:cs="Times New Roman"/>
      <w:color w:val="FFFFFF"/>
      <w:sz w:val="20"/>
      <w:lang w:eastAsia="en-AU"/>
    </w:rPr>
  </w:style>
  <w:style w:type="paragraph" w:customStyle="1" w:styleId="PSTableBodytext">
    <w:name w:val="PS Table Body text"/>
    <w:next w:val="Normal"/>
    <w:qFormat/>
    <w:rsid w:val="00BE43FE"/>
    <w:pPr>
      <w:spacing w:before="120" w:after="0" w:line="240" w:lineRule="auto"/>
      <w:textAlignment w:val="baseline"/>
    </w:pPr>
    <w:rPr>
      <w:rFonts w:ascii="Roboto Light" w:eastAsia="Times New Roman" w:hAnsi="Roboto Light" w:cs="Times New Roman"/>
      <w:sz w:val="20"/>
      <w:szCs w:val="16"/>
      <w:lang w:eastAsia="en-AU"/>
    </w:rPr>
  </w:style>
  <w:style w:type="paragraph" w:customStyle="1" w:styleId="PSTableABCDE">
    <w:name w:val="PS Table: A B C D E"/>
    <w:basedOn w:val="Normal"/>
    <w:qFormat/>
    <w:rsid w:val="00BE43FE"/>
    <w:pPr>
      <w:spacing w:before="120"/>
      <w:jc w:val="center"/>
      <w:textAlignment w:val="baseline"/>
    </w:pPr>
    <w:rPr>
      <w:rFonts w:ascii="Roboto Medium" w:eastAsia="Times New Roman" w:hAnsi="Roboto Medium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webSettings" Target="webSettings.xml" Id="rId6" /><Relationship Type="http://schemas.openxmlformats.org/officeDocument/2006/relationships/hyperlink" Target="http://www.geography.org.uk/resources/citizenship/aboutsustainablecommunities/2014" TargetMode="External" Id="rId11" /><Relationship Type="http://schemas.openxmlformats.org/officeDocument/2006/relationships/settings" Target="settings.xml" Id="rId5" /><Relationship Type="http://schemas.openxmlformats.org/officeDocument/2006/relationships/footer" Target="footer2.xml" Id="rId15" /><Relationship Type="http://schemas.openxmlformats.org/officeDocument/2006/relationships/hyperlink" Target="http://www.geography.org.uk/resources/citizenship/aboutsustainablecommunities/" TargetMode="External" Id="rId10" /><Relationship Type="http://schemas.openxmlformats.org/officeDocument/2006/relationships/theme" Target="theme/theme1.xml" Id="rId19" /><Relationship Type="http://schemas.openxmlformats.org/officeDocument/2006/relationships/styles" Target="styles.xml" Id="rId4" /><Relationship Type="http://schemas.openxmlformats.org/officeDocument/2006/relationships/hyperlink" Target="http://outmywindow.nfb.ca/" TargetMode="External" Id="rId9" /><Relationship Type="http://schemas.openxmlformats.org/officeDocument/2006/relationships/footer" Target="footer1.xml" Id="rId14" /><Relationship Type="http://schemas.openxmlformats.org/officeDocument/2006/relationships/customXml" Target="/customXml/item3.xml" Id="Ra4ef6ef1e6bf4cb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3.xml><?xml version="1.0" encoding="utf-8"?>
<metadata xmlns="http://www.objective.com/ecm/document/metadata/CB029ECD6D85427BAD5E1D35DE4A29A4" version="1.0.0">
  <systemFields>
    <field name="Objective-Id">
      <value order="0">A535063</value>
    </field>
    <field name="Objective-Title">
      <value order="0">Geographical Skills and Applications Task 1 - Sustainable Places - Megacities</value>
    </field>
    <field name="Objective-Description">
      <value order="0"/>
    </field>
    <field name="Objective-CreationStamp">
      <value order="0">2016-05-24T12:53:47Z</value>
    </field>
    <field name="Objective-IsApproved">
      <value order="0">false</value>
    </field>
    <field name="Objective-IsPublished">
      <value order="0">true</value>
    </field>
    <field name="Objective-DatePublished">
      <value order="0">2024-12-01T23:14:12Z</value>
    </field>
    <field name="Objective-ModificationStamp">
      <value order="0">2024-12-01T23:14:13Z</value>
    </field>
    <field name="Objective-Owner">
      <value order="0">Fiona Greig</value>
    </field>
    <field name="Objective-Path">
      <value order="0">Objective Global Folder:Curriculum:Pre 2023 Subject renewal (old historical):Australian Curriculum:IMPLEMENTATION WORKSHOP PLANNING:Stage 1 Geography:Materials for booklet:Skills and Applications Tasks</value>
    </field>
    <field name="Objective-Parent">
      <value order="0">Skills and Applications Tasks</value>
    </field>
    <field name="Objective-State">
      <value order="0">Published</value>
    </field>
    <field name="Objective-VersionId">
      <value order="0">vA2193275</value>
    </field>
    <field name="Objective-Version">
      <value order="0">6.0</value>
    </field>
    <field name="Objective-VersionNumber">
      <value order="0">10</value>
    </field>
    <field name="Objective-VersionComment">
      <value order="0">update</value>
    </field>
    <field name="Objective-FileNumber">
      <value order="0">qA13706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/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40814E17-29C1-4EDF-925F-EF7118A8F8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Greig</dc:creator>
  <cp:lastModifiedBy>Comment</cp:lastModifiedBy>
  <cp:revision>17</cp:revision>
  <cp:lastPrinted>2016-05-24T03:07:00Z</cp:lastPrinted>
  <dcterms:created xsi:type="dcterms:W3CDTF">2016-05-23T05:17:00Z</dcterms:created>
  <dcterms:modified xsi:type="dcterms:W3CDTF">2024-12-01T23:14:00Z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lassificationContentMarkingHeaderShapeIds">
    <vt:lpwstr>16cfd398,480b42a0,6cbdec0c</vt:lpwstr>
  </op:property>
  <op:property fmtid="{D5CDD505-2E9C-101B-9397-08002B2CF9AE}" pid="5" name="ClassificationContentMarkingHeaderFontProps">
    <vt:lpwstr>#a80000,12,Arial</vt:lpwstr>
  </op:property>
  <op:property fmtid="{D5CDD505-2E9C-101B-9397-08002B2CF9AE}" pid="6" name="ClassificationContentMarkingHeaderText">
    <vt:lpwstr>OFFICIAL</vt:lpwstr>
  </op:property>
  <op:property fmtid="{D5CDD505-2E9C-101B-9397-08002B2CF9AE}" pid="7" name="ClassificationContentMarkingFooterShapeIds">
    <vt:lpwstr>652dadcb,259c8745,264c4886</vt:lpwstr>
  </op:property>
  <op:property fmtid="{D5CDD505-2E9C-101B-9397-08002B2CF9AE}" pid="8" name="ClassificationContentMarkingFooterFontProps">
    <vt:lpwstr>#a80000,12,arial</vt:lpwstr>
  </op:property>
  <op:property fmtid="{D5CDD505-2E9C-101B-9397-08002B2CF9AE}" pid="9" name="ClassificationContentMarkingFooterText">
    <vt:lpwstr>OFFICIAL </vt:lpwstr>
  </op:property>
  <op:property fmtid="{D5CDD505-2E9C-101B-9397-08002B2CF9AE}" pid="10" name="Customer-Id">
    <vt:lpwstr>CB029ECD6D85427BAD5E1D35DE4A29A4</vt:lpwstr>
  </op:property>
  <op:property fmtid="{D5CDD505-2E9C-101B-9397-08002B2CF9AE}" pid="11" name="Objective-Id">
    <vt:lpwstr>A535063</vt:lpwstr>
  </op:property>
  <op:property fmtid="{D5CDD505-2E9C-101B-9397-08002B2CF9AE}" pid="12" name="Objective-Title">
    <vt:lpwstr>Geographical Skills and Applications Task 1 - Sustainable Places - Megacities</vt:lpwstr>
  </op:property>
  <op:property fmtid="{D5CDD505-2E9C-101B-9397-08002B2CF9AE}" pid="13" name="Objective-Description">
    <vt:lpwstr/>
  </op:property>
  <op:property fmtid="{D5CDD505-2E9C-101B-9397-08002B2CF9AE}" pid="14" name="Objective-CreationStamp">
    <vt:filetime>2016-05-24T12:53:47Z</vt:filetime>
  </op:property>
  <op:property fmtid="{D5CDD505-2E9C-101B-9397-08002B2CF9AE}" pid="15" name="Objective-IsApproved">
    <vt:bool>false</vt:bool>
  </op:property>
  <op:property fmtid="{D5CDD505-2E9C-101B-9397-08002B2CF9AE}" pid="16" name="Objective-IsPublished">
    <vt:bool>true</vt:bool>
  </op:property>
  <op:property fmtid="{D5CDD505-2E9C-101B-9397-08002B2CF9AE}" pid="17" name="Objective-DatePublished">
    <vt:filetime>2024-12-01T23:14:12Z</vt:filetime>
  </op:property>
  <op:property fmtid="{D5CDD505-2E9C-101B-9397-08002B2CF9AE}" pid="18" name="Objective-ModificationStamp">
    <vt:filetime>2024-12-01T23:14:13Z</vt:filetime>
  </op:property>
  <op:property fmtid="{D5CDD505-2E9C-101B-9397-08002B2CF9AE}" pid="19" name="Objective-Owner">
    <vt:lpwstr>Fiona Greig</vt:lpwstr>
  </op:property>
  <op:property fmtid="{D5CDD505-2E9C-101B-9397-08002B2CF9AE}" pid="20" name="Objective-Path">
    <vt:lpwstr>Objective Global Folder:Curriculum:Pre 2023 Subject renewal (old historical):Australian Curriculum:IMPLEMENTATION WORKSHOP PLANNING:Stage 1 Geography:Materials for booklet:Skills and Applications Tasks</vt:lpwstr>
  </op:property>
  <op:property fmtid="{D5CDD505-2E9C-101B-9397-08002B2CF9AE}" pid="21" name="Objective-Parent">
    <vt:lpwstr>Skills and Applications Tasks</vt:lpwstr>
  </op:property>
  <op:property fmtid="{D5CDD505-2E9C-101B-9397-08002B2CF9AE}" pid="22" name="Objective-State">
    <vt:lpwstr>Published</vt:lpwstr>
  </op:property>
  <op:property fmtid="{D5CDD505-2E9C-101B-9397-08002B2CF9AE}" pid="23" name="Objective-VersionId">
    <vt:lpwstr>vA2193275</vt:lpwstr>
  </op:property>
  <op:property fmtid="{D5CDD505-2E9C-101B-9397-08002B2CF9AE}" pid="24" name="Objective-Version">
    <vt:lpwstr>6.0</vt:lpwstr>
  </op:property>
  <op:property fmtid="{D5CDD505-2E9C-101B-9397-08002B2CF9AE}" pid="25" name="Objective-VersionNumber">
    <vt:r8>10</vt:r8>
  </op:property>
  <op:property fmtid="{D5CDD505-2E9C-101B-9397-08002B2CF9AE}" pid="26" name="Objective-VersionComment">
    <vt:lpwstr>update</vt:lpwstr>
  </op:property>
  <op:property fmtid="{D5CDD505-2E9C-101B-9397-08002B2CF9AE}" pid="27" name="Objective-FileNumber">
    <vt:lpwstr>qA13706</vt:lpwstr>
  </op:property>
  <op:property fmtid="{D5CDD505-2E9C-101B-9397-08002B2CF9AE}" pid="28" name="Objective-Classification">
    <vt:lpwstr/>
  </op:property>
  <op:property fmtid="{D5CDD505-2E9C-101B-9397-08002B2CF9AE}" pid="29" name="Objective-Caveats">
    <vt:lpwstr/>
  </op:property>
  <op:property fmtid="{D5CDD505-2E9C-101B-9397-08002B2CF9AE}" pid="30" name="Objective-Security Classification">
    <vt:lpwstr/>
  </op:property>
  <op:property fmtid="{D5CDD505-2E9C-101B-9397-08002B2CF9AE}" pid="31" name="Objective-Connect Creator">
    <vt:lpwstr/>
  </op:property>
</op:Properties>
</file>