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B757F" w14:textId="6873A3BF" w:rsidR="00497ED8" w:rsidRPr="00A448E2" w:rsidRDefault="00497ED8" w:rsidP="004347B0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A448E2">
        <w:rPr>
          <w:rFonts w:ascii="Times New Roman" w:hAnsi="Times New Roman" w:cs="Times New Roman"/>
          <w:b/>
        </w:rPr>
        <w:t xml:space="preserve">Stage 2 Health and Wellbeing </w:t>
      </w:r>
    </w:p>
    <w:p w14:paraId="46ED7BB6" w14:textId="1FAFD387" w:rsidR="00497ED8" w:rsidRPr="00C85272" w:rsidRDefault="00497ED8">
      <w:pPr>
        <w:rPr>
          <w:rFonts w:ascii="Roboto Condensed Light" w:hAnsi="Roboto Condensed Light"/>
          <w:sz w:val="10"/>
          <w:szCs w:val="10"/>
        </w:rPr>
      </w:pPr>
    </w:p>
    <w:p w14:paraId="3752B6CA" w14:textId="26BEE80D" w:rsidR="00497ED8" w:rsidRPr="00A448E2" w:rsidRDefault="004347B0" w:rsidP="004347B0">
      <w:pPr>
        <w:jc w:val="center"/>
        <w:rPr>
          <w:rFonts w:ascii="Times New Roman" w:hAnsi="Times New Roman" w:cs="Times New Roman"/>
          <w:b/>
        </w:rPr>
      </w:pPr>
      <w:r w:rsidRPr="00A448E2">
        <w:rPr>
          <w:rFonts w:ascii="Times New Roman" w:hAnsi="Times New Roman" w:cs="Times New Roman"/>
          <w:b/>
        </w:rPr>
        <w:t xml:space="preserve">AT2 Folio: </w:t>
      </w:r>
      <w:r w:rsidR="00497ED8" w:rsidRPr="00A448E2">
        <w:rPr>
          <w:rFonts w:ascii="Times New Roman" w:hAnsi="Times New Roman" w:cs="Times New Roman"/>
          <w:b/>
        </w:rPr>
        <w:t xml:space="preserve">Stress </w:t>
      </w:r>
      <w:r w:rsidRPr="00A448E2">
        <w:rPr>
          <w:rFonts w:ascii="Times New Roman" w:hAnsi="Times New Roman" w:cs="Times New Roman"/>
          <w:b/>
        </w:rPr>
        <w:t>&amp;</w:t>
      </w:r>
      <w:r w:rsidR="00497ED8" w:rsidRPr="00A448E2">
        <w:rPr>
          <w:rFonts w:ascii="Times New Roman" w:hAnsi="Times New Roman" w:cs="Times New Roman"/>
          <w:b/>
        </w:rPr>
        <w:t xml:space="preserve"> Health</w:t>
      </w:r>
      <w:r w:rsidR="00F2031D" w:rsidRPr="00A448E2">
        <w:rPr>
          <w:rFonts w:ascii="Times New Roman" w:hAnsi="Times New Roman" w:cs="Times New Roman"/>
          <w:b/>
        </w:rPr>
        <w:t xml:space="preserve"> (10%)</w:t>
      </w:r>
    </w:p>
    <w:p w14:paraId="04D8F9E4" w14:textId="77777777" w:rsidR="004347B0" w:rsidRPr="00C85272" w:rsidRDefault="004347B0" w:rsidP="004347B0">
      <w:pPr>
        <w:jc w:val="center"/>
        <w:rPr>
          <w:rFonts w:ascii="Century Gothic" w:hAnsi="Century Gothic"/>
          <w:sz w:val="18"/>
          <w:szCs w:val="18"/>
        </w:rPr>
      </w:pPr>
    </w:p>
    <w:p w14:paraId="6E815746" w14:textId="02C964CF" w:rsidR="00F2031D" w:rsidRDefault="004347B0" w:rsidP="004347B0">
      <w:pPr>
        <w:jc w:val="center"/>
        <w:rPr>
          <w:rFonts w:ascii="Roboto Condensed Light" w:hAnsi="Roboto Condensed Light"/>
        </w:rPr>
      </w:pPr>
      <w:r w:rsidRPr="004347B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4347B0">
        <w:rPr>
          <w:rFonts w:ascii="Times New Roman" w:eastAsia="Times New Roman" w:hAnsi="Times New Roman" w:cs="Times New Roman"/>
          <w:lang w:eastAsia="en-GB"/>
        </w:rPr>
        <w:instrText xml:space="preserve"> INCLUDEPICTURE "https://aventislearning.com/wp-content/uploads/2017/02/stress.jpg" \* MERGEFORMATINET </w:instrText>
      </w:r>
      <w:r w:rsidRPr="004347B0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CD6F97">
        <w:rPr>
          <w:rFonts w:ascii="Times New Roman" w:eastAsia="Times New Roman" w:hAnsi="Times New Roman" w:cs="Times New Roman"/>
          <w:noProof/>
          <w:lang w:eastAsia="en-AU"/>
        </w:rPr>
        <w:pict w14:anchorId="7BDB3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75pt;height:240pt">
            <v:imagedata r:id="rId8" r:href="rId9"/>
          </v:shape>
        </w:pict>
      </w:r>
      <w:r w:rsidRPr="004347B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D100A7A" w14:textId="77777777" w:rsidR="004347B0" w:rsidRDefault="004347B0">
      <w:pPr>
        <w:rPr>
          <w:rFonts w:ascii="Roboto Condensed Light" w:hAnsi="Roboto Condensed Light"/>
          <w:b/>
          <w:bCs/>
        </w:rPr>
      </w:pPr>
    </w:p>
    <w:p w14:paraId="3D764929" w14:textId="1C73AF12" w:rsidR="00F2031D" w:rsidRPr="00A448E2" w:rsidRDefault="00F2031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448E2">
        <w:rPr>
          <w:rFonts w:ascii="Times New Roman" w:hAnsi="Times New Roman" w:cs="Times New Roman"/>
          <w:b/>
          <w:bCs/>
          <w:sz w:val="22"/>
          <w:szCs w:val="22"/>
        </w:rPr>
        <w:t xml:space="preserve">Purpose </w:t>
      </w:r>
    </w:p>
    <w:p w14:paraId="39D82802" w14:textId="5C8D840F" w:rsidR="00497ED8" w:rsidRPr="00A448E2" w:rsidRDefault="00F2031D">
      <w:pPr>
        <w:rPr>
          <w:rFonts w:ascii="Times New Roman" w:hAnsi="Times New Roman" w:cs="Times New Roman"/>
          <w:sz w:val="22"/>
          <w:szCs w:val="22"/>
        </w:rPr>
      </w:pPr>
      <w:r w:rsidRPr="00A448E2">
        <w:rPr>
          <w:rFonts w:ascii="Times New Roman" w:hAnsi="Times New Roman" w:cs="Times New Roman"/>
          <w:sz w:val="22"/>
          <w:szCs w:val="22"/>
        </w:rPr>
        <w:t>To critically think and reflect ab</w:t>
      </w:r>
      <w:r w:rsidR="00E871F4" w:rsidRPr="00A448E2">
        <w:rPr>
          <w:rFonts w:ascii="Times New Roman" w:hAnsi="Times New Roman" w:cs="Times New Roman"/>
          <w:sz w:val="22"/>
          <w:szCs w:val="22"/>
        </w:rPr>
        <w:t>o</w:t>
      </w:r>
      <w:r w:rsidRPr="00A448E2">
        <w:rPr>
          <w:rFonts w:ascii="Times New Roman" w:hAnsi="Times New Roman" w:cs="Times New Roman"/>
          <w:sz w:val="22"/>
          <w:szCs w:val="22"/>
        </w:rPr>
        <w:t>ut the impact health promotion can have on stress for adults and adolescents.</w:t>
      </w:r>
    </w:p>
    <w:p w14:paraId="40B51FB5" w14:textId="7F8E4462" w:rsidR="00F2031D" w:rsidRPr="00A448E2" w:rsidRDefault="00F2031D">
      <w:pPr>
        <w:rPr>
          <w:rFonts w:ascii="Times New Roman" w:hAnsi="Times New Roman" w:cs="Times New Roman"/>
          <w:sz w:val="22"/>
          <w:szCs w:val="22"/>
        </w:rPr>
      </w:pPr>
    </w:p>
    <w:p w14:paraId="0FE25772" w14:textId="1338CE97" w:rsidR="00F2031D" w:rsidRPr="00A448E2" w:rsidRDefault="00F2031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448E2">
        <w:rPr>
          <w:rFonts w:ascii="Times New Roman" w:hAnsi="Times New Roman" w:cs="Times New Roman"/>
          <w:b/>
          <w:bCs/>
          <w:sz w:val="22"/>
          <w:szCs w:val="22"/>
        </w:rPr>
        <w:t>Description</w:t>
      </w:r>
    </w:p>
    <w:p w14:paraId="65AB8725" w14:textId="3A7C0EC3" w:rsidR="00F2031D" w:rsidRPr="00A448E2" w:rsidRDefault="00F2031D" w:rsidP="00500A86">
      <w:pPr>
        <w:pStyle w:val="SOTableTex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>C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>omplete the 4 week</w:t>
      </w:r>
      <w:r w:rsidR="002B3C55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 : 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 Coping with Stress Course from This Way UP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 to immerse yourself in a stressful adult scenario and engage with active coping mechanisms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. </w:t>
      </w:r>
    </w:p>
    <w:p w14:paraId="2ED8553D" w14:textId="799FFB8A" w:rsidR="00F2031D" w:rsidRPr="00A448E2" w:rsidRDefault="00F2031D" w:rsidP="00500A86">
      <w:pPr>
        <w:pStyle w:val="SOTableTex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>Research and engage with an Australian health promotion resource that is designed for adolescents to manage stress.</w:t>
      </w:r>
    </w:p>
    <w:p w14:paraId="53B74593" w14:textId="29A6C277" w:rsidR="00500A86" w:rsidRPr="00A448E2" w:rsidRDefault="00500A86" w:rsidP="00500A86">
      <w:pPr>
        <w:pStyle w:val="SOTableTex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Reflect on the relevant health and wellbeing trends regarding stressors, their impact on health and wellbeing, and typical passive coping mechanisms. Include either: adolescent and adult perspectives; or, the same age group from a local and global context in this aspect. </w:t>
      </w:r>
    </w:p>
    <w:p w14:paraId="577984E1" w14:textId="77777777" w:rsidR="00F2031D" w:rsidRPr="00A448E2" w:rsidRDefault="00F2031D" w:rsidP="00500A86">
      <w:pPr>
        <w:pStyle w:val="SOTableTex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>C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>ritically analyse the impact health promotion can have for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 both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  <w:t xml:space="preserve"> adults’ and adolescent’s capacity to manage stress and reduce its impact on health statis. </w:t>
      </w:r>
    </w:p>
    <w:p w14:paraId="52FFC17B" w14:textId="77777777" w:rsidR="00497ED8" w:rsidRPr="00A448E2" w:rsidRDefault="00497ED8" w:rsidP="00497ED8">
      <w:pPr>
        <w:pStyle w:val="SOTableText"/>
        <w:rPr>
          <w:rFonts w:ascii="Times New Roman" w:hAnsi="Times New Roman" w:cs="Times New Roman"/>
          <w:color w:val="000000" w:themeColor="text1"/>
          <w:sz w:val="22"/>
          <w:szCs w:val="22"/>
          <w:lang w:val="en-AU"/>
        </w:rPr>
      </w:pPr>
    </w:p>
    <w:p w14:paraId="20890BDC" w14:textId="77777777" w:rsidR="00500A86" w:rsidRPr="00A448E2" w:rsidRDefault="00500A86" w:rsidP="00497ED8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A448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Format</w:t>
      </w:r>
    </w:p>
    <w:p w14:paraId="607EEE87" w14:textId="48D72C38" w:rsidR="0002778B" w:rsidRPr="00A448E2" w:rsidRDefault="0002778B" w:rsidP="004347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Use charts, graphs, and figures / images strategically within the body of your text to illustrate trends. These must be individually labelled</w:t>
      </w:r>
      <w:r w:rsidR="00C85272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appropriately </w:t>
      </w:r>
      <w:r w:rsidR="004347B0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referenced</w:t>
      </w:r>
      <w:r w:rsidR="00C85272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discussed in your response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F838715" w14:textId="2D1A2CF1" w:rsidR="004347B0" w:rsidRPr="00A448E2" w:rsidRDefault="0002778B" w:rsidP="004347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Use footnotes to </w:t>
      </w:r>
      <w:r w:rsidR="004347B0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reference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throughout</w:t>
      </w:r>
      <w:r w:rsidR="004347B0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your task and </w:t>
      </w:r>
      <w:r w:rsidR="00C85272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d</w:t>
      </w:r>
      <w:r w:rsidR="004347B0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o not use an appendix as they are not assessed.</w:t>
      </w:r>
    </w:p>
    <w:p w14:paraId="68769733" w14:textId="1BC4B11A" w:rsidR="00500A86" w:rsidRPr="00A448E2" w:rsidRDefault="00500A86" w:rsidP="004347B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If a written response, you have a m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aximum of 1000 written words, </w:t>
      </w:r>
    </w:p>
    <w:p w14:paraId="20AE8DB3" w14:textId="55AB3BE8" w:rsidR="004347B0" w:rsidRPr="00A448E2" w:rsidRDefault="00500A86" w:rsidP="00497E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If an</w:t>
      </w:r>
      <w:r w:rsidR="0002778B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oral you have a maximum of 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6min oral or equivalent</w:t>
      </w:r>
      <w:r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as a </w:t>
      </w:r>
      <w:r w:rsidR="00497ED8" w:rsidRPr="00A448E2">
        <w:rPr>
          <w:rFonts w:ascii="Times New Roman" w:hAnsi="Times New Roman" w:cs="Times New Roman"/>
          <w:color w:val="000000" w:themeColor="text1"/>
          <w:sz w:val="22"/>
          <w:szCs w:val="22"/>
        </w:rPr>
        <w:t>multimodal form.</w:t>
      </w:r>
    </w:p>
    <w:p w14:paraId="7194A8F9" w14:textId="3F0F7391" w:rsidR="004347B0" w:rsidRPr="00497ED8" w:rsidRDefault="004347B0" w:rsidP="00497ED8">
      <w:pPr>
        <w:rPr>
          <w:rFonts w:ascii="Roboto Condensed Light" w:hAnsi="Roboto Condensed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953"/>
      </w:tblGrid>
      <w:tr w:rsidR="00E871F4" w:rsidRPr="00497ED8" w14:paraId="4963889F" w14:textId="77777777" w:rsidTr="00927A14">
        <w:trPr>
          <w:trHeight w:val="409"/>
        </w:trPr>
        <w:tc>
          <w:tcPr>
            <w:tcW w:w="2122" w:type="dxa"/>
          </w:tcPr>
          <w:p w14:paraId="3CE57623" w14:textId="0EFBA465" w:rsidR="00E871F4" w:rsidRPr="00A448E2" w:rsidRDefault="00E871F4" w:rsidP="00434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Performance Criteria</w:t>
            </w:r>
          </w:p>
        </w:tc>
        <w:tc>
          <w:tcPr>
            <w:tcW w:w="5953" w:type="dxa"/>
          </w:tcPr>
          <w:p w14:paraId="49F20158" w14:textId="2D54FC36" w:rsidR="00E871F4" w:rsidRPr="00A448E2" w:rsidRDefault="00E871F4" w:rsidP="004347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Specific Features</w:t>
            </w:r>
          </w:p>
        </w:tc>
      </w:tr>
      <w:tr w:rsidR="00E871F4" w:rsidRPr="00497ED8" w14:paraId="78399280" w14:textId="77777777" w:rsidTr="00927A14">
        <w:trPr>
          <w:trHeight w:val="543"/>
        </w:trPr>
        <w:tc>
          <w:tcPr>
            <w:tcW w:w="2122" w:type="dxa"/>
          </w:tcPr>
          <w:p w14:paraId="3896E94D" w14:textId="77777777" w:rsidR="00E871F4" w:rsidRPr="00A448E2" w:rsidRDefault="00E871F4" w:rsidP="00927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Critical Thinking</w:t>
            </w:r>
          </w:p>
          <w:p w14:paraId="0A7D1993" w14:textId="05982382" w:rsidR="00E871F4" w:rsidRPr="00A448E2" w:rsidRDefault="00E871F4" w:rsidP="00927A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14:paraId="7C4ADFC2" w14:textId="79435827" w:rsidR="00E871F4" w:rsidRPr="00A448E2" w:rsidRDefault="00E871F4" w:rsidP="00497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Analysis of health and wellbeing concepts to make recommendations or solve problems</w:t>
            </w:r>
          </w:p>
        </w:tc>
      </w:tr>
      <w:tr w:rsidR="00E871F4" w:rsidRPr="00497ED8" w14:paraId="3AEAC87C" w14:textId="77777777" w:rsidTr="00927A14">
        <w:tc>
          <w:tcPr>
            <w:tcW w:w="2122" w:type="dxa"/>
          </w:tcPr>
          <w:p w14:paraId="53B63DB9" w14:textId="36489B91" w:rsidR="00E871F4" w:rsidRPr="00A448E2" w:rsidRDefault="00E871F4" w:rsidP="00927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Reflective Practice</w:t>
            </w:r>
          </w:p>
        </w:tc>
        <w:tc>
          <w:tcPr>
            <w:tcW w:w="5953" w:type="dxa"/>
          </w:tcPr>
          <w:p w14:paraId="116ABA8D" w14:textId="5023FD8E" w:rsidR="00E871F4" w:rsidRPr="00A448E2" w:rsidRDefault="00E871F4" w:rsidP="00497E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48E2">
              <w:rPr>
                <w:rFonts w:ascii="Times New Roman" w:hAnsi="Times New Roman" w:cs="Times New Roman"/>
                <w:sz w:val="20"/>
                <w:szCs w:val="20"/>
              </w:rPr>
              <w:t>Personal reflection on health and wellbeing trends and issues in individual, local or global contexts</w:t>
            </w:r>
          </w:p>
        </w:tc>
      </w:tr>
      <w:tr w:rsidR="00927A14" w:rsidRPr="00497ED8" w14:paraId="7AEBDB61" w14:textId="77777777" w:rsidTr="00927A14">
        <w:tc>
          <w:tcPr>
            <w:tcW w:w="2122" w:type="dxa"/>
          </w:tcPr>
          <w:p w14:paraId="6742874C" w14:textId="4F65DE3D" w:rsidR="00927A14" w:rsidRPr="00927A14" w:rsidRDefault="00927A14" w:rsidP="00927A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A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Grade and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927A14">
              <w:rPr>
                <w:rFonts w:ascii="Times New Roman" w:hAnsi="Times New Roman" w:cs="Times New Roman"/>
                <w:b/>
                <w:sz w:val="20"/>
                <w:szCs w:val="20"/>
              </w:rPr>
              <w:t>omment</w:t>
            </w:r>
          </w:p>
        </w:tc>
        <w:tc>
          <w:tcPr>
            <w:tcW w:w="5953" w:type="dxa"/>
          </w:tcPr>
          <w:p w14:paraId="779C009B" w14:textId="77777777" w:rsidR="00927A14" w:rsidRDefault="00927A14" w:rsidP="0049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D6A16" w14:textId="36D040E1" w:rsidR="00927A14" w:rsidRPr="00A448E2" w:rsidRDefault="00927A14" w:rsidP="00497E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3E1335D1" w14:textId="063817B4" w:rsidR="00C85272" w:rsidRDefault="00C85272" w:rsidP="00497ED8">
      <w:pPr>
        <w:rPr>
          <w:rFonts w:ascii="Roboto Condensed Light" w:hAnsi="Roboto Condensed Light"/>
        </w:rPr>
      </w:pPr>
    </w:p>
    <w:sectPr w:rsidR="00C85272" w:rsidSect="00C85272">
      <w:footerReference w:type="default" r:id="rId10"/>
      <w:pgSz w:w="11900" w:h="16840"/>
      <w:pgMar w:top="308" w:right="1418" w:bottom="3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44924" w14:textId="77777777" w:rsidR="00B44861" w:rsidRDefault="00B44861" w:rsidP="00E871F4">
      <w:r>
        <w:separator/>
      </w:r>
    </w:p>
  </w:endnote>
  <w:endnote w:type="continuationSeparator" w:id="0">
    <w:p w14:paraId="1903A534" w14:textId="77777777" w:rsidR="00B44861" w:rsidRDefault="00B44861" w:rsidP="00E8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A2362" w14:textId="77777777" w:rsidR="00927A14" w:rsidRDefault="00927A14" w:rsidP="00927A14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9382153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00C5771" w14:textId="189BBB9B" w:rsidR="00927A14" w:rsidRDefault="00927A14" w:rsidP="00927A14">
    <w:pPr>
      <w:pStyle w:val="Footer"/>
      <w:rPr>
        <w:sz w:val="16"/>
        <w:szCs w:val="16"/>
      </w:rPr>
    </w:pPr>
    <w:r>
      <w:rPr>
        <w:sz w:val="16"/>
        <w:szCs w:val="16"/>
      </w:rPr>
      <w:t>Assessment Type 2: Folio – Task: Stress and health</w:t>
    </w:r>
  </w:p>
  <w:p w14:paraId="2483792C" w14:textId="77777777" w:rsidR="00927A14" w:rsidRDefault="00927A14" w:rsidP="00927A14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2021</w:t>
    </w:r>
  </w:p>
  <w:p w14:paraId="62CC4ED8" w14:textId="5EA7AAB4" w:rsidR="00927A14" w:rsidRDefault="00927A14" w:rsidP="00927A14">
    <w:pPr>
      <w:pStyle w:val="Footer"/>
      <w:rPr>
        <w:sz w:val="16"/>
        <w:szCs w:val="16"/>
      </w:rPr>
    </w:pPr>
    <w:r>
      <w:rPr>
        <w:sz w:val="16"/>
        <w:szCs w:val="16"/>
      </w:rPr>
      <w:t>Ref: A938807</w:t>
    </w:r>
  </w:p>
  <w:p w14:paraId="2137F7B1" w14:textId="77777777" w:rsidR="00927A14" w:rsidRDefault="00927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34859" w14:textId="77777777" w:rsidR="00B44861" w:rsidRDefault="00B44861" w:rsidP="00E871F4">
      <w:r>
        <w:separator/>
      </w:r>
    </w:p>
  </w:footnote>
  <w:footnote w:type="continuationSeparator" w:id="0">
    <w:p w14:paraId="4D279477" w14:textId="77777777" w:rsidR="00B44861" w:rsidRDefault="00B44861" w:rsidP="00E87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42BA3"/>
    <w:multiLevelType w:val="hybridMultilevel"/>
    <w:tmpl w:val="AD48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547FC"/>
    <w:multiLevelType w:val="hybridMultilevel"/>
    <w:tmpl w:val="883CE9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CA7AAB"/>
    <w:multiLevelType w:val="hybridMultilevel"/>
    <w:tmpl w:val="946C8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D8"/>
    <w:rsid w:val="0002778B"/>
    <w:rsid w:val="001243ED"/>
    <w:rsid w:val="001F2ACA"/>
    <w:rsid w:val="002B2664"/>
    <w:rsid w:val="002B3C55"/>
    <w:rsid w:val="004347B0"/>
    <w:rsid w:val="00497ED8"/>
    <w:rsid w:val="00500A86"/>
    <w:rsid w:val="0054139C"/>
    <w:rsid w:val="005D3BE4"/>
    <w:rsid w:val="00612FBD"/>
    <w:rsid w:val="00625D13"/>
    <w:rsid w:val="006659F1"/>
    <w:rsid w:val="00671060"/>
    <w:rsid w:val="006A0AA1"/>
    <w:rsid w:val="006E7D25"/>
    <w:rsid w:val="00734EF4"/>
    <w:rsid w:val="00760572"/>
    <w:rsid w:val="007D5E12"/>
    <w:rsid w:val="007E1E54"/>
    <w:rsid w:val="007F5DAB"/>
    <w:rsid w:val="008005F1"/>
    <w:rsid w:val="00927A14"/>
    <w:rsid w:val="00A448E2"/>
    <w:rsid w:val="00AA6153"/>
    <w:rsid w:val="00AC4332"/>
    <w:rsid w:val="00AC59B4"/>
    <w:rsid w:val="00B44861"/>
    <w:rsid w:val="00B959B4"/>
    <w:rsid w:val="00C54571"/>
    <w:rsid w:val="00C85272"/>
    <w:rsid w:val="00CD6F97"/>
    <w:rsid w:val="00E86704"/>
    <w:rsid w:val="00E871F4"/>
    <w:rsid w:val="00EB5F0D"/>
    <w:rsid w:val="00F2031D"/>
    <w:rsid w:val="00F342D0"/>
    <w:rsid w:val="00F36ADB"/>
    <w:rsid w:val="00F54622"/>
    <w:rsid w:val="00F54703"/>
    <w:rsid w:val="00FA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4F18B"/>
  <w14:defaultImageDpi w14:val="32767"/>
  <w15:chartTrackingRefBased/>
  <w15:docId w15:val="{1157F0EF-D0FA-1F4F-978E-126BFFA3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497ED8"/>
    <w:pPr>
      <w:spacing w:before="60" w:after="60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497ED8"/>
    <w:rPr>
      <w:rFonts w:ascii="Roboto Light" w:eastAsia="MS Mincho" w:hAnsi="Roboto Light" w:cs="Arial"/>
      <w:sz w:val="18"/>
      <w:szCs w:val="20"/>
      <w:lang w:val="en-US"/>
    </w:rPr>
  </w:style>
  <w:style w:type="table" w:styleId="TableGrid">
    <w:name w:val="Table Grid"/>
    <w:basedOn w:val="TableNormal"/>
    <w:uiPriority w:val="39"/>
    <w:rsid w:val="00497E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47B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47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7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1F4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E87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1F4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9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9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0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3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7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4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5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6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3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94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82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30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aventislearning.com/wp-content/uploads/2017/02/stres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A938807</value>
    </field>
    <field name="Objective-Title">
      <value order="0">AT2 - Folio - Task - Stress and health</value>
    </field>
    <field name="Objective-Description">
      <value order="0"/>
    </field>
    <field name="Objective-CreationStamp">
      <value order="0">2020-10-07T02:09:02Z</value>
    </field>
    <field name="Objective-IsApproved">
      <value order="0">false</value>
    </field>
    <field name="Objective-IsPublished">
      <value order="0">true</value>
    </field>
    <field name="Objective-DatePublished">
      <value order="0">2020-10-07T03:37:54Z</value>
    </field>
    <field name="Objective-ModificationStamp">
      <value order="0">2020-10-07T03:37:54Z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vA1594604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Webb</dc:creator>
  <cp:keywords/>
  <dc:description/>
  <cp:lastModifiedBy>Collins, Karen (SACE)</cp:lastModifiedBy>
  <cp:revision>2</cp:revision>
  <dcterms:created xsi:type="dcterms:W3CDTF">2020-10-07T03:38:00Z</dcterms:created>
  <dcterms:modified xsi:type="dcterms:W3CDTF">2020-10-07T03:38:00Z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A938807</vt:lpwstr>
  </property>
  <property fmtid="{D5CDD505-2E9C-101B-9397-08002B2CF9AE}" pid="4" name="Objective-Title">
    <vt:lpwstr>AT2 - Folio - Task - Stress and health</vt:lpwstr>
  </property>
  <property fmtid="{D5CDD505-2E9C-101B-9397-08002B2CF9AE}" pid="5" name="Objective-Description">
    <vt:lpwstr/>
  </property>
  <property fmtid="{D5CDD505-2E9C-101B-9397-08002B2CF9AE}" pid="6" name="Objective-CreationStamp">
    <vt:filetime>2020-10-07T02:09:02Z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2020-10-07T03:37:54Z</vt:filetime>
  </property>
  <property fmtid="{D5CDD505-2E9C-101B-9397-08002B2CF9AE}" pid="10" name="Objective-ModificationStamp">
    <vt:filetime>2020-10-07T03:37:54Z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vA1594604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