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BC06F" w14:textId="77777777" w:rsidR="005D490F" w:rsidRPr="00932AFD" w:rsidRDefault="00E220AD" w:rsidP="00CC70DC">
      <w:pPr>
        <w:spacing w:after="0"/>
        <w:jc w:val="center"/>
        <w:rPr>
          <w:b/>
          <w:sz w:val="20"/>
          <w:szCs w:val="20"/>
        </w:rPr>
      </w:pPr>
      <w:r w:rsidRPr="00932AFD">
        <w:rPr>
          <w:b/>
          <w:sz w:val="20"/>
          <w:szCs w:val="20"/>
        </w:rPr>
        <w:t>EXPERIMENTAL DESIGN</w:t>
      </w:r>
      <w:r w:rsidR="00932AFD">
        <w:rPr>
          <w:b/>
          <w:sz w:val="20"/>
          <w:szCs w:val="20"/>
        </w:rPr>
        <w:t xml:space="preserve"> TERMINOLOGY</w:t>
      </w:r>
    </w:p>
    <w:tbl>
      <w:tblPr>
        <w:tblW w:w="1601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6591"/>
        <w:gridCol w:w="7159"/>
      </w:tblGrid>
      <w:tr w:rsidR="00CB7984" w:rsidRPr="00932AFD" w14:paraId="50877854" w14:textId="77777777" w:rsidTr="00D76CBF">
        <w:tc>
          <w:tcPr>
            <w:tcW w:w="2269" w:type="dxa"/>
          </w:tcPr>
          <w:p w14:paraId="40B21E91" w14:textId="77777777" w:rsidR="005D490F" w:rsidRPr="00932AFD" w:rsidRDefault="005D490F" w:rsidP="00842F1E">
            <w:pPr>
              <w:spacing w:after="0"/>
              <w:jc w:val="center"/>
              <w:rPr>
                <w:b/>
                <w:sz w:val="20"/>
                <w:szCs w:val="20"/>
              </w:rPr>
            </w:pPr>
            <w:r w:rsidRPr="00932AFD">
              <w:rPr>
                <w:b/>
                <w:sz w:val="20"/>
                <w:szCs w:val="20"/>
              </w:rPr>
              <w:t>T</w:t>
            </w:r>
            <w:r w:rsidR="00842F1E" w:rsidRPr="00932AFD">
              <w:rPr>
                <w:b/>
                <w:sz w:val="20"/>
                <w:szCs w:val="20"/>
              </w:rPr>
              <w:t>ERM</w:t>
            </w:r>
          </w:p>
        </w:tc>
        <w:tc>
          <w:tcPr>
            <w:tcW w:w="6591" w:type="dxa"/>
          </w:tcPr>
          <w:p w14:paraId="0C4B7C04" w14:textId="77777777" w:rsidR="005D490F" w:rsidRPr="00932AFD" w:rsidRDefault="00842F1E" w:rsidP="00842F1E">
            <w:pPr>
              <w:spacing w:after="0"/>
              <w:jc w:val="center"/>
              <w:rPr>
                <w:b/>
                <w:sz w:val="20"/>
                <w:szCs w:val="20"/>
              </w:rPr>
            </w:pPr>
            <w:r w:rsidRPr="00932AFD">
              <w:rPr>
                <w:b/>
                <w:sz w:val="20"/>
                <w:szCs w:val="20"/>
              </w:rPr>
              <w:t>MEANING</w:t>
            </w:r>
          </w:p>
        </w:tc>
        <w:tc>
          <w:tcPr>
            <w:tcW w:w="7159" w:type="dxa"/>
          </w:tcPr>
          <w:p w14:paraId="46E1690A" w14:textId="77777777" w:rsidR="005D490F" w:rsidRPr="00932AFD" w:rsidRDefault="00842F1E" w:rsidP="00842F1E">
            <w:pPr>
              <w:spacing w:after="0"/>
              <w:jc w:val="center"/>
              <w:rPr>
                <w:b/>
                <w:sz w:val="20"/>
                <w:szCs w:val="20"/>
              </w:rPr>
            </w:pPr>
            <w:r w:rsidRPr="00932AFD">
              <w:rPr>
                <w:b/>
                <w:sz w:val="20"/>
                <w:szCs w:val="20"/>
              </w:rPr>
              <w:t>EXAMPLE</w:t>
            </w:r>
          </w:p>
        </w:tc>
      </w:tr>
      <w:tr w:rsidR="00CB7984" w:rsidRPr="00905086" w14:paraId="064DE561" w14:textId="77777777" w:rsidTr="00D76CBF">
        <w:tc>
          <w:tcPr>
            <w:tcW w:w="2269" w:type="dxa"/>
          </w:tcPr>
          <w:p w14:paraId="7820043B" w14:textId="77777777" w:rsidR="00842F1E" w:rsidRPr="00932AFD" w:rsidRDefault="00842F1E" w:rsidP="00322BF2">
            <w:pPr>
              <w:spacing w:after="0"/>
              <w:jc w:val="left"/>
              <w:rPr>
                <w:b/>
                <w:sz w:val="20"/>
                <w:szCs w:val="20"/>
              </w:rPr>
            </w:pPr>
          </w:p>
          <w:p w14:paraId="7F4F43D7" w14:textId="77777777" w:rsidR="005D490F" w:rsidRPr="00932AFD" w:rsidRDefault="005D490F" w:rsidP="00322BF2">
            <w:pPr>
              <w:spacing w:after="0"/>
              <w:jc w:val="left"/>
              <w:rPr>
                <w:b/>
                <w:sz w:val="20"/>
                <w:szCs w:val="20"/>
              </w:rPr>
            </w:pPr>
            <w:r w:rsidRPr="00932AFD">
              <w:rPr>
                <w:b/>
                <w:sz w:val="20"/>
                <w:szCs w:val="20"/>
              </w:rPr>
              <w:t>Hypothesis</w:t>
            </w:r>
          </w:p>
        </w:tc>
        <w:tc>
          <w:tcPr>
            <w:tcW w:w="6591" w:type="dxa"/>
          </w:tcPr>
          <w:p w14:paraId="1EEA8B6A" w14:textId="77777777" w:rsidR="00842F1E" w:rsidRPr="00905086" w:rsidRDefault="00842F1E" w:rsidP="00322BF2">
            <w:pPr>
              <w:spacing w:after="0"/>
              <w:jc w:val="left"/>
              <w:rPr>
                <w:sz w:val="20"/>
                <w:szCs w:val="20"/>
              </w:rPr>
            </w:pPr>
          </w:p>
          <w:p w14:paraId="26F3222C" w14:textId="77777777" w:rsidR="005D490F" w:rsidRPr="00905086" w:rsidRDefault="005D490F" w:rsidP="00322BF2">
            <w:pPr>
              <w:spacing w:after="0"/>
              <w:jc w:val="left"/>
              <w:rPr>
                <w:sz w:val="20"/>
                <w:szCs w:val="20"/>
              </w:rPr>
            </w:pPr>
            <w:r w:rsidRPr="00905086">
              <w:rPr>
                <w:sz w:val="20"/>
                <w:szCs w:val="20"/>
              </w:rPr>
              <w:t>Educated guess</w:t>
            </w:r>
          </w:p>
        </w:tc>
        <w:tc>
          <w:tcPr>
            <w:tcW w:w="7159" w:type="dxa"/>
          </w:tcPr>
          <w:p w14:paraId="5872C275" w14:textId="77777777" w:rsidR="00842F1E" w:rsidRPr="00905086" w:rsidRDefault="00842F1E" w:rsidP="00322BF2">
            <w:pPr>
              <w:spacing w:after="0"/>
              <w:jc w:val="left"/>
              <w:rPr>
                <w:sz w:val="20"/>
                <w:szCs w:val="20"/>
              </w:rPr>
            </w:pPr>
          </w:p>
          <w:p w14:paraId="459ADF7D" w14:textId="77777777" w:rsidR="005D490F" w:rsidRPr="00905086" w:rsidRDefault="005D490F" w:rsidP="00322BF2">
            <w:pPr>
              <w:spacing w:after="0"/>
              <w:jc w:val="left"/>
              <w:rPr>
                <w:sz w:val="20"/>
                <w:szCs w:val="20"/>
              </w:rPr>
            </w:pPr>
            <w:r w:rsidRPr="00905086">
              <w:rPr>
                <w:sz w:val="20"/>
                <w:szCs w:val="20"/>
              </w:rPr>
              <w:t>The temperature of the solution containing the enzyme will have no effect on the rate of the reaction</w:t>
            </w:r>
          </w:p>
          <w:p w14:paraId="617CA835" w14:textId="77777777" w:rsidR="00842F1E" w:rsidRPr="00905086" w:rsidRDefault="00842F1E" w:rsidP="00322BF2">
            <w:pPr>
              <w:spacing w:after="0"/>
              <w:jc w:val="left"/>
              <w:rPr>
                <w:sz w:val="20"/>
                <w:szCs w:val="20"/>
              </w:rPr>
            </w:pPr>
          </w:p>
        </w:tc>
      </w:tr>
      <w:tr w:rsidR="00CB7984" w:rsidRPr="00905086" w14:paraId="5C104B8C" w14:textId="77777777" w:rsidTr="00D76CBF">
        <w:tc>
          <w:tcPr>
            <w:tcW w:w="2269" w:type="dxa"/>
          </w:tcPr>
          <w:p w14:paraId="756571D5" w14:textId="77777777" w:rsidR="00842F1E" w:rsidRPr="00932AFD" w:rsidRDefault="00842F1E" w:rsidP="00322BF2">
            <w:pPr>
              <w:spacing w:after="0"/>
              <w:jc w:val="left"/>
              <w:rPr>
                <w:b/>
                <w:sz w:val="20"/>
                <w:szCs w:val="20"/>
              </w:rPr>
            </w:pPr>
          </w:p>
          <w:p w14:paraId="4FCCF00A" w14:textId="77777777" w:rsidR="005D490F" w:rsidRPr="00932AFD" w:rsidRDefault="005D490F" w:rsidP="00322BF2">
            <w:pPr>
              <w:spacing w:after="0"/>
              <w:jc w:val="left"/>
              <w:rPr>
                <w:b/>
                <w:sz w:val="20"/>
                <w:szCs w:val="20"/>
              </w:rPr>
            </w:pPr>
            <w:r w:rsidRPr="00932AFD">
              <w:rPr>
                <w:b/>
                <w:sz w:val="20"/>
                <w:szCs w:val="20"/>
              </w:rPr>
              <w:t>Prediction</w:t>
            </w:r>
          </w:p>
          <w:p w14:paraId="04218C9F" w14:textId="77777777" w:rsidR="005D490F" w:rsidRPr="00932AFD" w:rsidRDefault="005D490F" w:rsidP="00322BF2">
            <w:pPr>
              <w:spacing w:after="0"/>
              <w:jc w:val="left"/>
              <w:rPr>
                <w:b/>
                <w:sz w:val="20"/>
                <w:szCs w:val="20"/>
              </w:rPr>
            </w:pPr>
            <w:r w:rsidRPr="00932AFD">
              <w:rPr>
                <w:b/>
                <w:sz w:val="20"/>
                <w:szCs w:val="20"/>
              </w:rPr>
              <w:t>Testable Hypothesis</w:t>
            </w:r>
          </w:p>
        </w:tc>
        <w:tc>
          <w:tcPr>
            <w:tcW w:w="6591" w:type="dxa"/>
          </w:tcPr>
          <w:p w14:paraId="161C7333" w14:textId="77777777" w:rsidR="00F66B94" w:rsidRPr="00905086" w:rsidRDefault="00F66B94" w:rsidP="00322BF2">
            <w:pPr>
              <w:spacing w:after="0"/>
              <w:jc w:val="left"/>
              <w:rPr>
                <w:sz w:val="20"/>
                <w:szCs w:val="20"/>
              </w:rPr>
            </w:pPr>
          </w:p>
          <w:p w14:paraId="5C7C3149" w14:textId="77777777" w:rsidR="005D490F" w:rsidRPr="00905086" w:rsidRDefault="00F66B94" w:rsidP="00322BF2">
            <w:pPr>
              <w:spacing w:after="0"/>
              <w:jc w:val="left"/>
              <w:rPr>
                <w:sz w:val="20"/>
                <w:szCs w:val="20"/>
              </w:rPr>
            </w:pPr>
            <w:r w:rsidRPr="00905086">
              <w:rPr>
                <w:sz w:val="20"/>
                <w:szCs w:val="20"/>
              </w:rPr>
              <w:t>If “change in independent variable” then “change in dependent variable</w:t>
            </w:r>
            <w:r w:rsidR="005369D2" w:rsidRPr="00905086">
              <w:rPr>
                <w:sz w:val="20"/>
                <w:szCs w:val="20"/>
              </w:rPr>
              <w:t xml:space="preserve">” i.e. an IF </w:t>
            </w:r>
            <w:proofErr w:type="gramStart"/>
            <w:r w:rsidR="005369D2" w:rsidRPr="00905086">
              <w:rPr>
                <w:sz w:val="20"/>
                <w:szCs w:val="20"/>
              </w:rPr>
              <w:t>....</w:t>
            </w:r>
            <w:r w:rsidRPr="00905086">
              <w:rPr>
                <w:sz w:val="20"/>
                <w:szCs w:val="20"/>
              </w:rPr>
              <w:t>.</w:t>
            </w:r>
            <w:proofErr w:type="gramEnd"/>
            <w:r w:rsidR="005369D2" w:rsidRPr="00905086">
              <w:rPr>
                <w:sz w:val="20"/>
                <w:szCs w:val="20"/>
              </w:rPr>
              <w:t xml:space="preserve"> and </w:t>
            </w:r>
            <w:proofErr w:type="gramStart"/>
            <w:r w:rsidR="005369D2" w:rsidRPr="00905086">
              <w:rPr>
                <w:sz w:val="20"/>
                <w:szCs w:val="20"/>
              </w:rPr>
              <w:t>.....</w:t>
            </w:r>
            <w:proofErr w:type="gramEnd"/>
            <w:r w:rsidR="005369D2" w:rsidRPr="00905086">
              <w:rPr>
                <w:sz w:val="20"/>
                <w:szCs w:val="20"/>
              </w:rPr>
              <w:t xml:space="preserve"> THEN</w:t>
            </w:r>
            <w:r w:rsidRPr="00905086">
              <w:rPr>
                <w:sz w:val="20"/>
                <w:szCs w:val="20"/>
              </w:rPr>
              <w:t xml:space="preserve"> statement</w:t>
            </w:r>
          </w:p>
        </w:tc>
        <w:tc>
          <w:tcPr>
            <w:tcW w:w="7159" w:type="dxa"/>
          </w:tcPr>
          <w:p w14:paraId="237B9B7B" w14:textId="77777777" w:rsidR="00842F1E" w:rsidRPr="00905086" w:rsidRDefault="00842F1E" w:rsidP="00322BF2">
            <w:pPr>
              <w:spacing w:after="0"/>
              <w:jc w:val="left"/>
              <w:rPr>
                <w:sz w:val="20"/>
                <w:szCs w:val="20"/>
              </w:rPr>
            </w:pPr>
          </w:p>
          <w:p w14:paraId="58088EFB" w14:textId="77777777" w:rsidR="005D490F" w:rsidRPr="00905086" w:rsidRDefault="00842F1E" w:rsidP="00322BF2">
            <w:pPr>
              <w:spacing w:after="0"/>
              <w:jc w:val="left"/>
              <w:rPr>
                <w:sz w:val="20"/>
                <w:szCs w:val="20"/>
              </w:rPr>
            </w:pPr>
            <w:r w:rsidRPr="00905086">
              <w:rPr>
                <w:sz w:val="20"/>
                <w:szCs w:val="20"/>
              </w:rPr>
              <w:t>If the temperature of the solution containing the enzyme is changed, then there will be no change in the rate of the reaction</w:t>
            </w:r>
          </w:p>
          <w:p w14:paraId="5B621018" w14:textId="77777777" w:rsidR="00842F1E" w:rsidRPr="00905086" w:rsidRDefault="00842F1E" w:rsidP="00322BF2">
            <w:pPr>
              <w:spacing w:after="0"/>
              <w:jc w:val="left"/>
              <w:rPr>
                <w:sz w:val="20"/>
                <w:szCs w:val="20"/>
              </w:rPr>
            </w:pPr>
          </w:p>
        </w:tc>
      </w:tr>
      <w:tr w:rsidR="00CB7984" w:rsidRPr="00905086" w14:paraId="23A80FCD" w14:textId="77777777" w:rsidTr="00D76CBF">
        <w:tc>
          <w:tcPr>
            <w:tcW w:w="2269" w:type="dxa"/>
          </w:tcPr>
          <w:p w14:paraId="782F2A19" w14:textId="77777777" w:rsidR="00842F1E" w:rsidRPr="00932AFD" w:rsidRDefault="00842F1E" w:rsidP="00322BF2">
            <w:pPr>
              <w:spacing w:after="0"/>
              <w:jc w:val="left"/>
              <w:rPr>
                <w:b/>
                <w:sz w:val="20"/>
                <w:szCs w:val="20"/>
              </w:rPr>
            </w:pPr>
          </w:p>
          <w:p w14:paraId="446F0508" w14:textId="77777777" w:rsidR="005D490F" w:rsidRPr="00932AFD" w:rsidRDefault="005D490F" w:rsidP="00322BF2">
            <w:pPr>
              <w:spacing w:after="0"/>
              <w:jc w:val="left"/>
              <w:rPr>
                <w:b/>
                <w:sz w:val="20"/>
                <w:szCs w:val="20"/>
              </w:rPr>
            </w:pPr>
            <w:r w:rsidRPr="00932AFD">
              <w:rPr>
                <w:b/>
                <w:sz w:val="20"/>
                <w:szCs w:val="20"/>
              </w:rPr>
              <w:t>Variable</w:t>
            </w:r>
            <w:r w:rsidR="009B6BB3">
              <w:rPr>
                <w:b/>
                <w:sz w:val="20"/>
                <w:szCs w:val="20"/>
              </w:rPr>
              <w:t>s</w:t>
            </w:r>
          </w:p>
        </w:tc>
        <w:tc>
          <w:tcPr>
            <w:tcW w:w="6591" w:type="dxa"/>
          </w:tcPr>
          <w:p w14:paraId="7220D8CC" w14:textId="77777777" w:rsidR="005D490F" w:rsidRPr="00905086" w:rsidRDefault="005D490F" w:rsidP="00322BF2">
            <w:pPr>
              <w:spacing w:after="0"/>
              <w:jc w:val="left"/>
              <w:rPr>
                <w:sz w:val="20"/>
                <w:szCs w:val="20"/>
              </w:rPr>
            </w:pPr>
          </w:p>
          <w:p w14:paraId="712A0297" w14:textId="77777777" w:rsidR="00842F1E" w:rsidRPr="00905086" w:rsidRDefault="00842F1E" w:rsidP="00322BF2">
            <w:pPr>
              <w:spacing w:after="0"/>
              <w:jc w:val="left"/>
              <w:rPr>
                <w:sz w:val="20"/>
                <w:szCs w:val="20"/>
              </w:rPr>
            </w:pPr>
            <w:r w:rsidRPr="00905086">
              <w:rPr>
                <w:sz w:val="20"/>
                <w:szCs w:val="20"/>
              </w:rPr>
              <w:t>Any factor that could influence the result of the experiment</w:t>
            </w:r>
          </w:p>
          <w:p w14:paraId="73B25E0D" w14:textId="77777777" w:rsidR="00842F1E" w:rsidRPr="00905086" w:rsidRDefault="00842F1E" w:rsidP="00322BF2">
            <w:pPr>
              <w:spacing w:after="0"/>
              <w:jc w:val="left"/>
              <w:rPr>
                <w:sz w:val="20"/>
                <w:szCs w:val="20"/>
              </w:rPr>
            </w:pPr>
          </w:p>
        </w:tc>
        <w:tc>
          <w:tcPr>
            <w:tcW w:w="7159" w:type="dxa"/>
          </w:tcPr>
          <w:p w14:paraId="1CCF1B07" w14:textId="77777777" w:rsidR="005D490F" w:rsidRPr="00905086" w:rsidRDefault="005D490F" w:rsidP="00322BF2">
            <w:pPr>
              <w:spacing w:after="0"/>
              <w:jc w:val="left"/>
              <w:rPr>
                <w:sz w:val="20"/>
                <w:szCs w:val="20"/>
              </w:rPr>
            </w:pPr>
          </w:p>
          <w:p w14:paraId="504C8A39" w14:textId="77777777" w:rsidR="00842F1E" w:rsidRPr="00905086" w:rsidRDefault="00842F1E" w:rsidP="00322BF2">
            <w:pPr>
              <w:spacing w:after="0"/>
              <w:jc w:val="left"/>
              <w:rPr>
                <w:sz w:val="20"/>
                <w:szCs w:val="20"/>
              </w:rPr>
            </w:pPr>
            <w:r w:rsidRPr="00905086">
              <w:rPr>
                <w:sz w:val="20"/>
                <w:szCs w:val="20"/>
              </w:rPr>
              <w:t>Temperature, concentration of enzyme, type of substrate, inhibitors, amount of substrate, time</w:t>
            </w:r>
            <w:r w:rsidR="00A84FE2" w:rsidRPr="00905086">
              <w:rPr>
                <w:sz w:val="20"/>
                <w:szCs w:val="20"/>
              </w:rPr>
              <w:t>, surface area</w:t>
            </w:r>
          </w:p>
          <w:p w14:paraId="235F8CC4" w14:textId="77777777" w:rsidR="0089491A" w:rsidRPr="00905086" w:rsidRDefault="0089491A" w:rsidP="00322BF2">
            <w:pPr>
              <w:spacing w:after="0"/>
              <w:jc w:val="left"/>
              <w:rPr>
                <w:sz w:val="20"/>
                <w:szCs w:val="20"/>
              </w:rPr>
            </w:pPr>
          </w:p>
        </w:tc>
      </w:tr>
      <w:tr w:rsidR="00CB7984" w:rsidRPr="00905086" w14:paraId="6404BDBC" w14:textId="77777777" w:rsidTr="00D76CBF">
        <w:tc>
          <w:tcPr>
            <w:tcW w:w="2269" w:type="dxa"/>
          </w:tcPr>
          <w:p w14:paraId="0172E1BA" w14:textId="77777777" w:rsidR="00842F1E" w:rsidRPr="00932AFD" w:rsidRDefault="00842F1E" w:rsidP="00322BF2">
            <w:pPr>
              <w:spacing w:after="0"/>
              <w:jc w:val="left"/>
              <w:rPr>
                <w:b/>
                <w:sz w:val="20"/>
                <w:szCs w:val="20"/>
              </w:rPr>
            </w:pPr>
          </w:p>
          <w:p w14:paraId="2F4A3D2A" w14:textId="77777777" w:rsidR="005D490F" w:rsidRPr="00932AFD" w:rsidRDefault="005D490F" w:rsidP="00322BF2">
            <w:pPr>
              <w:spacing w:after="0"/>
              <w:jc w:val="left"/>
              <w:rPr>
                <w:b/>
                <w:sz w:val="20"/>
                <w:szCs w:val="20"/>
              </w:rPr>
            </w:pPr>
            <w:r w:rsidRPr="00932AFD">
              <w:rPr>
                <w:b/>
                <w:sz w:val="20"/>
                <w:szCs w:val="20"/>
              </w:rPr>
              <w:t>Independent variable</w:t>
            </w:r>
          </w:p>
        </w:tc>
        <w:tc>
          <w:tcPr>
            <w:tcW w:w="6591" w:type="dxa"/>
          </w:tcPr>
          <w:p w14:paraId="4E194E9F" w14:textId="77777777" w:rsidR="005D490F" w:rsidRPr="00905086" w:rsidRDefault="005D490F" w:rsidP="00322BF2">
            <w:pPr>
              <w:spacing w:after="0"/>
              <w:jc w:val="left"/>
              <w:rPr>
                <w:sz w:val="20"/>
                <w:szCs w:val="20"/>
              </w:rPr>
            </w:pPr>
          </w:p>
          <w:p w14:paraId="3BEA115A" w14:textId="77777777" w:rsidR="00842F1E" w:rsidRPr="00905086" w:rsidRDefault="00F66B94" w:rsidP="00322BF2">
            <w:pPr>
              <w:spacing w:after="0"/>
              <w:jc w:val="left"/>
              <w:rPr>
                <w:sz w:val="20"/>
                <w:szCs w:val="20"/>
              </w:rPr>
            </w:pPr>
            <w:r w:rsidRPr="00905086">
              <w:rPr>
                <w:sz w:val="20"/>
                <w:szCs w:val="20"/>
              </w:rPr>
              <w:t>The factor that is deliberately altered during the experiment</w:t>
            </w:r>
          </w:p>
        </w:tc>
        <w:tc>
          <w:tcPr>
            <w:tcW w:w="7159" w:type="dxa"/>
          </w:tcPr>
          <w:p w14:paraId="1DA874ED" w14:textId="77777777" w:rsidR="005D490F" w:rsidRPr="00905086" w:rsidRDefault="005D490F" w:rsidP="00322BF2">
            <w:pPr>
              <w:spacing w:after="0"/>
              <w:jc w:val="left"/>
              <w:rPr>
                <w:sz w:val="20"/>
                <w:szCs w:val="20"/>
              </w:rPr>
            </w:pPr>
          </w:p>
          <w:p w14:paraId="629A69A8" w14:textId="77777777" w:rsidR="00842F1E" w:rsidRPr="00905086" w:rsidRDefault="00F66B94" w:rsidP="00322BF2">
            <w:pPr>
              <w:spacing w:after="0"/>
              <w:jc w:val="left"/>
              <w:rPr>
                <w:sz w:val="20"/>
                <w:szCs w:val="20"/>
              </w:rPr>
            </w:pPr>
            <w:r w:rsidRPr="00905086">
              <w:rPr>
                <w:sz w:val="20"/>
                <w:szCs w:val="20"/>
              </w:rPr>
              <w:t>Temperature</w:t>
            </w:r>
          </w:p>
          <w:p w14:paraId="58D44FC2" w14:textId="77777777" w:rsidR="00F66B94" w:rsidRPr="00905086" w:rsidRDefault="00F66B94" w:rsidP="00322BF2">
            <w:pPr>
              <w:spacing w:after="0"/>
              <w:jc w:val="left"/>
              <w:rPr>
                <w:sz w:val="20"/>
                <w:szCs w:val="20"/>
              </w:rPr>
            </w:pPr>
          </w:p>
        </w:tc>
      </w:tr>
      <w:tr w:rsidR="00CB7984" w:rsidRPr="00905086" w14:paraId="10DCC04A" w14:textId="77777777" w:rsidTr="00D76CBF">
        <w:tc>
          <w:tcPr>
            <w:tcW w:w="2269" w:type="dxa"/>
          </w:tcPr>
          <w:p w14:paraId="24EFC398" w14:textId="77777777" w:rsidR="00842F1E" w:rsidRPr="00932AFD" w:rsidRDefault="00842F1E" w:rsidP="00322BF2">
            <w:pPr>
              <w:spacing w:after="0"/>
              <w:jc w:val="left"/>
              <w:rPr>
                <w:b/>
                <w:sz w:val="20"/>
                <w:szCs w:val="20"/>
              </w:rPr>
            </w:pPr>
          </w:p>
          <w:p w14:paraId="1D2F6015" w14:textId="77777777" w:rsidR="005D490F" w:rsidRPr="00932AFD" w:rsidRDefault="005D490F" w:rsidP="00322BF2">
            <w:pPr>
              <w:spacing w:after="0"/>
              <w:jc w:val="left"/>
              <w:rPr>
                <w:b/>
                <w:sz w:val="20"/>
                <w:szCs w:val="20"/>
              </w:rPr>
            </w:pPr>
            <w:r w:rsidRPr="00932AFD">
              <w:rPr>
                <w:b/>
                <w:sz w:val="20"/>
                <w:szCs w:val="20"/>
              </w:rPr>
              <w:t>Dependent variable</w:t>
            </w:r>
          </w:p>
        </w:tc>
        <w:tc>
          <w:tcPr>
            <w:tcW w:w="6591" w:type="dxa"/>
          </w:tcPr>
          <w:p w14:paraId="3D85D281" w14:textId="77777777" w:rsidR="005D490F" w:rsidRPr="00905086" w:rsidRDefault="005D490F" w:rsidP="00322BF2">
            <w:pPr>
              <w:spacing w:after="0"/>
              <w:jc w:val="left"/>
              <w:rPr>
                <w:sz w:val="20"/>
                <w:szCs w:val="20"/>
              </w:rPr>
            </w:pPr>
          </w:p>
          <w:p w14:paraId="51E986A3" w14:textId="77777777" w:rsidR="00842F1E" w:rsidRPr="00905086" w:rsidRDefault="00CB7984" w:rsidP="00322BF2">
            <w:pPr>
              <w:spacing w:after="0"/>
              <w:jc w:val="left"/>
              <w:rPr>
                <w:sz w:val="20"/>
                <w:szCs w:val="20"/>
              </w:rPr>
            </w:pPr>
            <w:r w:rsidRPr="00905086">
              <w:rPr>
                <w:sz w:val="20"/>
                <w:szCs w:val="20"/>
              </w:rPr>
              <w:t>The variable being m</w:t>
            </w:r>
            <w:r w:rsidR="0089491A" w:rsidRPr="00905086">
              <w:rPr>
                <w:sz w:val="20"/>
                <w:szCs w:val="20"/>
              </w:rPr>
              <w:t>easured during the experi</w:t>
            </w:r>
            <w:r w:rsidRPr="00905086">
              <w:rPr>
                <w:sz w:val="20"/>
                <w:szCs w:val="20"/>
              </w:rPr>
              <w:t>ment i.e.</w:t>
            </w:r>
            <w:r w:rsidR="0089491A" w:rsidRPr="00905086">
              <w:rPr>
                <w:sz w:val="20"/>
                <w:szCs w:val="20"/>
              </w:rPr>
              <w:t xml:space="preserve"> the results being recorded</w:t>
            </w:r>
          </w:p>
          <w:p w14:paraId="06DF0B03" w14:textId="77777777" w:rsidR="0089491A" w:rsidRPr="00905086" w:rsidRDefault="0089491A" w:rsidP="00322BF2">
            <w:pPr>
              <w:spacing w:after="0"/>
              <w:jc w:val="left"/>
              <w:rPr>
                <w:sz w:val="20"/>
                <w:szCs w:val="20"/>
              </w:rPr>
            </w:pPr>
          </w:p>
        </w:tc>
        <w:tc>
          <w:tcPr>
            <w:tcW w:w="7159" w:type="dxa"/>
          </w:tcPr>
          <w:p w14:paraId="35B625DE" w14:textId="77777777" w:rsidR="005D490F" w:rsidRPr="00905086" w:rsidRDefault="005D490F" w:rsidP="00322BF2">
            <w:pPr>
              <w:spacing w:after="0"/>
              <w:jc w:val="left"/>
              <w:rPr>
                <w:sz w:val="20"/>
                <w:szCs w:val="20"/>
              </w:rPr>
            </w:pPr>
          </w:p>
          <w:p w14:paraId="27D77CD5" w14:textId="77777777" w:rsidR="00842F1E" w:rsidRPr="00905086" w:rsidRDefault="0089491A" w:rsidP="00322BF2">
            <w:pPr>
              <w:spacing w:after="0"/>
              <w:jc w:val="left"/>
              <w:rPr>
                <w:sz w:val="20"/>
                <w:szCs w:val="20"/>
              </w:rPr>
            </w:pPr>
            <w:r w:rsidRPr="00905086">
              <w:rPr>
                <w:sz w:val="20"/>
                <w:szCs w:val="20"/>
              </w:rPr>
              <w:t>The rate of reaction</w:t>
            </w:r>
          </w:p>
        </w:tc>
      </w:tr>
      <w:tr w:rsidR="00CB7984" w:rsidRPr="00905086" w14:paraId="2AEDD49C" w14:textId="77777777" w:rsidTr="00D76CBF">
        <w:tc>
          <w:tcPr>
            <w:tcW w:w="2269" w:type="dxa"/>
          </w:tcPr>
          <w:p w14:paraId="7FC9803D" w14:textId="77777777" w:rsidR="00842F1E" w:rsidRPr="00932AFD" w:rsidRDefault="00842F1E" w:rsidP="00322BF2">
            <w:pPr>
              <w:spacing w:after="0"/>
              <w:jc w:val="left"/>
              <w:rPr>
                <w:b/>
                <w:sz w:val="20"/>
                <w:szCs w:val="20"/>
              </w:rPr>
            </w:pPr>
          </w:p>
          <w:p w14:paraId="7049AE8D" w14:textId="77777777" w:rsidR="005D490F" w:rsidRPr="00932AFD" w:rsidRDefault="005D490F" w:rsidP="00322BF2">
            <w:pPr>
              <w:spacing w:after="0"/>
              <w:jc w:val="left"/>
              <w:rPr>
                <w:b/>
                <w:sz w:val="20"/>
                <w:szCs w:val="20"/>
              </w:rPr>
            </w:pPr>
            <w:r w:rsidRPr="00932AFD">
              <w:rPr>
                <w:b/>
                <w:sz w:val="20"/>
                <w:szCs w:val="20"/>
              </w:rPr>
              <w:t>Controlled variables</w:t>
            </w:r>
          </w:p>
        </w:tc>
        <w:tc>
          <w:tcPr>
            <w:tcW w:w="6591" w:type="dxa"/>
          </w:tcPr>
          <w:p w14:paraId="55BA43F1" w14:textId="77777777" w:rsidR="005D490F" w:rsidRPr="00905086" w:rsidRDefault="005D490F" w:rsidP="00322BF2">
            <w:pPr>
              <w:spacing w:after="0"/>
              <w:jc w:val="left"/>
              <w:rPr>
                <w:sz w:val="20"/>
                <w:szCs w:val="20"/>
              </w:rPr>
            </w:pPr>
          </w:p>
          <w:p w14:paraId="65CD63F8" w14:textId="77777777" w:rsidR="00842F1E" w:rsidRPr="00905086" w:rsidRDefault="00E220AD" w:rsidP="00322BF2">
            <w:pPr>
              <w:spacing w:after="0"/>
              <w:jc w:val="left"/>
              <w:rPr>
                <w:sz w:val="20"/>
                <w:szCs w:val="20"/>
              </w:rPr>
            </w:pPr>
            <w:r w:rsidRPr="00905086">
              <w:rPr>
                <w:sz w:val="20"/>
                <w:szCs w:val="20"/>
              </w:rPr>
              <w:t>All the factors that are kept the same during the experiment because we know they may affect the result</w:t>
            </w:r>
          </w:p>
          <w:p w14:paraId="1380FEC2" w14:textId="77777777" w:rsidR="00E220AD" w:rsidRPr="00905086" w:rsidRDefault="00E220AD" w:rsidP="00322BF2">
            <w:pPr>
              <w:spacing w:after="0"/>
              <w:jc w:val="left"/>
              <w:rPr>
                <w:sz w:val="20"/>
                <w:szCs w:val="20"/>
              </w:rPr>
            </w:pPr>
          </w:p>
        </w:tc>
        <w:tc>
          <w:tcPr>
            <w:tcW w:w="7159" w:type="dxa"/>
          </w:tcPr>
          <w:p w14:paraId="56BA0DE6" w14:textId="77777777" w:rsidR="005D490F" w:rsidRPr="00905086" w:rsidRDefault="005D490F" w:rsidP="00322BF2">
            <w:pPr>
              <w:spacing w:after="0"/>
              <w:jc w:val="left"/>
              <w:rPr>
                <w:sz w:val="20"/>
                <w:szCs w:val="20"/>
              </w:rPr>
            </w:pPr>
          </w:p>
          <w:p w14:paraId="3AB41DF3" w14:textId="77777777" w:rsidR="00842F1E" w:rsidRPr="00905086" w:rsidRDefault="00E220AD" w:rsidP="00322BF2">
            <w:pPr>
              <w:spacing w:after="0"/>
              <w:jc w:val="left"/>
              <w:rPr>
                <w:sz w:val="20"/>
                <w:szCs w:val="20"/>
              </w:rPr>
            </w:pPr>
            <w:r w:rsidRPr="00905086">
              <w:rPr>
                <w:sz w:val="20"/>
                <w:szCs w:val="20"/>
              </w:rPr>
              <w:t>All the variables expect temperature</w:t>
            </w:r>
          </w:p>
        </w:tc>
      </w:tr>
      <w:tr w:rsidR="00CB7984" w:rsidRPr="00905086" w14:paraId="6CC8F96B" w14:textId="77777777" w:rsidTr="00D76CBF">
        <w:tc>
          <w:tcPr>
            <w:tcW w:w="2269" w:type="dxa"/>
          </w:tcPr>
          <w:p w14:paraId="01023CA4" w14:textId="77777777" w:rsidR="00842F1E" w:rsidRPr="00932AFD" w:rsidRDefault="00842F1E" w:rsidP="00322BF2">
            <w:pPr>
              <w:spacing w:after="0"/>
              <w:jc w:val="left"/>
              <w:rPr>
                <w:b/>
                <w:sz w:val="20"/>
                <w:szCs w:val="20"/>
              </w:rPr>
            </w:pPr>
          </w:p>
          <w:p w14:paraId="4DDD1C7F" w14:textId="77777777" w:rsidR="005D490F" w:rsidRPr="00932AFD" w:rsidRDefault="005D490F" w:rsidP="00322BF2">
            <w:pPr>
              <w:spacing w:after="0"/>
              <w:jc w:val="left"/>
              <w:rPr>
                <w:b/>
                <w:sz w:val="20"/>
                <w:szCs w:val="20"/>
              </w:rPr>
            </w:pPr>
            <w:r w:rsidRPr="00932AFD">
              <w:rPr>
                <w:b/>
                <w:sz w:val="20"/>
                <w:szCs w:val="20"/>
              </w:rPr>
              <w:t>Experimental variable</w:t>
            </w:r>
          </w:p>
        </w:tc>
        <w:tc>
          <w:tcPr>
            <w:tcW w:w="6591" w:type="dxa"/>
          </w:tcPr>
          <w:p w14:paraId="369B0177" w14:textId="77777777" w:rsidR="005D490F" w:rsidRPr="00905086" w:rsidRDefault="005D490F" w:rsidP="00322BF2">
            <w:pPr>
              <w:spacing w:after="0"/>
              <w:jc w:val="left"/>
              <w:rPr>
                <w:sz w:val="20"/>
                <w:szCs w:val="20"/>
              </w:rPr>
            </w:pPr>
          </w:p>
          <w:p w14:paraId="7394028D" w14:textId="77777777" w:rsidR="00842F1E" w:rsidRPr="00905086" w:rsidRDefault="00E220AD" w:rsidP="00322BF2">
            <w:pPr>
              <w:spacing w:after="0"/>
              <w:jc w:val="left"/>
              <w:rPr>
                <w:sz w:val="20"/>
                <w:szCs w:val="20"/>
              </w:rPr>
            </w:pPr>
            <w:r w:rsidRPr="00905086">
              <w:rPr>
                <w:sz w:val="20"/>
                <w:szCs w:val="20"/>
              </w:rPr>
              <w:t>Those groups in which the independent variable is altered. i.e. the groups which test the hypothesis</w:t>
            </w:r>
          </w:p>
          <w:p w14:paraId="1032D0A3" w14:textId="77777777" w:rsidR="00E220AD" w:rsidRPr="00905086" w:rsidRDefault="00E220AD" w:rsidP="00322BF2">
            <w:pPr>
              <w:spacing w:after="0"/>
              <w:jc w:val="left"/>
              <w:rPr>
                <w:sz w:val="20"/>
                <w:szCs w:val="20"/>
              </w:rPr>
            </w:pPr>
          </w:p>
        </w:tc>
        <w:tc>
          <w:tcPr>
            <w:tcW w:w="7159" w:type="dxa"/>
          </w:tcPr>
          <w:p w14:paraId="087AC8F9" w14:textId="77777777" w:rsidR="005D490F" w:rsidRPr="00905086" w:rsidRDefault="005D490F" w:rsidP="00322BF2">
            <w:pPr>
              <w:spacing w:after="0"/>
              <w:jc w:val="left"/>
              <w:rPr>
                <w:sz w:val="20"/>
                <w:szCs w:val="20"/>
              </w:rPr>
            </w:pPr>
          </w:p>
          <w:p w14:paraId="697C9E12" w14:textId="77777777" w:rsidR="00842F1E" w:rsidRPr="00905086" w:rsidRDefault="00E220AD" w:rsidP="00322BF2">
            <w:pPr>
              <w:spacing w:after="0"/>
              <w:jc w:val="left"/>
              <w:rPr>
                <w:sz w:val="20"/>
                <w:szCs w:val="20"/>
              </w:rPr>
            </w:pPr>
            <w:r w:rsidRPr="00905086">
              <w:rPr>
                <w:sz w:val="20"/>
                <w:szCs w:val="20"/>
              </w:rPr>
              <w:t>The group with different temperatures</w:t>
            </w:r>
          </w:p>
        </w:tc>
      </w:tr>
      <w:tr w:rsidR="00CB7984" w:rsidRPr="00905086" w14:paraId="1B1FA991" w14:textId="77777777" w:rsidTr="00D76CBF">
        <w:tc>
          <w:tcPr>
            <w:tcW w:w="2269" w:type="dxa"/>
          </w:tcPr>
          <w:p w14:paraId="751578C0" w14:textId="77777777" w:rsidR="00842F1E" w:rsidRPr="00932AFD" w:rsidRDefault="00842F1E" w:rsidP="00322BF2">
            <w:pPr>
              <w:spacing w:after="0"/>
              <w:jc w:val="left"/>
              <w:rPr>
                <w:b/>
                <w:sz w:val="20"/>
                <w:szCs w:val="20"/>
              </w:rPr>
            </w:pPr>
          </w:p>
          <w:p w14:paraId="53C659C1" w14:textId="77777777" w:rsidR="005D490F" w:rsidRPr="00932AFD" w:rsidRDefault="005D490F" w:rsidP="00322BF2">
            <w:pPr>
              <w:spacing w:after="0"/>
              <w:jc w:val="left"/>
              <w:rPr>
                <w:b/>
                <w:sz w:val="20"/>
                <w:szCs w:val="20"/>
              </w:rPr>
            </w:pPr>
            <w:r w:rsidRPr="00932AFD">
              <w:rPr>
                <w:b/>
                <w:sz w:val="20"/>
                <w:szCs w:val="20"/>
              </w:rPr>
              <w:t>Control Group</w:t>
            </w:r>
          </w:p>
        </w:tc>
        <w:tc>
          <w:tcPr>
            <w:tcW w:w="6591" w:type="dxa"/>
          </w:tcPr>
          <w:p w14:paraId="7B6E32A0" w14:textId="77777777" w:rsidR="005D490F" w:rsidRPr="00905086" w:rsidRDefault="005D490F" w:rsidP="00322BF2">
            <w:pPr>
              <w:spacing w:after="0"/>
              <w:jc w:val="left"/>
              <w:rPr>
                <w:sz w:val="20"/>
                <w:szCs w:val="20"/>
              </w:rPr>
            </w:pPr>
          </w:p>
          <w:p w14:paraId="4D992B72" w14:textId="77777777" w:rsidR="00842F1E" w:rsidRPr="00905086" w:rsidRDefault="00E220AD" w:rsidP="00322BF2">
            <w:pPr>
              <w:spacing w:after="0"/>
              <w:jc w:val="left"/>
              <w:rPr>
                <w:sz w:val="20"/>
                <w:szCs w:val="20"/>
              </w:rPr>
            </w:pPr>
            <w:r w:rsidRPr="00905086">
              <w:rPr>
                <w:sz w:val="20"/>
                <w:szCs w:val="20"/>
              </w:rPr>
              <w:t>The group against which you make comparisons</w:t>
            </w:r>
          </w:p>
          <w:p w14:paraId="0824900E" w14:textId="77777777" w:rsidR="00E220AD" w:rsidRPr="00905086" w:rsidRDefault="00E220AD" w:rsidP="00322BF2">
            <w:pPr>
              <w:spacing w:after="0"/>
              <w:jc w:val="left"/>
              <w:rPr>
                <w:sz w:val="20"/>
                <w:szCs w:val="20"/>
              </w:rPr>
            </w:pPr>
          </w:p>
        </w:tc>
        <w:tc>
          <w:tcPr>
            <w:tcW w:w="7159" w:type="dxa"/>
          </w:tcPr>
          <w:p w14:paraId="7DB7222E" w14:textId="77777777" w:rsidR="005D490F" w:rsidRPr="00905086" w:rsidRDefault="005D490F" w:rsidP="00322BF2">
            <w:pPr>
              <w:spacing w:after="0"/>
              <w:jc w:val="left"/>
              <w:rPr>
                <w:sz w:val="20"/>
                <w:szCs w:val="20"/>
              </w:rPr>
            </w:pPr>
          </w:p>
          <w:p w14:paraId="75A72848" w14:textId="77777777" w:rsidR="00842F1E" w:rsidRPr="00905086" w:rsidRDefault="00E220AD" w:rsidP="00322BF2">
            <w:pPr>
              <w:spacing w:after="0"/>
              <w:jc w:val="left"/>
              <w:rPr>
                <w:sz w:val="20"/>
                <w:szCs w:val="20"/>
              </w:rPr>
            </w:pPr>
            <w:r w:rsidRPr="00905086">
              <w:rPr>
                <w:sz w:val="20"/>
                <w:szCs w:val="20"/>
              </w:rPr>
              <w:t xml:space="preserve">If the enzyme is found in </w:t>
            </w:r>
            <w:r w:rsidR="00CD1910" w:rsidRPr="00905086">
              <w:rPr>
                <w:sz w:val="20"/>
                <w:szCs w:val="20"/>
              </w:rPr>
              <w:t>humans,</w:t>
            </w:r>
            <w:r w:rsidRPr="00905086">
              <w:rPr>
                <w:sz w:val="20"/>
                <w:szCs w:val="20"/>
              </w:rPr>
              <w:t xml:space="preserve"> your control group would be carried out at 37</w:t>
            </w:r>
            <w:r w:rsidRPr="00905086">
              <w:rPr>
                <w:sz w:val="20"/>
                <w:szCs w:val="20"/>
                <w:vertAlign w:val="superscript"/>
              </w:rPr>
              <w:t>0</w:t>
            </w:r>
            <w:r w:rsidRPr="00905086">
              <w:rPr>
                <w:sz w:val="20"/>
                <w:szCs w:val="20"/>
              </w:rPr>
              <w:t>C and comparisons made with this rate</w:t>
            </w:r>
          </w:p>
          <w:p w14:paraId="28C14FD0" w14:textId="77777777" w:rsidR="00E220AD" w:rsidRPr="00905086" w:rsidRDefault="00E220AD" w:rsidP="00322BF2">
            <w:pPr>
              <w:spacing w:after="0"/>
              <w:jc w:val="left"/>
              <w:rPr>
                <w:sz w:val="20"/>
                <w:szCs w:val="20"/>
              </w:rPr>
            </w:pPr>
          </w:p>
        </w:tc>
      </w:tr>
      <w:tr w:rsidR="00905086" w:rsidRPr="00905086" w14:paraId="2EC560D7" w14:textId="77777777" w:rsidTr="00D76CBF">
        <w:tc>
          <w:tcPr>
            <w:tcW w:w="2269" w:type="dxa"/>
          </w:tcPr>
          <w:p w14:paraId="28B8F2B3" w14:textId="77777777" w:rsidR="00905086" w:rsidRPr="00932AFD" w:rsidRDefault="00905086" w:rsidP="00322BF2">
            <w:pPr>
              <w:spacing w:after="0"/>
              <w:jc w:val="left"/>
              <w:rPr>
                <w:b/>
                <w:sz w:val="20"/>
                <w:szCs w:val="20"/>
              </w:rPr>
            </w:pPr>
          </w:p>
          <w:p w14:paraId="5A437A64" w14:textId="77777777" w:rsidR="00905086" w:rsidRPr="00932AFD" w:rsidRDefault="00905086" w:rsidP="00322BF2">
            <w:pPr>
              <w:spacing w:after="0"/>
              <w:jc w:val="left"/>
              <w:rPr>
                <w:b/>
                <w:sz w:val="20"/>
                <w:szCs w:val="20"/>
              </w:rPr>
            </w:pPr>
            <w:r w:rsidRPr="00932AFD">
              <w:rPr>
                <w:b/>
                <w:sz w:val="20"/>
                <w:szCs w:val="20"/>
              </w:rPr>
              <w:t>Sample size</w:t>
            </w:r>
          </w:p>
          <w:p w14:paraId="69BB4576" w14:textId="77777777" w:rsidR="00905086" w:rsidRPr="00932AFD" w:rsidRDefault="00905086" w:rsidP="00322BF2">
            <w:pPr>
              <w:spacing w:after="0"/>
              <w:jc w:val="left"/>
              <w:rPr>
                <w:b/>
                <w:sz w:val="20"/>
                <w:szCs w:val="20"/>
              </w:rPr>
            </w:pPr>
          </w:p>
        </w:tc>
        <w:tc>
          <w:tcPr>
            <w:tcW w:w="6591" w:type="dxa"/>
          </w:tcPr>
          <w:p w14:paraId="5064B8BA" w14:textId="77777777" w:rsidR="00905086" w:rsidRPr="00905086" w:rsidRDefault="00905086" w:rsidP="00322BF2">
            <w:pPr>
              <w:spacing w:after="0"/>
              <w:jc w:val="left"/>
              <w:rPr>
                <w:sz w:val="20"/>
                <w:szCs w:val="20"/>
              </w:rPr>
            </w:pPr>
          </w:p>
          <w:p w14:paraId="430F90E3" w14:textId="77777777" w:rsidR="00FD0576" w:rsidRPr="00905086" w:rsidRDefault="00905086" w:rsidP="00322BF2">
            <w:pPr>
              <w:spacing w:after="0"/>
              <w:jc w:val="left"/>
              <w:rPr>
                <w:sz w:val="20"/>
                <w:szCs w:val="20"/>
              </w:rPr>
            </w:pPr>
            <w:r w:rsidRPr="00905086">
              <w:rPr>
                <w:sz w:val="20"/>
                <w:szCs w:val="20"/>
              </w:rPr>
              <w:t xml:space="preserve">Sample size refers </w:t>
            </w:r>
            <w:r w:rsidR="00FD0576" w:rsidRPr="00905086">
              <w:rPr>
                <w:sz w:val="20"/>
                <w:szCs w:val="20"/>
              </w:rPr>
              <w:t>to the number of samples in the experimental group.</w:t>
            </w:r>
            <w:r w:rsidRPr="00905086">
              <w:rPr>
                <w:sz w:val="20"/>
                <w:szCs w:val="20"/>
              </w:rPr>
              <w:t xml:space="preserve"> </w:t>
            </w:r>
            <w:r w:rsidR="00FD0576" w:rsidRPr="00905086">
              <w:rPr>
                <w:sz w:val="20"/>
                <w:szCs w:val="20"/>
              </w:rPr>
              <w:t>Increasing the number of samples a</w:t>
            </w:r>
            <w:r w:rsidRPr="00905086">
              <w:rPr>
                <w:sz w:val="20"/>
                <w:szCs w:val="20"/>
              </w:rPr>
              <w:t>llows averages to be calculated and minimise random errors.</w:t>
            </w:r>
          </w:p>
          <w:p w14:paraId="47361BB9" w14:textId="77777777" w:rsidR="00905086" w:rsidRPr="00905086" w:rsidRDefault="00905086" w:rsidP="00322BF2">
            <w:pPr>
              <w:spacing w:after="0"/>
              <w:jc w:val="left"/>
              <w:rPr>
                <w:sz w:val="20"/>
                <w:szCs w:val="20"/>
              </w:rPr>
            </w:pPr>
          </w:p>
        </w:tc>
        <w:tc>
          <w:tcPr>
            <w:tcW w:w="7159" w:type="dxa"/>
          </w:tcPr>
          <w:p w14:paraId="01D25816" w14:textId="77777777" w:rsidR="00905086" w:rsidRPr="00905086" w:rsidRDefault="00905086" w:rsidP="00322BF2">
            <w:pPr>
              <w:spacing w:after="0"/>
              <w:jc w:val="left"/>
              <w:rPr>
                <w:sz w:val="20"/>
                <w:szCs w:val="20"/>
              </w:rPr>
            </w:pPr>
          </w:p>
          <w:p w14:paraId="7D89E93A" w14:textId="77777777" w:rsidR="00905086" w:rsidRPr="00905086" w:rsidRDefault="00905086" w:rsidP="00322BF2">
            <w:pPr>
              <w:spacing w:after="0"/>
              <w:jc w:val="left"/>
              <w:rPr>
                <w:sz w:val="20"/>
                <w:szCs w:val="20"/>
              </w:rPr>
            </w:pPr>
            <w:r w:rsidRPr="00905086">
              <w:rPr>
                <w:sz w:val="20"/>
                <w:szCs w:val="20"/>
              </w:rPr>
              <w:t xml:space="preserve">Testing each temperature </w:t>
            </w:r>
            <w:r w:rsidR="00C3224A">
              <w:rPr>
                <w:sz w:val="20"/>
                <w:szCs w:val="20"/>
              </w:rPr>
              <w:t>several times</w:t>
            </w:r>
            <w:r w:rsidRPr="00905086">
              <w:rPr>
                <w:sz w:val="20"/>
                <w:szCs w:val="20"/>
              </w:rPr>
              <w:t xml:space="preserve"> when conducting the practical</w:t>
            </w:r>
          </w:p>
        </w:tc>
      </w:tr>
      <w:tr w:rsidR="00905086" w:rsidRPr="00905086" w14:paraId="3F091D9F" w14:textId="77777777" w:rsidTr="00D76CBF">
        <w:tc>
          <w:tcPr>
            <w:tcW w:w="2269" w:type="dxa"/>
          </w:tcPr>
          <w:p w14:paraId="6520F1F1" w14:textId="77777777" w:rsidR="00905086" w:rsidRPr="00932AFD" w:rsidRDefault="00905086" w:rsidP="00322BF2">
            <w:pPr>
              <w:spacing w:after="0"/>
              <w:jc w:val="left"/>
              <w:rPr>
                <w:b/>
                <w:sz w:val="20"/>
                <w:szCs w:val="20"/>
              </w:rPr>
            </w:pPr>
          </w:p>
          <w:p w14:paraId="3BEEA296" w14:textId="77777777" w:rsidR="00905086" w:rsidRPr="00932AFD" w:rsidRDefault="00905086" w:rsidP="00322BF2">
            <w:pPr>
              <w:spacing w:after="0"/>
              <w:jc w:val="left"/>
              <w:rPr>
                <w:b/>
                <w:sz w:val="20"/>
                <w:szCs w:val="20"/>
              </w:rPr>
            </w:pPr>
            <w:r w:rsidRPr="00932AFD">
              <w:rPr>
                <w:b/>
                <w:sz w:val="20"/>
                <w:szCs w:val="20"/>
              </w:rPr>
              <w:t>Reliability</w:t>
            </w:r>
          </w:p>
          <w:p w14:paraId="4CE02DE2" w14:textId="77777777" w:rsidR="00905086" w:rsidRPr="00932AFD" w:rsidRDefault="00905086" w:rsidP="00322BF2">
            <w:pPr>
              <w:spacing w:after="0"/>
              <w:jc w:val="left"/>
              <w:rPr>
                <w:b/>
                <w:sz w:val="20"/>
                <w:szCs w:val="20"/>
              </w:rPr>
            </w:pPr>
          </w:p>
        </w:tc>
        <w:tc>
          <w:tcPr>
            <w:tcW w:w="6591" w:type="dxa"/>
          </w:tcPr>
          <w:p w14:paraId="4F4D0553" w14:textId="77777777" w:rsidR="00905086" w:rsidRDefault="00905086" w:rsidP="00322BF2">
            <w:pPr>
              <w:spacing w:after="0"/>
              <w:jc w:val="left"/>
              <w:rPr>
                <w:sz w:val="20"/>
                <w:szCs w:val="20"/>
              </w:rPr>
            </w:pPr>
          </w:p>
          <w:p w14:paraId="1305AA0C" w14:textId="3FDABE01" w:rsidR="00905086" w:rsidRPr="00905086" w:rsidRDefault="00FD0576" w:rsidP="00F520E9">
            <w:pPr>
              <w:spacing w:after="0"/>
              <w:jc w:val="left"/>
              <w:rPr>
                <w:sz w:val="20"/>
                <w:szCs w:val="20"/>
              </w:rPr>
            </w:pPr>
            <w:r w:rsidRPr="00905086">
              <w:rPr>
                <w:sz w:val="20"/>
                <w:szCs w:val="20"/>
              </w:rPr>
              <w:t>Reliability refers to the extent which an experiment yields the same results on repeated trials unde</w:t>
            </w:r>
            <w:r w:rsidR="00905086">
              <w:rPr>
                <w:sz w:val="20"/>
                <w:szCs w:val="20"/>
              </w:rPr>
              <w:t>r the same conditio</w:t>
            </w:r>
            <w:r w:rsidR="00CA2890">
              <w:rPr>
                <w:sz w:val="20"/>
                <w:szCs w:val="20"/>
              </w:rPr>
              <w:t xml:space="preserve">ns each time. It </w:t>
            </w:r>
            <w:r w:rsidRPr="00905086">
              <w:rPr>
                <w:sz w:val="20"/>
                <w:szCs w:val="20"/>
              </w:rPr>
              <w:t>is achieved by minimising the effect of random errors.</w:t>
            </w:r>
          </w:p>
        </w:tc>
        <w:tc>
          <w:tcPr>
            <w:tcW w:w="7159" w:type="dxa"/>
          </w:tcPr>
          <w:p w14:paraId="5B5948E1" w14:textId="77777777" w:rsidR="00905086" w:rsidRPr="003C5C6C" w:rsidRDefault="00905086" w:rsidP="00322BF2">
            <w:pPr>
              <w:spacing w:after="0"/>
              <w:jc w:val="left"/>
              <w:rPr>
                <w:sz w:val="20"/>
                <w:szCs w:val="20"/>
              </w:rPr>
            </w:pPr>
          </w:p>
          <w:p w14:paraId="0B4DB443" w14:textId="77777777" w:rsidR="00905086" w:rsidRPr="003C5C6C" w:rsidRDefault="00CA2890" w:rsidP="00322BF2">
            <w:pPr>
              <w:spacing w:after="0"/>
              <w:jc w:val="left"/>
              <w:rPr>
                <w:sz w:val="20"/>
                <w:szCs w:val="20"/>
              </w:rPr>
            </w:pPr>
            <w:r w:rsidRPr="003C5C6C">
              <w:rPr>
                <w:sz w:val="20"/>
                <w:szCs w:val="20"/>
              </w:rPr>
              <w:t>The e</w:t>
            </w:r>
            <w:r w:rsidR="00905086" w:rsidRPr="003C5C6C">
              <w:rPr>
                <w:sz w:val="20"/>
                <w:szCs w:val="20"/>
              </w:rPr>
              <w:t>xperi</w:t>
            </w:r>
            <w:r w:rsidRPr="003C5C6C">
              <w:rPr>
                <w:sz w:val="20"/>
                <w:szCs w:val="20"/>
              </w:rPr>
              <w:t>ment was</w:t>
            </w:r>
            <w:r w:rsidR="00905086" w:rsidRPr="003C5C6C">
              <w:rPr>
                <w:sz w:val="20"/>
                <w:szCs w:val="20"/>
              </w:rPr>
              <w:t xml:space="preserve"> conducted previously.</w:t>
            </w:r>
            <w:r w:rsidR="003C5C6C" w:rsidRPr="003C5C6C">
              <w:rPr>
                <w:sz w:val="20"/>
                <w:szCs w:val="20"/>
              </w:rPr>
              <w:t xml:space="preserve"> </w:t>
            </w:r>
            <w:r w:rsidR="00905086" w:rsidRPr="003C5C6C">
              <w:rPr>
                <w:sz w:val="20"/>
                <w:szCs w:val="20"/>
              </w:rPr>
              <w:t>Each</w:t>
            </w:r>
            <w:r w:rsidR="003C5C6C" w:rsidRPr="003C5C6C">
              <w:rPr>
                <w:sz w:val="20"/>
                <w:szCs w:val="20"/>
              </w:rPr>
              <w:t xml:space="preserve"> experimental group is tested</w:t>
            </w:r>
            <w:r w:rsidR="00905086" w:rsidRPr="003C5C6C">
              <w:rPr>
                <w:sz w:val="20"/>
                <w:szCs w:val="20"/>
              </w:rPr>
              <w:t xml:space="preserve"> several times and the results averaged</w:t>
            </w:r>
            <w:r w:rsidR="003C5C6C">
              <w:rPr>
                <w:sz w:val="20"/>
                <w:szCs w:val="20"/>
              </w:rPr>
              <w:t xml:space="preserve">. Individuals were </w:t>
            </w:r>
            <w:r w:rsidR="003C5C6C" w:rsidRPr="003C5C6C">
              <w:rPr>
                <w:iCs/>
                <w:sz w:val="20"/>
                <w:szCs w:val="20"/>
              </w:rPr>
              <w:t>attentive and careful when taking and recording measurements</w:t>
            </w:r>
            <w:r w:rsidR="003C5C6C">
              <w:rPr>
                <w:iCs/>
                <w:sz w:val="20"/>
                <w:szCs w:val="20"/>
              </w:rPr>
              <w:t>.</w:t>
            </w:r>
          </w:p>
        </w:tc>
      </w:tr>
    </w:tbl>
    <w:p w14:paraId="5BC227D7" w14:textId="77777777" w:rsidR="00B74457" w:rsidRDefault="00B74457"/>
    <w:p w14:paraId="427F3D18" w14:textId="77777777" w:rsidR="00B74457" w:rsidRDefault="00B74457">
      <w:pPr>
        <w:sectPr w:rsidR="00B74457" w:rsidSect="00D76CBF">
          <w:footerReference w:type="default" r:id="rId12"/>
          <w:pgSz w:w="16838" w:h="11906" w:orient="landscape" w:code="294"/>
          <w:pgMar w:top="454" w:right="851" w:bottom="454" w:left="851" w:header="340" w:footer="340" w:gutter="0"/>
          <w:cols w:space="708"/>
          <w:docGrid w:linePitch="360"/>
        </w:sectPr>
      </w:pPr>
    </w:p>
    <w:p w14:paraId="2657A154" w14:textId="77777777" w:rsidR="00B74457" w:rsidRDefault="00B74457" w:rsidP="00962FB1">
      <w:pPr>
        <w:spacing w:after="0"/>
        <w:jc w:val="center"/>
        <w:rPr>
          <w:rFonts w:cs="Arial"/>
          <w:b/>
          <w:caps/>
          <w:sz w:val="20"/>
        </w:rPr>
      </w:pPr>
      <w:r w:rsidRPr="009B6BB3">
        <w:rPr>
          <w:rFonts w:cs="Arial"/>
          <w:b/>
          <w:caps/>
          <w:sz w:val="20"/>
        </w:rPr>
        <w:lastRenderedPageBreak/>
        <w:t>Experimental D</w:t>
      </w:r>
      <w:r>
        <w:rPr>
          <w:rFonts w:cs="Arial"/>
          <w:b/>
          <w:caps/>
          <w:sz w:val="20"/>
        </w:rPr>
        <w:t>iscussion</w:t>
      </w:r>
      <w:r w:rsidRPr="009B6BB3">
        <w:rPr>
          <w:rFonts w:cs="Arial"/>
          <w:b/>
          <w:caps/>
          <w:sz w:val="20"/>
        </w:rPr>
        <w:t xml:space="preserve"> Terminology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2"/>
        <w:gridCol w:w="4948"/>
      </w:tblGrid>
      <w:tr w:rsidR="00B74457" w:rsidRPr="009B6BB3" w14:paraId="703C1D01" w14:textId="77777777" w:rsidTr="00962FB1">
        <w:trPr>
          <w:jc w:val="center"/>
        </w:trPr>
        <w:tc>
          <w:tcPr>
            <w:tcW w:w="4952" w:type="dxa"/>
          </w:tcPr>
          <w:p w14:paraId="0AD4E4AB" w14:textId="77777777" w:rsidR="00B74457" w:rsidRPr="009B6BB3" w:rsidRDefault="00B74457" w:rsidP="00962FB1">
            <w:pPr>
              <w:spacing w:after="0"/>
              <w:jc w:val="center"/>
              <w:rPr>
                <w:rFonts w:cs="Arial"/>
                <w:b/>
                <w:caps/>
                <w:sz w:val="20"/>
              </w:rPr>
            </w:pPr>
            <w:r w:rsidRPr="009B6BB3">
              <w:rPr>
                <w:rFonts w:cs="Arial"/>
                <w:b/>
                <w:caps/>
                <w:sz w:val="20"/>
              </w:rPr>
              <w:t>Accuracy</w:t>
            </w:r>
          </w:p>
        </w:tc>
        <w:tc>
          <w:tcPr>
            <w:tcW w:w="4948" w:type="dxa"/>
          </w:tcPr>
          <w:p w14:paraId="24551CBC" w14:textId="77777777" w:rsidR="00B74457" w:rsidRPr="009B6BB3" w:rsidRDefault="00B74457" w:rsidP="00962FB1">
            <w:pPr>
              <w:spacing w:after="0"/>
              <w:jc w:val="center"/>
              <w:rPr>
                <w:rFonts w:cs="Arial"/>
                <w:b/>
                <w:caps/>
                <w:sz w:val="20"/>
              </w:rPr>
            </w:pPr>
            <w:r w:rsidRPr="009B6BB3">
              <w:rPr>
                <w:rFonts w:cs="Arial"/>
                <w:b/>
                <w:caps/>
                <w:sz w:val="20"/>
              </w:rPr>
              <w:t>Precision</w:t>
            </w:r>
          </w:p>
        </w:tc>
      </w:tr>
      <w:tr w:rsidR="00B74457" w:rsidRPr="009B6BB3" w14:paraId="24230876" w14:textId="77777777" w:rsidTr="00962FB1">
        <w:trPr>
          <w:jc w:val="center"/>
        </w:trPr>
        <w:tc>
          <w:tcPr>
            <w:tcW w:w="4952" w:type="dxa"/>
          </w:tcPr>
          <w:p w14:paraId="4D319EDB" w14:textId="77777777" w:rsidR="00B74457" w:rsidRPr="009B6BB3" w:rsidRDefault="00B74457" w:rsidP="00962FB1">
            <w:pPr>
              <w:spacing w:after="0"/>
              <w:jc w:val="left"/>
              <w:rPr>
                <w:rFonts w:cs="Arial"/>
                <w:sz w:val="20"/>
              </w:rPr>
            </w:pPr>
            <w:r w:rsidRPr="009B6BB3">
              <w:rPr>
                <w:rFonts w:cs="Arial"/>
                <w:sz w:val="20"/>
              </w:rPr>
              <w:t>The degree to which a measurement is close to the true value.</w:t>
            </w:r>
          </w:p>
          <w:p w14:paraId="03A81C31" w14:textId="77777777" w:rsidR="00B74457" w:rsidRPr="009B6BB3" w:rsidRDefault="00B74457" w:rsidP="00962FB1">
            <w:pPr>
              <w:spacing w:after="0"/>
              <w:jc w:val="left"/>
              <w:rPr>
                <w:rFonts w:cs="Arial"/>
                <w:sz w:val="20"/>
              </w:rPr>
            </w:pPr>
          </w:p>
          <w:p w14:paraId="634E351A" w14:textId="77777777" w:rsidR="00B74457" w:rsidRPr="009B6BB3" w:rsidRDefault="00B74457" w:rsidP="00962FB1">
            <w:pPr>
              <w:spacing w:after="0"/>
              <w:jc w:val="left"/>
              <w:rPr>
                <w:rFonts w:cs="Arial"/>
                <w:sz w:val="20"/>
              </w:rPr>
            </w:pPr>
            <w:r w:rsidRPr="009B6BB3">
              <w:rPr>
                <w:rFonts w:cs="Arial"/>
                <w:sz w:val="20"/>
              </w:rPr>
              <w:t>Accuracy depends on the extent to which systematic errors are ‘accounted for’ hence affected by systematic error.</w:t>
            </w:r>
          </w:p>
        </w:tc>
        <w:tc>
          <w:tcPr>
            <w:tcW w:w="4948" w:type="dxa"/>
          </w:tcPr>
          <w:p w14:paraId="4A581437" w14:textId="77777777" w:rsidR="00B74457" w:rsidRPr="009B6BB3" w:rsidRDefault="00B74457" w:rsidP="00962FB1">
            <w:pPr>
              <w:spacing w:after="0"/>
              <w:jc w:val="left"/>
              <w:rPr>
                <w:rFonts w:cs="Arial"/>
                <w:sz w:val="20"/>
              </w:rPr>
            </w:pPr>
            <w:r w:rsidRPr="009B6BB3">
              <w:rPr>
                <w:rFonts w:cs="Arial"/>
                <w:sz w:val="20"/>
              </w:rPr>
              <w:t>The ability of a measuring instrument to provide true and consistent readings to a prescribed number of significant figures.</w:t>
            </w:r>
            <w:r>
              <w:rPr>
                <w:rFonts w:cs="Arial"/>
                <w:sz w:val="20"/>
              </w:rPr>
              <w:t xml:space="preserve"> </w:t>
            </w:r>
            <w:r w:rsidRPr="009B6BB3">
              <w:rPr>
                <w:rFonts w:cs="Arial"/>
                <w:sz w:val="20"/>
              </w:rPr>
              <w:t>Precision is identified by the degree of scatter in the value of the measurements.</w:t>
            </w:r>
          </w:p>
          <w:p w14:paraId="300C5FCB" w14:textId="77777777" w:rsidR="00B74457" w:rsidRPr="009B6BB3" w:rsidRDefault="00B74457" w:rsidP="00962FB1">
            <w:pPr>
              <w:spacing w:after="0"/>
              <w:jc w:val="left"/>
              <w:rPr>
                <w:rFonts w:cs="Arial"/>
                <w:sz w:val="20"/>
              </w:rPr>
            </w:pPr>
          </w:p>
          <w:p w14:paraId="65C3B21B" w14:textId="77777777" w:rsidR="00B74457" w:rsidRPr="00B74457" w:rsidRDefault="00B74457" w:rsidP="00962FB1">
            <w:pPr>
              <w:spacing w:after="0"/>
              <w:jc w:val="left"/>
              <w:rPr>
                <w:rFonts w:cs="Arial"/>
                <w:color w:val="FF0000"/>
                <w:sz w:val="20"/>
              </w:rPr>
            </w:pPr>
            <w:r w:rsidRPr="009B6BB3">
              <w:rPr>
                <w:rFonts w:cs="Arial"/>
                <w:sz w:val="20"/>
              </w:rPr>
              <w:t>When there is least amount of scatter in the results the measurements are more precise, or precision is high</w:t>
            </w:r>
            <w:r>
              <w:rPr>
                <w:rFonts w:cs="Arial"/>
                <w:sz w:val="20"/>
              </w:rPr>
              <w:t xml:space="preserve"> </w:t>
            </w:r>
            <w:r>
              <w:rPr>
                <w:rFonts w:cs="Arial"/>
                <w:color w:val="FF0000"/>
                <w:sz w:val="20"/>
              </w:rPr>
              <w:t>(generally suggests the same type of random erro</w:t>
            </w:r>
            <w:r w:rsidRPr="00B74457">
              <w:rPr>
                <w:rFonts w:cs="Arial"/>
                <w:color w:val="FF0000"/>
                <w:sz w:val="20"/>
              </w:rPr>
              <w:t>r).</w:t>
            </w:r>
          </w:p>
          <w:p w14:paraId="1F949AF7" w14:textId="77777777" w:rsidR="00B74457" w:rsidRPr="00962FB1" w:rsidRDefault="00B74457" w:rsidP="00962FB1">
            <w:pPr>
              <w:spacing w:after="0"/>
              <w:jc w:val="left"/>
              <w:rPr>
                <w:rFonts w:cs="Arial"/>
                <w:color w:val="FF0000"/>
                <w:sz w:val="20"/>
              </w:rPr>
            </w:pPr>
            <w:r>
              <w:rPr>
                <w:rFonts w:cs="Arial"/>
                <w:sz w:val="20"/>
              </w:rPr>
              <w:t>When there is a large amount of scatter in the results the measurements are less precise, or precision is low</w:t>
            </w:r>
            <w:r w:rsidR="00962FB1">
              <w:rPr>
                <w:rFonts w:cs="Arial"/>
                <w:sz w:val="20"/>
              </w:rPr>
              <w:t xml:space="preserve"> </w:t>
            </w:r>
            <w:r w:rsidR="00962FB1">
              <w:rPr>
                <w:rFonts w:cs="Arial"/>
                <w:color w:val="FF0000"/>
                <w:sz w:val="20"/>
              </w:rPr>
              <w:t>(generally suggests different random erro</w:t>
            </w:r>
            <w:r w:rsidR="00962FB1" w:rsidRPr="00B74457">
              <w:rPr>
                <w:rFonts w:cs="Arial"/>
                <w:color w:val="FF0000"/>
                <w:sz w:val="20"/>
              </w:rPr>
              <w:t>r</w:t>
            </w:r>
            <w:r w:rsidR="00962FB1">
              <w:rPr>
                <w:rFonts w:cs="Arial"/>
                <w:color w:val="FF0000"/>
                <w:sz w:val="20"/>
              </w:rPr>
              <w:t>s occurring</w:t>
            </w:r>
            <w:r w:rsidR="00962FB1" w:rsidRPr="00B74457">
              <w:rPr>
                <w:rFonts w:cs="Arial"/>
                <w:color w:val="FF0000"/>
                <w:sz w:val="20"/>
              </w:rPr>
              <w:t>).</w:t>
            </w:r>
          </w:p>
          <w:p w14:paraId="2309B173" w14:textId="77777777" w:rsidR="00962FB1" w:rsidRDefault="00962FB1" w:rsidP="00962FB1">
            <w:pPr>
              <w:spacing w:after="0"/>
              <w:jc w:val="left"/>
              <w:rPr>
                <w:rFonts w:cs="Arial"/>
                <w:sz w:val="20"/>
              </w:rPr>
            </w:pPr>
          </w:p>
          <w:p w14:paraId="45E959B3" w14:textId="77777777" w:rsidR="00B74457" w:rsidRPr="009B6BB3" w:rsidRDefault="00B74457" w:rsidP="00962FB1">
            <w:pPr>
              <w:spacing w:after="0"/>
              <w:jc w:val="left"/>
              <w:rPr>
                <w:rFonts w:cs="Arial"/>
                <w:sz w:val="20"/>
              </w:rPr>
            </w:pPr>
            <w:r w:rsidRPr="009B6BB3">
              <w:rPr>
                <w:rFonts w:cs="Arial"/>
                <w:sz w:val="20"/>
              </w:rPr>
              <w:t>Precision depends on how well random errors are ‘minimised’ hence affected by random error.</w:t>
            </w:r>
          </w:p>
        </w:tc>
      </w:tr>
    </w:tbl>
    <w:p w14:paraId="6F0867F0" w14:textId="77777777" w:rsidR="00B74457" w:rsidRPr="009B6BB3" w:rsidRDefault="00B74457" w:rsidP="00962FB1">
      <w:pPr>
        <w:spacing w:after="0"/>
        <w:ind w:left="709"/>
        <w:rPr>
          <w:rFonts w:cs="Arial"/>
          <w:sz w:val="20"/>
        </w:rPr>
      </w:pPr>
    </w:p>
    <w:p w14:paraId="3088508F" w14:textId="77777777" w:rsidR="00B74457" w:rsidRDefault="00B74457" w:rsidP="00962FB1">
      <w:pPr>
        <w:spacing w:after="0"/>
        <w:ind w:left="720" w:right="423"/>
        <w:jc w:val="left"/>
        <w:rPr>
          <w:rFonts w:cs="Arial"/>
          <w:sz w:val="20"/>
        </w:rPr>
      </w:pPr>
      <w:r w:rsidRPr="009B6BB3">
        <w:rPr>
          <w:rFonts w:cs="Arial"/>
          <w:b/>
          <w:caps/>
          <w:sz w:val="20"/>
        </w:rPr>
        <w:t>Resolution of the measuring instrument</w:t>
      </w:r>
      <w:r w:rsidRPr="009B6BB3">
        <w:rPr>
          <w:rFonts w:cs="Arial"/>
          <w:b/>
          <w:sz w:val="20"/>
        </w:rPr>
        <w:t xml:space="preserve">: </w:t>
      </w:r>
      <w:r w:rsidRPr="009B6BB3">
        <w:rPr>
          <w:rFonts w:cs="Arial"/>
          <w:sz w:val="20"/>
        </w:rPr>
        <w:t>Is the smallest increment measurable by the measuring instrument, e.g. 0.01g, 0.1mL.</w:t>
      </w:r>
    </w:p>
    <w:p w14:paraId="788746DA" w14:textId="77777777" w:rsidR="00962FB1" w:rsidRPr="009B6BB3" w:rsidRDefault="00962FB1" w:rsidP="00962FB1">
      <w:pPr>
        <w:spacing w:after="0"/>
        <w:ind w:left="720"/>
        <w:jc w:val="left"/>
        <w:rPr>
          <w:rFonts w:cs="Arial"/>
          <w:sz w:val="20"/>
        </w:rPr>
      </w:pPr>
    </w:p>
    <w:p w14:paraId="78B60F47" w14:textId="77777777" w:rsidR="00B74457" w:rsidRPr="009B6BB3" w:rsidRDefault="00B74457" w:rsidP="00962FB1">
      <w:pPr>
        <w:spacing w:after="0"/>
        <w:ind w:left="720" w:right="565"/>
        <w:jc w:val="left"/>
        <w:rPr>
          <w:rFonts w:cs="Arial"/>
          <w:sz w:val="20"/>
        </w:rPr>
      </w:pPr>
      <w:r w:rsidRPr="009B6BB3">
        <w:rPr>
          <w:rFonts w:cs="Arial"/>
          <w:b/>
          <w:caps/>
          <w:sz w:val="20"/>
        </w:rPr>
        <w:t>Significant figures</w:t>
      </w:r>
      <w:r w:rsidRPr="009B6BB3">
        <w:rPr>
          <w:rFonts w:cs="Arial"/>
          <w:b/>
          <w:sz w:val="20"/>
        </w:rPr>
        <w:t xml:space="preserve">: </w:t>
      </w:r>
      <w:r w:rsidRPr="009B6BB3">
        <w:rPr>
          <w:rFonts w:cs="Arial"/>
          <w:sz w:val="20"/>
        </w:rPr>
        <w:t>The number of significant figures is determined by the reproducibility of the measurements and the resolution of the measuring instrument. The final answer cannot be given to any more significant figures than the least number of significant figures in the data.</w:t>
      </w:r>
    </w:p>
    <w:p w14:paraId="7B75212F" w14:textId="77777777" w:rsidR="00B74457" w:rsidRPr="009B6BB3" w:rsidRDefault="00B74457" w:rsidP="00962FB1">
      <w:pPr>
        <w:spacing w:after="0"/>
        <w:ind w:left="709"/>
        <w:rPr>
          <w:rFonts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5021"/>
      </w:tblGrid>
      <w:tr w:rsidR="00B74457" w:rsidRPr="009B6BB3" w14:paraId="506ECBEB" w14:textId="77777777" w:rsidTr="00962FB1">
        <w:trPr>
          <w:jc w:val="center"/>
        </w:trPr>
        <w:tc>
          <w:tcPr>
            <w:tcW w:w="4960" w:type="dxa"/>
          </w:tcPr>
          <w:p w14:paraId="5786F4CB" w14:textId="77777777" w:rsidR="00B74457" w:rsidRPr="009B6BB3" w:rsidRDefault="00B74457" w:rsidP="00962FB1">
            <w:pPr>
              <w:spacing w:after="0"/>
              <w:jc w:val="center"/>
              <w:rPr>
                <w:rFonts w:cs="Arial"/>
                <w:b/>
                <w:caps/>
                <w:sz w:val="20"/>
              </w:rPr>
            </w:pPr>
            <w:r w:rsidRPr="009B6BB3">
              <w:rPr>
                <w:rFonts w:cs="Arial"/>
                <w:b/>
                <w:caps/>
                <w:sz w:val="20"/>
              </w:rPr>
              <w:t>Repetition</w:t>
            </w:r>
          </w:p>
        </w:tc>
        <w:tc>
          <w:tcPr>
            <w:tcW w:w="5021" w:type="dxa"/>
          </w:tcPr>
          <w:p w14:paraId="6F69FF29" w14:textId="77777777" w:rsidR="00B74457" w:rsidRPr="009B6BB3" w:rsidRDefault="00B74457" w:rsidP="00962FB1">
            <w:pPr>
              <w:spacing w:after="0"/>
              <w:jc w:val="center"/>
              <w:rPr>
                <w:rFonts w:cs="Arial"/>
                <w:b/>
                <w:caps/>
                <w:sz w:val="20"/>
              </w:rPr>
            </w:pPr>
            <w:r w:rsidRPr="009B6BB3">
              <w:rPr>
                <w:rFonts w:cs="Arial"/>
                <w:b/>
                <w:caps/>
                <w:sz w:val="20"/>
              </w:rPr>
              <w:t>Replication (reliability)</w:t>
            </w:r>
          </w:p>
        </w:tc>
      </w:tr>
      <w:tr w:rsidR="00B74457" w:rsidRPr="009B6BB3" w14:paraId="027C931F" w14:textId="77777777" w:rsidTr="00962FB1">
        <w:trPr>
          <w:jc w:val="center"/>
        </w:trPr>
        <w:tc>
          <w:tcPr>
            <w:tcW w:w="4960" w:type="dxa"/>
          </w:tcPr>
          <w:p w14:paraId="4591D24F" w14:textId="77777777" w:rsidR="00B74457" w:rsidRPr="009B6BB3" w:rsidRDefault="00B74457" w:rsidP="00962FB1">
            <w:pPr>
              <w:spacing w:after="0"/>
              <w:jc w:val="left"/>
              <w:rPr>
                <w:rFonts w:cs="Arial"/>
                <w:sz w:val="20"/>
              </w:rPr>
            </w:pPr>
            <w:r w:rsidRPr="009B6BB3">
              <w:rPr>
                <w:rFonts w:cs="Arial"/>
                <w:sz w:val="20"/>
              </w:rPr>
              <w:t xml:space="preserve">Carrying out the experiment on a second or subsequent occasion, </w:t>
            </w:r>
            <w:proofErr w:type="gramStart"/>
            <w:r w:rsidRPr="009B6BB3">
              <w:rPr>
                <w:rFonts w:cs="Arial"/>
                <w:sz w:val="20"/>
              </w:rPr>
              <w:t>in an attempt to</w:t>
            </w:r>
            <w:proofErr w:type="gramEnd"/>
            <w:r w:rsidRPr="009B6BB3">
              <w:rPr>
                <w:rFonts w:cs="Arial"/>
                <w:sz w:val="20"/>
              </w:rPr>
              <w:t xml:space="preserve"> </w:t>
            </w:r>
            <w:r w:rsidRPr="009B6BB3">
              <w:rPr>
                <w:rFonts w:cs="Arial"/>
                <w:b/>
                <w:sz w:val="20"/>
              </w:rPr>
              <w:t>validate results</w:t>
            </w:r>
            <w:r w:rsidRPr="009B6BB3">
              <w:rPr>
                <w:rFonts w:cs="Arial"/>
                <w:sz w:val="20"/>
              </w:rPr>
              <w:t>.</w:t>
            </w:r>
          </w:p>
          <w:p w14:paraId="063DF5AC" w14:textId="77777777" w:rsidR="00B74457" w:rsidRPr="009B6BB3" w:rsidRDefault="00B74457" w:rsidP="00962FB1">
            <w:pPr>
              <w:spacing w:after="0"/>
              <w:jc w:val="left"/>
              <w:rPr>
                <w:rFonts w:cs="Arial"/>
                <w:sz w:val="20"/>
              </w:rPr>
            </w:pPr>
            <w:r w:rsidRPr="009B6BB3">
              <w:rPr>
                <w:rFonts w:cs="Arial"/>
                <w:sz w:val="20"/>
              </w:rPr>
              <w:t>Repeating the experiment at another time with new set of apparatus for validity of the results hence experimental design.</w:t>
            </w:r>
          </w:p>
          <w:p w14:paraId="12067A37" w14:textId="77777777" w:rsidR="00B74457" w:rsidRPr="009B6BB3" w:rsidRDefault="00B74457" w:rsidP="00962FB1">
            <w:pPr>
              <w:spacing w:after="0"/>
              <w:jc w:val="left"/>
              <w:rPr>
                <w:rFonts w:cs="Arial"/>
                <w:sz w:val="20"/>
              </w:rPr>
            </w:pPr>
            <w:r w:rsidRPr="009B6BB3">
              <w:rPr>
                <w:rFonts w:cs="Arial"/>
                <w:sz w:val="20"/>
              </w:rPr>
              <w:t xml:space="preserve">Repeating an experiment </w:t>
            </w:r>
            <w:r w:rsidRPr="009B6BB3">
              <w:rPr>
                <w:rFonts w:cs="Arial"/>
                <w:b/>
                <w:sz w:val="20"/>
              </w:rPr>
              <w:t>helps identify</w:t>
            </w:r>
            <w:r w:rsidRPr="009B6BB3">
              <w:rPr>
                <w:rFonts w:cs="Arial"/>
                <w:sz w:val="20"/>
              </w:rPr>
              <w:t xml:space="preserve"> systematic errors.</w:t>
            </w:r>
          </w:p>
        </w:tc>
        <w:tc>
          <w:tcPr>
            <w:tcW w:w="5021" w:type="dxa"/>
          </w:tcPr>
          <w:p w14:paraId="1D8B4256" w14:textId="77777777" w:rsidR="00B74457" w:rsidRPr="00FA7DF1" w:rsidRDefault="00962FB1" w:rsidP="00FA7DF1">
            <w:pPr>
              <w:spacing w:after="0"/>
              <w:jc w:val="left"/>
              <w:rPr>
                <w:rFonts w:cs="Arial"/>
                <w:sz w:val="20"/>
              </w:rPr>
            </w:pPr>
            <w:r w:rsidRPr="009B6BB3">
              <w:rPr>
                <w:rFonts w:cs="Arial"/>
                <w:sz w:val="20"/>
              </w:rPr>
              <w:t>Duplicating the procedure at the same time</w:t>
            </w:r>
            <w:r w:rsidR="00B74457" w:rsidRPr="009B6BB3">
              <w:rPr>
                <w:rFonts w:cs="Arial"/>
                <w:sz w:val="20"/>
              </w:rPr>
              <w:t xml:space="preserve"> of an experiment in order to minimise </w:t>
            </w:r>
            <w:r>
              <w:rPr>
                <w:rFonts w:cs="Arial"/>
                <w:sz w:val="20"/>
              </w:rPr>
              <w:t xml:space="preserve">the effect of </w:t>
            </w:r>
            <w:r w:rsidR="00B74457" w:rsidRPr="009B6BB3">
              <w:rPr>
                <w:rFonts w:cs="Arial"/>
                <w:sz w:val="20"/>
              </w:rPr>
              <w:t>random errors measurement</w:t>
            </w:r>
            <w:r w:rsidR="00B74457">
              <w:rPr>
                <w:rFonts w:cs="Arial"/>
                <w:sz w:val="20"/>
              </w:rPr>
              <w:t xml:space="preserve"> by calculating an average</w:t>
            </w:r>
            <w:r w:rsidR="00FA7DF1">
              <w:rPr>
                <w:rFonts w:cs="Arial"/>
                <w:sz w:val="20"/>
              </w:rPr>
              <w:t>.</w:t>
            </w:r>
          </w:p>
        </w:tc>
      </w:tr>
    </w:tbl>
    <w:p w14:paraId="0024B062" w14:textId="77777777" w:rsidR="00B74457" w:rsidRPr="009B6BB3" w:rsidRDefault="00B74457" w:rsidP="00962FB1">
      <w:pPr>
        <w:spacing w:after="0"/>
        <w:ind w:left="709"/>
        <w:rPr>
          <w:rFonts w:cs="Arial"/>
          <w:sz w:val="20"/>
        </w:rPr>
      </w:pPr>
    </w:p>
    <w:p w14:paraId="1A8F41D9" w14:textId="77777777" w:rsidR="00B74457" w:rsidRDefault="00B74457" w:rsidP="00962FB1">
      <w:pPr>
        <w:spacing w:after="0"/>
        <w:ind w:left="720" w:right="281"/>
        <w:jc w:val="left"/>
        <w:rPr>
          <w:sz w:val="20"/>
        </w:rPr>
      </w:pPr>
      <w:r w:rsidRPr="009B6BB3">
        <w:rPr>
          <w:rFonts w:cs="Arial"/>
          <w:b/>
          <w:caps/>
          <w:sz w:val="20"/>
        </w:rPr>
        <w:t>Sample size</w:t>
      </w:r>
      <w:r w:rsidRPr="009B6BB3">
        <w:rPr>
          <w:rFonts w:cs="Arial"/>
          <w:b/>
          <w:sz w:val="20"/>
        </w:rPr>
        <w:t>:</w:t>
      </w:r>
      <w:r w:rsidRPr="009B6BB3">
        <w:rPr>
          <w:sz w:val="20"/>
        </w:rPr>
        <w:t xml:space="preserve"> Sample size refers to the number of samples in the experimental group. Increasing the number of samples allows averages to be calculated, minimise the effects of random errors and increases reliability of the data.</w:t>
      </w:r>
    </w:p>
    <w:p w14:paraId="04DDECAF" w14:textId="77777777" w:rsidR="00FA7DF1" w:rsidRPr="009B6BB3" w:rsidRDefault="00FA7DF1" w:rsidP="00962FB1">
      <w:pPr>
        <w:spacing w:after="0"/>
        <w:ind w:left="720" w:right="281"/>
        <w:jc w:val="left"/>
        <w:rPr>
          <w:sz w:val="20"/>
        </w:rPr>
      </w:pPr>
    </w:p>
    <w:p w14:paraId="50CDAA66" w14:textId="77777777" w:rsidR="00B74457" w:rsidRPr="00FA7DF1" w:rsidRDefault="00B74457" w:rsidP="00FA7DF1">
      <w:pPr>
        <w:spacing w:after="0"/>
        <w:ind w:left="720" w:right="565"/>
        <w:jc w:val="left"/>
        <w:rPr>
          <w:color w:val="FF0000"/>
          <w:sz w:val="20"/>
        </w:rPr>
      </w:pPr>
      <w:r w:rsidRPr="009B6BB3">
        <w:rPr>
          <w:b/>
          <w:caps/>
          <w:sz w:val="20"/>
        </w:rPr>
        <w:t>Reliability</w:t>
      </w:r>
      <w:r w:rsidRPr="009B6BB3">
        <w:rPr>
          <w:b/>
          <w:sz w:val="20"/>
        </w:rPr>
        <w:t>:</w:t>
      </w:r>
      <w:r w:rsidRPr="009B6BB3">
        <w:rPr>
          <w:sz w:val="20"/>
        </w:rPr>
        <w:t xml:space="preserve"> Reliability refers to the extent which an experiment yields the same results on repeated trials under the same conditions each time. It is achieved by minimising the effect of random errors.</w:t>
      </w:r>
      <w:r w:rsidR="00FA7DF1">
        <w:rPr>
          <w:sz w:val="20"/>
        </w:rPr>
        <w:t xml:space="preserve"> </w:t>
      </w:r>
      <w:r w:rsidR="00FA7DF1">
        <w:rPr>
          <w:color w:val="FF0000"/>
          <w:sz w:val="20"/>
        </w:rPr>
        <w:t xml:space="preserve">Note </w:t>
      </w:r>
      <w:r w:rsidR="00FA7DF1" w:rsidRPr="00FA7DF1">
        <w:rPr>
          <w:b/>
          <w:color w:val="FF0000"/>
          <w:sz w:val="20"/>
        </w:rPr>
        <w:t>it is not</w:t>
      </w:r>
      <w:r w:rsidR="00FA7DF1">
        <w:rPr>
          <w:color w:val="FF0000"/>
          <w:sz w:val="20"/>
        </w:rPr>
        <w:t xml:space="preserve"> determined by high or low precision.</w:t>
      </w:r>
    </w:p>
    <w:p w14:paraId="7D0EE710" w14:textId="77777777" w:rsidR="00FA7DF1" w:rsidRPr="009B6BB3" w:rsidRDefault="00FA7DF1" w:rsidP="00962FB1">
      <w:pPr>
        <w:spacing w:after="0"/>
        <w:ind w:left="720"/>
        <w:jc w:val="left"/>
        <w:rPr>
          <w:sz w:val="20"/>
        </w:rPr>
      </w:pPr>
    </w:p>
    <w:p w14:paraId="3FC3531D" w14:textId="77777777" w:rsidR="00B74457" w:rsidRPr="009B6BB3" w:rsidRDefault="00B74457" w:rsidP="00962FB1">
      <w:pPr>
        <w:spacing w:after="0"/>
        <w:ind w:left="720" w:right="565"/>
        <w:jc w:val="left"/>
        <w:rPr>
          <w:rFonts w:cs="Arial"/>
          <w:sz w:val="20"/>
        </w:rPr>
      </w:pPr>
      <w:r w:rsidRPr="009B6BB3">
        <w:rPr>
          <w:b/>
          <w:caps/>
          <w:sz w:val="20"/>
        </w:rPr>
        <w:t>VALIDITY OF THE EXPERIMENT</w:t>
      </w:r>
      <w:r w:rsidRPr="009B6BB3">
        <w:rPr>
          <w:b/>
          <w:sz w:val="20"/>
        </w:rPr>
        <w:t xml:space="preserve">: </w:t>
      </w:r>
      <w:r w:rsidRPr="009B6BB3">
        <w:rPr>
          <w:sz w:val="20"/>
        </w:rPr>
        <w:t>This</w:t>
      </w:r>
      <w:r w:rsidRPr="009B6BB3">
        <w:rPr>
          <w:b/>
          <w:sz w:val="20"/>
        </w:rPr>
        <w:t xml:space="preserve"> </w:t>
      </w:r>
      <w:r w:rsidRPr="009B6BB3">
        <w:rPr>
          <w:sz w:val="20"/>
        </w:rPr>
        <w:t xml:space="preserve">refers to the method of an experiment and if it is designed well. The experiment can be validated by repeating the method and obtaining similar </w:t>
      </w:r>
      <w:proofErr w:type="gramStart"/>
      <w:r w:rsidRPr="009B6BB3">
        <w:rPr>
          <w:sz w:val="20"/>
        </w:rPr>
        <w:t>results,</w:t>
      </w:r>
      <w:proofErr w:type="gramEnd"/>
      <w:r w:rsidRPr="009B6BB3">
        <w:rPr>
          <w:sz w:val="20"/>
        </w:rPr>
        <w:t xml:space="preserve"> hence the method is well designed and valid.</w:t>
      </w:r>
    </w:p>
    <w:p w14:paraId="43585494" w14:textId="77777777" w:rsidR="00B74457" w:rsidRPr="00B74457" w:rsidRDefault="00B74457" w:rsidP="00962FB1">
      <w:pPr>
        <w:spacing w:after="0"/>
        <w:ind w:left="567"/>
        <w:rPr>
          <w:rFonts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5467"/>
      </w:tblGrid>
      <w:tr w:rsidR="00B74457" w:rsidRPr="009B6BB3" w14:paraId="03C5ED81" w14:textId="77777777" w:rsidTr="00962FB1">
        <w:trPr>
          <w:jc w:val="center"/>
        </w:trPr>
        <w:tc>
          <w:tcPr>
            <w:tcW w:w="4621" w:type="dxa"/>
          </w:tcPr>
          <w:p w14:paraId="2EB191D3" w14:textId="77777777" w:rsidR="00B74457" w:rsidRPr="009B6BB3" w:rsidRDefault="00B74457" w:rsidP="00962FB1">
            <w:pPr>
              <w:spacing w:after="0"/>
              <w:jc w:val="center"/>
              <w:rPr>
                <w:rFonts w:cs="Arial"/>
                <w:b/>
                <w:caps/>
                <w:sz w:val="20"/>
              </w:rPr>
            </w:pPr>
            <w:r w:rsidRPr="009B6BB3">
              <w:rPr>
                <w:rFonts w:cs="Arial"/>
                <w:b/>
                <w:caps/>
                <w:sz w:val="20"/>
              </w:rPr>
              <w:t>Systematic error</w:t>
            </w:r>
          </w:p>
        </w:tc>
        <w:tc>
          <w:tcPr>
            <w:tcW w:w="5467" w:type="dxa"/>
          </w:tcPr>
          <w:p w14:paraId="6D34203E" w14:textId="77777777" w:rsidR="00B74457" w:rsidRPr="009B6BB3" w:rsidRDefault="00B74457" w:rsidP="00962FB1">
            <w:pPr>
              <w:spacing w:after="0"/>
              <w:jc w:val="center"/>
              <w:rPr>
                <w:rFonts w:cs="Arial"/>
                <w:b/>
                <w:caps/>
                <w:sz w:val="20"/>
              </w:rPr>
            </w:pPr>
            <w:r w:rsidRPr="009B6BB3">
              <w:rPr>
                <w:rFonts w:cs="Arial"/>
                <w:b/>
                <w:caps/>
                <w:sz w:val="20"/>
              </w:rPr>
              <w:t>Random error</w:t>
            </w:r>
          </w:p>
        </w:tc>
      </w:tr>
      <w:tr w:rsidR="00B74457" w:rsidRPr="009B6BB3" w14:paraId="3BB898F1" w14:textId="77777777" w:rsidTr="00962FB1">
        <w:trPr>
          <w:jc w:val="center"/>
        </w:trPr>
        <w:tc>
          <w:tcPr>
            <w:tcW w:w="4621" w:type="dxa"/>
          </w:tcPr>
          <w:p w14:paraId="5B350E75" w14:textId="77777777" w:rsidR="00B74457" w:rsidRPr="009B6BB3" w:rsidRDefault="00B74457" w:rsidP="00962FB1">
            <w:pPr>
              <w:spacing w:after="0"/>
              <w:jc w:val="left"/>
              <w:rPr>
                <w:rFonts w:cs="Arial"/>
                <w:sz w:val="20"/>
              </w:rPr>
            </w:pPr>
            <w:r w:rsidRPr="009B6BB3">
              <w:rPr>
                <w:rFonts w:cs="Arial"/>
                <w:sz w:val="20"/>
              </w:rPr>
              <w:t>Errors that are the result of experimental conditions or design or faulty equipment/instruments.</w:t>
            </w:r>
          </w:p>
          <w:p w14:paraId="1D7878DF" w14:textId="77777777" w:rsidR="00B74457" w:rsidRPr="009B6BB3" w:rsidRDefault="00B74457" w:rsidP="00962FB1">
            <w:pPr>
              <w:spacing w:after="0"/>
              <w:jc w:val="left"/>
              <w:rPr>
                <w:rFonts w:cs="Arial"/>
                <w:sz w:val="20"/>
              </w:rPr>
            </w:pPr>
            <w:r w:rsidRPr="009B6BB3">
              <w:rPr>
                <w:rFonts w:cs="Arial"/>
                <w:sz w:val="20"/>
              </w:rPr>
              <w:t xml:space="preserve">These errors are consistent throughout the experiment and </w:t>
            </w:r>
            <w:r w:rsidRPr="009B6BB3">
              <w:rPr>
                <w:rFonts w:cs="Arial"/>
                <w:b/>
                <w:sz w:val="20"/>
              </w:rPr>
              <w:t>cannot</w:t>
            </w:r>
            <w:r w:rsidRPr="009B6BB3">
              <w:rPr>
                <w:rFonts w:cs="Arial"/>
                <w:sz w:val="20"/>
              </w:rPr>
              <w:t xml:space="preserve"> </w:t>
            </w:r>
            <w:r w:rsidRPr="009B6BB3">
              <w:rPr>
                <w:rFonts w:cs="Arial"/>
                <w:b/>
                <w:sz w:val="20"/>
              </w:rPr>
              <w:t>be</w:t>
            </w:r>
            <w:r w:rsidRPr="009B6BB3">
              <w:rPr>
                <w:rFonts w:cs="Arial"/>
                <w:sz w:val="20"/>
              </w:rPr>
              <w:t xml:space="preserve"> ‘minimised’ by replication or averaging.</w:t>
            </w:r>
          </w:p>
          <w:p w14:paraId="31C1B8BD" w14:textId="77777777" w:rsidR="00B74457" w:rsidRDefault="00B74457" w:rsidP="00962FB1">
            <w:pPr>
              <w:spacing w:after="0"/>
              <w:jc w:val="left"/>
              <w:rPr>
                <w:rFonts w:cs="Arial"/>
                <w:sz w:val="20"/>
              </w:rPr>
            </w:pPr>
            <w:r w:rsidRPr="009B6BB3">
              <w:rPr>
                <w:rFonts w:cs="Arial"/>
                <w:sz w:val="20"/>
              </w:rPr>
              <w:t>Systematic errors are present when measured values differ consistently from the true value.</w:t>
            </w:r>
          </w:p>
          <w:p w14:paraId="6FD8E733" w14:textId="77777777" w:rsidR="00B74457" w:rsidRPr="009B6BB3" w:rsidRDefault="00B74457" w:rsidP="00962FB1">
            <w:pPr>
              <w:spacing w:after="0"/>
              <w:jc w:val="left"/>
              <w:rPr>
                <w:rFonts w:cs="Arial"/>
                <w:sz w:val="20"/>
              </w:rPr>
            </w:pPr>
          </w:p>
          <w:p w14:paraId="6F2A86BC" w14:textId="77777777" w:rsidR="00B74457" w:rsidRPr="009B6BB3" w:rsidRDefault="00B74457" w:rsidP="00962FB1">
            <w:pPr>
              <w:spacing w:after="0"/>
              <w:jc w:val="left"/>
              <w:rPr>
                <w:rFonts w:cs="Arial"/>
                <w:sz w:val="20"/>
              </w:rPr>
            </w:pPr>
            <w:r w:rsidRPr="009B6BB3">
              <w:rPr>
                <w:rFonts w:cs="Arial"/>
                <w:sz w:val="20"/>
              </w:rPr>
              <w:t>Conditions include-</w:t>
            </w:r>
          </w:p>
          <w:p w14:paraId="4D7FDA33" w14:textId="77777777" w:rsidR="00B74457" w:rsidRPr="009B6BB3" w:rsidRDefault="00B74457" w:rsidP="00962FB1">
            <w:pPr>
              <w:spacing w:after="0"/>
              <w:jc w:val="left"/>
              <w:rPr>
                <w:rFonts w:cs="Arial"/>
                <w:sz w:val="20"/>
              </w:rPr>
            </w:pPr>
            <w:r w:rsidRPr="009B6BB3">
              <w:rPr>
                <w:rFonts w:cs="Arial"/>
                <w:sz w:val="20"/>
              </w:rPr>
              <w:t>Thermometers may always be one degree out, balances, timing devices, pipettes, measuring cylinders etc.</w:t>
            </w:r>
          </w:p>
          <w:p w14:paraId="3CE2B2C4" w14:textId="77777777" w:rsidR="00B74457" w:rsidRPr="009B6BB3" w:rsidRDefault="00B74457" w:rsidP="00962FB1">
            <w:pPr>
              <w:spacing w:after="0"/>
              <w:jc w:val="left"/>
              <w:rPr>
                <w:rFonts w:cs="Arial"/>
                <w:sz w:val="20"/>
              </w:rPr>
            </w:pPr>
            <w:r w:rsidRPr="009B6BB3">
              <w:rPr>
                <w:rFonts w:cs="Arial"/>
                <w:sz w:val="20"/>
              </w:rPr>
              <w:t>These affect the accuracy of your results.</w:t>
            </w:r>
          </w:p>
          <w:p w14:paraId="5FF0D3AE" w14:textId="77777777" w:rsidR="00B74457" w:rsidRPr="009B6BB3" w:rsidRDefault="00B74457" w:rsidP="00962FB1">
            <w:pPr>
              <w:spacing w:after="0"/>
              <w:jc w:val="left"/>
              <w:rPr>
                <w:rFonts w:cs="Arial"/>
                <w:sz w:val="20"/>
              </w:rPr>
            </w:pPr>
            <w:r w:rsidRPr="009B6BB3">
              <w:rPr>
                <w:rFonts w:cs="Arial"/>
                <w:sz w:val="20"/>
              </w:rPr>
              <w:t>Systematic errors can be ‘accounted for’ by repeating the experiment on another day.</w:t>
            </w:r>
          </w:p>
        </w:tc>
        <w:tc>
          <w:tcPr>
            <w:tcW w:w="5467" w:type="dxa"/>
          </w:tcPr>
          <w:p w14:paraId="34F5A92E" w14:textId="77777777" w:rsidR="00B74457" w:rsidRPr="009B6BB3" w:rsidRDefault="00B74457" w:rsidP="00962FB1">
            <w:pPr>
              <w:spacing w:after="0"/>
              <w:jc w:val="left"/>
              <w:rPr>
                <w:rFonts w:cs="Arial"/>
                <w:sz w:val="20"/>
              </w:rPr>
            </w:pPr>
            <w:r w:rsidRPr="009B6BB3">
              <w:rPr>
                <w:rFonts w:cs="Arial"/>
                <w:sz w:val="20"/>
              </w:rPr>
              <w:t>Errors that are the result of measurements made by the experimenter. The experimenter taking measurements can expect results that differ slightly each time.</w:t>
            </w:r>
          </w:p>
          <w:p w14:paraId="4F6823ED" w14:textId="77777777" w:rsidR="00B74457" w:rsidRPr="009B6BB3" w:rsidRDefault="00B74457" w:rsidP="00962FB1">
            <w:pPr>
              <w:spacing w:after="0"/>
              <w:jc w:val="left"/>
              <w:rPr>
                <w:rFonts w:cs="Arial"/>
                <w:sz w:val="20"/>
              </w:rPr>
            </w:pPr>
            <w:r w:rsidRPr="009B6BB3">
              <w:rPr>
                <w:rFonts w:cs="Arial"/>
                <w:sz w:val="20"/>
              </w:rPr>
              <w:t xml:space="preserve">Random errors are </w:t>
            </w:r>
            <w:r w:rsidR="00FA7DF1">
              <w:rPr>
                <w:rFonts w:cs="Arial"/>
                <w:sz w:val="20"/>
              </w:rPr>
              <w:t>evident</w:t>
            </w:r>
            <w:r w:rsidRPr="009B6BB3">
              <w:rPr>
                <w:rFonts w:cs="Arial"/>
                <w:sz w:val="20"/>
              </w:rPr>
              <w:t xml:space="preserve"> when there is scatter in the measured values.</w:t>
            </w:r>
          </w:p>
          <w:p w14:paraId="6937093F" w14:textId="77777777" w:rsidR="00B74457" w:rsidRPr="009B6BB3" w:rsidRDefault="00B74457" w:rsidP="00962FB1">
            <w:pPr>
              <w:spacing w:after="0"/>
              <w:jc w:val="left"/>
              <w:rPr>
                <w:rFonts w:cs="Arial"/>
                <w:sz w:val="20"/>
              </w:rPr>
            </w:pPr>
          </w:p>
          <w:p w14:paraId="7F6AA108" w14:textId="77777777" w:rsidR="00B74457" w:rsidRPr="009B6BB3" w:rsidRDefault="00B74457" w:rsidP="00962FB1">
            <w:pPr>
              <w:spacing w:after="0"/>
              <w:jc w:val="left"/>
              <w:rPr>
                <w:rFonts w:cs="Arial"/>
                <w:sz w:val="20"/>
              </w:rPr>
            </w:pPr>
            <w:r w:rsidRPr="009B6BB3">
              <w:rPr>
                <w:rFonts w:cs="Arial"/>
                <w:sz w:val="20"/>
              </w:rPr>
              <w:t>The effect</w:t>
            </w:r>
            <w:r w:rsidR="00113344">
              <w:rPr>
                <w:rFonts w:cs="Arial"/>
                <w:sz w:val="20"/>
              </w:rPr>
              <w:t xml:space="preserve"> of random errors </w:t>
            </w:r>
            <w:r w:rsidRPr="009B6BB3">
              <w:rPr>
                <w:rFonts w:cs="Arial"/>
                <w:sz w:val="20"/>
              </w:rPr>
              <w:t>can be minimised by replication and calculating an average, and/or drawing a line or curve of best fit in the graph.</w:t>
            </w:r>
          </w:p>
          <w:p w14:paraId="38B0A65E" w14:textId="77777777" w:rsidR="00FA7DF1" w:rsidRDefault="00FA7DF1" w:rsidP="00962FB1">
            <w:pPr>
              <w:spacing w:after="0"/>
              <w:jc w:val="left"/>
              <w:rPr>
                <w:rFonts w:cs="Arial"/>
                <w:sz w:val="20"/>
              </w:rPr>
            </w:pPr>
          </w:p>
          <w:p w14:paraId="6BEB44BB" w14:textId="77777777" w:rsidR="00B74457" w:rsidRPr="009B6BB3" w:rsidRDefault="00FA7DF1" w:rsidP="00962FB1">
            <w:pPr>
              <w:spacing w:after="0"/>
              <w:jc w:val="left"/>
              <w:rPr>
                <w:rFonts w:cs="Arial"/>
                <w:sz w:val="20"/>
              </w:rPr>
            </w:pPr>
            <w:r>
              <w:rPr>
                <w:rFonts w:cs="Arial"/>
                <w:sz w:val="20"/>
              </w:rPr>
              <w:t>Hence i</w:t>
            </w:r>
            <w:r w:rsidR="00B74457" w:rsidRPr="009B6BB3">
              <w:rPr>
                <w:rFonts w:cs="Arial"/>
                <w:sz w:val="20"/>
              </w:rPr>
              <w:t>ncreased sample size</w:t>
            </w:r>
            <w:r>
              <w:rPr>
                <w:rFonts w:cs="Arial"/>
                <w:sz w:val="20"/>
              </w:rPr>
              <w:t xml:space="preserve"> will increase the occurrence of random </w:t>
            </w:r>
            <w:r w:rsidR="001C339D">
              <w:rPr>
                <w:rFonts w:cs="Arial"/>
                <w:sz w:val="20"/>
              </w:rPr>
              <w:t>errors,</w:t>
            </w:r>
            <w:r w:rsidR="00113344">
              <w:rPr>
                <w:rFonts w:cs="Arial"/>
                <w:sz w:val="20"/>
              </w:rPr>
              <w:t xml:space="preserve"> </w:t>
            </w:r>
            <w:r>
              <w:rPr>
                <w:rFonts w:cs="Arial"/>
                <w:sz w:val="20"/>
              </w:rPr>
              <w:t xml:space="preserve">but the </w:t>
            </w:r>
            <w:r w:rsidR="00B74457" w:rsidRPr="009B6BB3">
              <w:rPr>
                <w:rFonts w:cs="Arial"/>
                <w:sz w:val="20"/>
              </w:rPr>
              <w:t>effects of random error</w:t>
            </w:r>
            <w:r>
              <w:rPr>
                <w:rFonts w:cs="Arial"/>
                <w:sz w:val="20"/>
              </w:rPr>
              <w:t xml:space="preserve"> can be minimise</w:t>
            </w:r>
            <w:r w:rsidR="001C339D">
              <w:rPr>
                <w:rFonts w:cs="Arial"/>
                <w:sz w:val="20"/>
              </w:rPr>
              <w:t>d</w:t>
            </w:r>
            <w:r>
              <w:rPr>
                <w:rFonts w:cs="Arial"/>
                <w:sz w:val="20"/>
              </w:rPr>
              <w:t xml:space="preserve"> by calculating and average thus</w:t>
            </w:r>
            <w:r w:rsidR="00B74457" w:rsidRPr="009B6BB3">
              <w:rPr>
                <w:rFonts w:cs="Arial"/>
                <w:sz w:val="20"/>
              </w:rPr>
              <w:t xml:space="preserve"> increas</w:t>
            </w:r>
            <w:r>
              <w:rPr>
                <w:rFonts w:cs="Arial"/>
                <w:sz w:val="20"/>
              </w:rPr>
              <w:t>ing</w:t>
            </w:r>
            <w:r w:rsidR="00B74457" w:rsidRPr="009B6BB3">
              <w:rPr>
                <w:rFonts w:cs="Arial"/>
                <w:sz w:val="20"/>
              </w:rPr>
              <w:t xml:space="preserve"> reliability of the data.</w:t>
            </w:r>
          </w:p>
        </w:tc>
      </w:tr>
    </w:tbl>
    <w:p w14:paraId="33D03BAE" w14:textId="77777777" w:rsidR="001C339D" w:rsidRDefault="001C339D" w:rsidP="001C339D">
      <w:pPr>
        <w:spacing w:after="0"/>
        <w:ind w:left="709"/>
        <w:jc w:val="left"/>
        <w:rPr>
          <w:sz w:val="20"/>
        </w:rPr>
      </w:pPr>
    </w:p>
    <w:p w14:paraId="568E4BCA" w14:textId="77777777" w:rsidR="001C339D" w:rsidRDefault="001C339D" w:rsidP="001C339D">
      <w:pPr>
        <w:spacing w:after="0"/>
        <w:ind w:left="709" w:right="706"/>
        <w:jc w:val="left"/>
        <w:rPr>
          <w:sz w:val="20"/>
        </w:rPr>
      </w:pPr>
      <w:r w:rsidRPr="001C339D">
        <w:rPr>
          <w:b/>
          <w:sz w:val="20"/>
        </w:rPr>
        <w:t>Note:</w:t>
      </w:r>
      <w:r>
        <w:rPr>
          <w:sz w:val="20"/>
        </w:rPr>
        <w:t xml:space="preserve"> Some errors in experiments can be either a random or systematic error depending on how it is discussed by the student</w:t>
      </w:r>
      <w:r w:rsidR="006D2368">
        <w:rPr>
          <w:sz w:val="20"/>
        </w:rPr>
        <w:t xml:space="preserve">. </w:t>
      </w:r>
    </w:p>
    <w:p w14:paraId="2BFE6C76" w14:textId="77777777" w:rsidR="006D2368" w:rsidRDefault="006D2368" w:rsidP="001C339D">
      <w:pPr>
        <w:spacing w:after="0"/>
        <w:ind w:left="709" w:right="706"/>
        <w:jc w:val="left"/>
        <w:rPr>
          <w:sz w:val="20"/>
        </w:rPr>
      </w:pPr>
    </w:p>
    <w:p w14:paraId="5A93A9CE" w14:textId="77777777" w:rsidR="006D2368" w:rsidRDefault="006D2368" w:rsidP="001C339D">
      <w:pPr>
        <w:spacing w:after="0"/>
        <w:ind w:left="709" w:right="706"/>
        <w:jc w:val="left"/>
        <w:rPr>
          <w:sz w:val="20"/>
        </w:rPr>
      </w:pPr>
    </w:p>
    <w:p w14:paraId="6DE633DA" w14:textId="77777777" w:rsidR="006D2368" w:rsidRDefault="006D2368" w:rsidP="001C339D">
      <w:pPr>
        <w:spacing w:after="0"/>
        <w:ind w:left="709" w:right="706"/>
        <w:jc w:val="left"/>
        <w:rPr>
          <w:sz w:val="20"/>
        </w:rPr>
      </w:pPr>
    </w:p>
    <w:p w14:paraId="3360213D" w14:textId="77777777" w:rsidR="007E3BD3" w:rsidRPr="00EC2EC2" w:rsidRDefault="00EC2EC2" w:rsidP="00EC2EC2">
      <w:pPr>
        <w:spacing w:after="0"/>
        <w:ind w:left="709" w:right="706"/>
        <w:jc w:val="center"/>
        <w:rPr>
          <w:b/>
          <w:caps/>
          <w:sz w:val="20"/>
        </w:rPr>
      </w:pPr>
      <w:r w:rsidRPr="00EC2EC2">
        <w:rPr>
          <w:b/>
          <w:caps/>
          <w:sz w:val="20"/>
        </w:rPr>
        <w:t>Investigation terminology</w:t>
      </w:r>
    </w:p>
    <w:p w14:paraId="09E8027F" w14:textId="77777777" w:rsidR="00EC2EC2" w:rsidRDefault="00EC2EC2" w:rsidP="00EC2EC2">
      <w:pPr>
        <w:spacing w:after="0"/>
        <w:ind w:left="709" w:right="851"/>
        <w:rPr>
          <w:rFonts w:cs="Calibri"/>
          <w:sz w:val="20"/>
          <w:szCs w:val="20"/>
        </w:rPr>
      </w:pPr>
    </w:p>
    <w:p w14:paraId="24B473BE" w14:textId="77777777" w:rsidR="007E3BD3" w:rsidRPr="007E3BD3" w:rsidRDefault="007E3BD3" w:rsidP="007E3BD3">
      <w:pPr>
        <w:ind w:left="709" w:right="848"/>
        <w:rPr>
          <w:rFonts w:cs="Calibri"/>
          <w:sz w:val="20"/>
          <w:szCs w:val="20"/>
        </w:rPr>
      </w:pPr>
      <w:r w:rsidRPr="007E3BD3">
        <w:rPr>
          <w:rFonts w:cs="Calibri"/>
          <w:sz w:val="20"/>
          <w:szCs w:val="20"/>
        </w:rPr>
        <w:t xml:space="preserve">Below is a list of terms used in practical design and write up. While the terms relate to the design and write-up of a </w:t>
      </w:r>
      <w:proofErr w:type="gramStart"/>
      <w:r w:rsidRPr="007E3BD3">
        <w:rPr>
          <w:rFonts w:cs="Calibri"/>
          <w:sz w:val="20"/>
          <w:szCs w:val="20"/>
        </w:rPr>
        <w:t>practical</w:t>
      </w:r>
      <w:proofErr w:type="gramEnd"/>
      <w:r w:rsidRPr="007E3BD3">
        <w:rPr>
          <w:rFonts w:cs="Calibri"/>
          <w:sz w:val="20"/>
          <w:szCs w:val="20"/>
        </w:rPr>
        <w:t xml:space="preserve"> they have been grouped according to their relation to one another.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583"/>
        <w:gridCol w:w="3583"/>
      </w:tblGrid>
      <w:tr w:rsidR="007E3BD3" w:rsidRPr="007E3BD3" w14:paraId="03895A9A" w14:textId="77777777" w:rsidTr="00346CD4">
        <w:tc>
          <w:tcPr>
            <w:tcW w:w="2799" w:type="dxa"/>
            <w:tcBorders>
              <w:top w:val="single" w:sz="4" w:space="0" w:color="auto"/>
              <w:left w:val="single" w:sz="4" w:space="0" w:color="auto"/>
              <w:bottom w:val="single" w:sz="4" w:space="0" w:color="auto"/>
              <w:right w:val="double" w:sz="4" w:space="0" w:color="auto"/>
            </w:tcBorders>
            <w:shd w:val="clear" w:color="auto" w:fill="auto"/>
          </w:tcPr>
          <w:p w14:paraId="39C8FCF1" w14:textId="77777777" w:rsidR="007E3BD3" w:rsidRPr="007E3BD3" w:rsidRDefault="007E3BD3" w:rsidP="007E3BD3">
            <w:pPr>
              <w:rPr>
                <w:rFonts w:cs="Calibri"/>
                <w:sz w:val="20"/>
                <w:szCs w:val="20"/>
              </w:rPr>
            </w:pPr>
            <w:r w:rsidRPr="007E3BD3">
              <w:rPr>
                <w:rFonts w:cs="Calibri"/>
                <w:b/>
                <w:sz w:val="20"/>
                <w:szCs w:val="20"/>
              </w:rPr>
              <w:t>The design of the experiment</w:t>
            </w:r>
          </w:p>
        </w:tc>
        <w:tc>
          <w:tcPr>
            <w:tcW w:w="7232" w:type="dxa"/>
            <w:gridSpan w:val="2"/>
            <w:tcBorders>
              <w:left w:val="double" w:sz="4" w:space="0" w:color="auto"/>
            </w:tcBorders>
            <w:shd w:val="clear" w:color="auto" w:fill="FFFFFF"/>
          </w:tcPr>
          <w:p w14:paraId="6E9C76E0" w14:textId="77777777" w:rsidR="007E3BD3" w:rsidRPr="007E3BD3" w:rsidRDefault="007E3BD3" w:rsidP="007E3BD3">
            <w:pPr>
              <w:jc w:val="center"/>
              <w:rPr>
                <w:rFonts w:cs="Calibri"/>
                <w:sz w:val="20"/>
                <w:szCs w:val="20"/>
              </w:rPr>
            </w:pPr>
            <w:r w:rsidRPr="007E3BD3">
              <w:rPr>
                <w:rFonts w:cs="Calibri"/>
                <w:b/>
                <w:sz w:val="20"/>
                <w:szCs w:val="20"/>
              </w:rPr>
              <w:t>The conducting of the experiment and the results</w:t>
            </w:r>
          </w:p>
        </w:tc>
      </w:tr>
      <w:tr w:rsidR="007E3BD3" w:rsidRPr="007E3BD3" w14:paraId="2F4DB369" w14:textId="77777777" w:rsidTr="00346CD4">
        <w:tc>
          <w:tcPr>
            <w:tcW w:w="2799" w:type="dxa"/>
            <w:tcBorders>
              <w:top w:val="single" w:sz="4" w:space="0" w:color="auto"/>
              <w:left w:val="single" w:sz="4" w:space="0" w:color="auto"/>
              <w:bottom w:val="single" w:sz="4" w:space="0" w:color="auto"/>
              <w:right w:val="double" w:sz="4" w:space="0" w:color="auto"/>
            </w:tcBorders>
            <w:shd w:val="clear" w:color="auto" w:fill="auto"/>
          </w:tcPr>
          <w:p w14:paraId="476576B9" w14:textId="77777777" w:rsidR="007E3BD3" w:rsidRPr="007E3BD3" w:rsidRDefault="007E3BD3" w:rsidP="007E3BD3">
            <w:pPr>
              <w:jc w:val="left"/>
              <w:rPr>
                <w:rFonts w:cs="Calibri"/>
                <w:sz w:val="20"/>
                <w:szCs w:val="20"/>
              </w:rPr>
            </w:pPr>
            <w:r w:rsidRPr="007E3BD3">
              <w:rPr>
                <w:rFonts w:cs="Calibri"/>
                <w:sz w:val="20"/>
                <w:szCs w:val="20"/>
              </w:rPr>
              <w:t>Variables</w:t>
            </w:r>
          </w:p>
        </w:tc>
        <w:tc>
          <w:tcPr>
            <w:tcW w:w="3616" w:type="dxa"/>
            <w:tcBorders>
              <w:left w:val="double" w:sz="4" w:space="0" w:color="auto"/>
            </w:tcBorders>
            <w:shd w:val="clear" w:color="auto" w:fill="FFFFFF"/>
          </w:tcPr>
          <w:p w14:paraId="1A887A91" w14:textId="77777777" w:rsidR="007E3BD3" w:rsidRPr="007E3BD3" w:rsidRDefault="007E3BD3" w:rsidP="007E3BD3">
            <w:pPr>
              <w:jc w:val="left"/>
              <w:rPr>
                <w:rFonts w:cs="Calibri"/>
                <w:sz w:val="20"/>
                <w:szCs w:val="20"/>
              </w:rPr>
            </w:pPr>
            <w:r w:rsidRPr="007E3BD3">
              <w:rPr>
                <w:rFonts w:cs="Calibri"/>
                <w:sz w:val="20"/>
                <w:szCs w:val="20"/>
              </w:rPr>
              <w:t>Validate</w:t>
            </w:r>
          </w:p>
        </w:tc>
        <w:tc>
          <w:tcPr>
            <w:tcW w:w="3616" w:type="dxa"/>
            <w:shd w:val="clear" w:color="auto" w:fill="BFBFBF"/>
          </w:tcPr>
          <w:p w14:paraId="00D2BA9C" w14:textId="77777777" w:rsidR="007E3BD3" w:rsidRPr="007E3BD3" w:rsidRDefault="007E3BD3" w:rsidP="007E3BD3">
            <w:pPr>
              <w:jc w:val="left"/>
              <w:rPr>
                <w:rFonts w:cs="Calibri"/>
                <w:sz w:val="20"/>
                <w:szCs w:val="20"/>
              </w:rPr>
            </w:pPr>
          </w:p>
        </w:tc>
      </w:tr>
      <w:tr w:rsidR="00EC2EC2" w:rsidRPr="007E3BD3" w14:paraId="18BE3451" w14:textId="77777777" w:rsidTr="00346CD4">
        <w:tc>
          <w:tcPr>
            <w:tcW w:w="2799" w:type="dxa"/>
            <w:tcBorders>
              <w:top w:val="single" w:sz="4" w:space="0" w:color="auto"/>
              <w:left w:val="single" w:sz="4" w:space="0" w:color="auto"/>
              <w:bottom w:val="single" w:sz="4" w:space="0" w:color="auto"/>
              <w:right w:val="double" w:sz="4" w:space="0" w:color="auto"/>
            </w:tcBorders>
            <w:shd w:val="clear" w:color="auto" w:fill="auto"/>
          </w:tcPr>
          <w:p w14:paraId="52E89A96" w14:textId="77777777" w:rsidR="00EC2EC2" w:rsidRPr="007E3BD3" w:rsidRDefault="00EC2EC2" w:rsidP="00EC2EC2">
            <w:pPr>
              <w:jc w:val="left"/>
              <w:rPr>
                <w:rFonts w:cs="Calibri"/>
                <w:sz w:val="20"/>
                <w:szCs w:val="20"/>
              </w:rPr>
            </w:pPr>
            <w:r w:rsidRPr="007E3BD3">
              <w:rPr>
                <w:rFonts w:cs="Calibri"/>
                <w:sz w:val="20"/>
                <w:szCs w:val="20"/>
              </w:rPr>
              <w:t>Independent variable</w:t>
            </w:r>
          </w:p>
        </w:tc>
        <w:tc>
          <w:tcPr>
            <w:tcW w:w="3616" w:type="dxa"/>
            <w:tcBorders>
              <w:left w:val="double" w:sz="4" w:space="0" w:color="auto"/>
            </w:tcBorders>
            <w:shd w:val="clear" w:color="auto" w:fill="FFFFFF"/>
          </w:tcPr>
          <w:p w14:paraId="407F50DC" w14:textId="77777777" w:rsidR="00EC2EC2" w:rsidRPr="007E3BD3" w:rsidRDefault="00EC2EC2" w:rsidP="00EC2EC2">
            <w:pPr>
              <w:jc w:val="left"/>
              <w:rPr>
                <w:rFonts w:cs="Calibri"/>
                <w:sz w:val="20"/>
                <w:szCs w:val="20"/>
              </w:rPr>
            </w:pPr>
            <w:r w:rsidRPr="007E3BD3">
              <w:rPr>
                <w:rFonts w:cs="Calibri"/>
                <w:sz w:val="20"/>
                <w:szCs w:val="20"/>
              </w:rPr>
              <w:t>Validation</w:t>
            </w:r>
          </w:p>
        </w:tc>
        <w:tc>
          <w:tcPr>
            <w:tcW w:w="3616" w:type="dxa"/>
            <w:shd w:val="clear" w:color="auto" w:fill="BFBFBF"/>
          </w:tcPr>
          <w:p w14:paraId="6F4DDA57" w14:textId="77777777" w:rsidR="00EC2EC2" w:rsidRPr="007E3BD3" w:rsidRDefault="00EC2EC2" w:rsidP="00EC2EC2">
            <w:pPr>
              <w:jc w:val="left"/>
              <w:rPr>
                <w:rFonts w:cs="Calibri"/>
                <w:sz w:val="20"/>
                <w:szCs w:val="20"/>
              </w:rPr>
            </w:pPr>
          </w:p>
        </w:tc>
      </w:tr>
      <w:tr w:rsidR="00EC2EC2" w:rsidRPr="007E3BD3" w14:paraId="138B9B00" w14:textId="77777777" w:rsidTr="00346CD4">
        <w:tc>
          <w:tcPr>
            <w:tcW w:w="2799" w:type="dxa"/>
            <w:tcBorders>
              <w:top w:val="single" w:sz="4" w:space="0" w:color="auto"/>
              <w:left w:val="single" w:sz="4" w:space="0" w:color="auto"/>
              <w:bottom w:val="single" w:sz="4" w:space="0" w:color="auto"/>
              <w:right w:val="double" w:sz="4" w:space="0" w:color="auto"/>
            </w:tcBorders>
            <w:shd w:val="clear" w:color="auto" w:fill="auto"/>
          </w:tcPr>
          <w:p w14:paraId="53E9D2E1" w14:textId="77777777" w:rsidR="00EC2EC2" w:rsidRPr="007E3BD3" w:rsidRDefault="00EC2EC2" w:rsidP="00EC2EC2">
            <w:pPr>
              <w:jc w:val="left"/>
              <w:rPr>
                <w:rFonts w:cs="Calibri"/>
                <w:sz w:val="20"/>
                <w:szCs w:val="20"/>
              </w:rPr>
            </w:pPr>
            <w:r w:rsidRPr="007E3BD3">
              <w:rPr>
                <w:rFonts w:cs="Calibri"/>
                <w:sz w:val="20"/>
                <w:szCs w:val="20"/>
              </w:rPr>
              <w:t>Dependant variable</w:t>
            </w:r>
          </w:p>
        </w:tc>
        <w:tc>
          <w:tcPr>
            <w:tcW w:w="3616" w:type="dxa"/>
            <w:tcBorders>
              <w:left w:val="double" w:sz="4" w:space="0" w:color="auto"/>
            </w:tcBorders>
            <w:shd w:val="clear" w:color="auto" w:fill="FFFFFF"/>
          </w:tcPr>
          <w:p w14:paraId="4C4BD835" w14:textId="77777777" w:rsidR="00EC2EC2" w:rsidRPr="007E3BD3" w:rsidRDefault="00EC2EC2" w:rsidP="00EC2EC2">
            <w:pPr>
              <w:jc w:val="left"/>
              <w:rPr>
                <w:rFonts w:cs="Calibri"/>
                <w:sz w:val="20"/>
                <w:szCs w:val="20"/>
              </w:rPr>
            </w:pPr>
            <w:r w:rsidRPr="007E3BD3">
              <w:rPr>
                <w:rFonts w:cs="Calibri"/>
                <w:sz w:val="20"/>
                <w:szCs w:val="20"/>
              </w:rPr>
              <w:t>Validity</w:t>
            </w:r>
          </w:p>
        </w:tc>
        <w:tc>
          <w:tcPr>
            <w:tcW w:w="3616" w:type="dxa"/>
            <w:shd w:val="clear" w:color="auto" w:fill="BFBFBF"/>
          </w:tcPr>
          <w:p w14:paraId="14B23443" w14:textId="77777777" w:rsidR="00EC2EC2" w:rsidRPr="007E3BD3" w:rsidRDefault="00EC2EC2" w:rsidP="00EC2EC2">
            <w:pPr>
              <w:jc w:val="left"/>
              <w:rPr>
                <w:rFonts w:cs="Calibri"/>
                <w:sz w:val="20"/>
                <w:szCs w:val="20"/>
              </w:rPr>
            </w:pPr>
          </w:p>
        </w:tc>
      </w:tr>
      <w:tr w:rsidR="00EC2EC2" w:rsidRPr="007E3BD3" w14:paraId="22E7B27E" w14:textId="77777777" w:rsidTr="00EC2EC2">
        <w:tc>
          <w:tcPr>
            <w:tcW w:w="2799" w:type="dxa"/>
            <w:tcBorders>
              <w:top w:val="single" w:sz="4" w:space="0" w:color="auto"/>
              <w:left w:val="single" w:sz="4" w:space="0" w:color="auto"/>
              <w:bottom w:val="single" w:sz="4" w:space="0" w:color="auto"/>
              <w:right w:val="double" w:sz="4" w:space="0" w:color="auto"/>
            </w:tcBorders>
            <w:shd w:val="clear" w:color="auto" w:fill="auto"/>
          </w:tcPr>
          <w:p w14:paraId="6DC60C5D" w14:textId="77777777" w:rsidR="00EC2EC2" w:rsidRPr="007E3BD3" w:rsidRDefault="00EC2EC2" w:rsidP="00EC2EC2">
            <w:pPr>
              <w:jc w:val="left"/>
              <w:rPr>
                <w:rFonts w:cs="Calibri"/>
                <w:sz w:val="20"/>
                <w:szCs w:val="20"/>
              </w:rPr>
            </w:pPr>
            <w:r w:rsidRPr="007E3BD3">
              <w:rPr>
                <w:rFonts w:cs="Calibri"/>
                <w:sz w:val="20"/>
                <w:szCs w:val="20"/>
              </w:rPr>
              <w:t>Controlled variables</w:t>
            </w:r>
          </w:p>
        </w:tc>
        <w:tc>
          <w:tcPr>
            <w:tcW w:w="3616" w:type="dxa"/>
            <w:tcBorders>
              <w:left w:val="double" w:sz="4" w:space="0" w:color="auto"/>
            </w:tcBorders>
            <w:shd w:val="clear" w:color="auto" w:fill="auto"/>
          </w:tcPr>
          <w:p w14:paraId="61D542EB" w14:textId="77777777" w:rsidR="00EC2EC2" w:rsidRPr="007E3BD3" w:rsidRDefault="00EC2EC2" w:rsidP="00EC2EC2">
            <w:pPr>
              <w:jc w:val="left"/>
              <w:rPr>
                <w:rFonts w:cs="Calibri"/>
                <w:sz w:val="20"/>
                <w:szCs w:val="20"/>
              </w:rPr>
            </w:pPr>
            <w:r w:rsidRPr="007E3BD3">
              <w:rPr>
                <w:rFonts w:cs="Calibri"/>
                <w:sz w:val="20"/>
                <w:szCs w:val="20"/>
              </w:rPr>
              <w:t>Repeat</w:t>
            </w:r>
          </w:p>
        </w:tc>
        <w:tc>
          <w:tcPr>
            <w:tcW w:w="3616" w:type="dxa"/>
            <w:shd w:val="clear" w:color="auto" w:fill="auto"/>
          </w:tcPr>
          <w:p w14:paraId="4D752A61" w14:textId="77777777" w:rsidR="00EC2EC2" w:rsidRPr="007E3BD3" w:rsidRDefault="00EC2EC2" w:rsidP="00EC2EC2">
            <w:pPr>
              <w:jc w:val="left"/>
              <w:rPr>
                <w:rFonts w:cs="Calibri"/>
                <w:sz w:val="20"/>
                <w:szCs w:val="20"/>
              </w:rPr>
            </w:pPr>
            <w:r w:rsidRPr="007E3BD3">
              <w:rPr>
                <w:rFonts w:cs="Calibri"/>
                <w:sz w:val="20"/>
                <w:szCs w:val="20"/>
              </w:rPr>
              <w:t>Replicate</w:t>
            </w:r>
          </w:p>
        </w:tc>
      </w:tr>
      <w:tr w:rsidR="00EC2EC2" w:rsidRPr="007E3BD3" w14:paraId="01D3B728" w14:textId="77777777" w:rsidTr="00EC2EC2">
        <w:tc>
          <w:tcPr>
            <w:tcW w:w="2799" w:type="dxa"/>
            <w:tcBorders>
              <w:top w:val="single" w:sz="4" w:space="0" w:color="auto"/>
              <w:left w:val="single" w:sz="4" w:space="0" w:color="auto"/>
              <w:bottom w:val="single" w:sz="4" w:space="0" w:color="auto"/>
              <w:right w:val="double" w:sz="4" w:space="0" w:color="auto"/>
            </w:tcBorders>
            <w:shd w:val="clear" w:color="auto" w:fill="auto"/>
          </w:tcPr>
          <w:p w14:paraId="2DB74ACA" w14:textId="77777777" w:rsidR="00EC2EC2" w:rsidRPr="007E3BD3" w:rsidRDefault="00EC2EC2" w:rsidP="00EC2EC2">
            <w:pPr>
              <w:jc w:val="left"/>
              <w:rPr>
                <w:rFonts w:cs="Calibri"/>
                <w:sz w:val="20"/>
                <w:szCs w:val="20"/>
              </w:rPr>
            </w:pPr>
            <w:r>
              <w:rPr>
                <w:rFonts w:cs="Calibri"/>
                <w:sz w:val="20"/>
                <w:szCs w:val="20"/>
              </w:rPr>
              <w:t>Uncontrolled variables</w:t>
            </w:r>
          </w:p>
        </w:tc>
        <w:tc>
          <w:tcPr>
            <w:tcW w:w="3616" w:type="dxa"/>
            <w:tcBorders>
              <w:left w:val="double" w:sz="4" w:space="0" w:color="auto"/>
            </w:tcBorders>
            <w:shd w:val="clear" w:color="auto" w:fill="auto"/>
          </w:tcPr>
          <w:p w14:paraId="6BBCF801" w14:textId="77777777" w:rsidR="00EC2EC2" w:rsidRPr="007E3BD3" w:rsidRDefault="00EC2EC2" w:rsidP="00EC2EC2">
            <w:pPr>
              <w:jc w:val="left"/>
              <w:rPr>
                <w:rFonts w:cs="Calibri"/>
                <w:sz w:val="20"/>
                <w:szCs w:val="20"/>
              </w:rPr>
            </w:pPr>
            <w:r w:rsidRPr="007E3BD3">
              <w:rPr>
                <w:rFonts w:cs="Calibri"/>
                <w:sz w:val="20"/>
                <w:szCs w:val="20"/>
              </w:rPr>
              <w:t>Repetition</w:t>
            </w:r>
          </w:p>
        </w:tc>
        <w:tc>
          <w:tcPr>
            <w:tcW w:w="3616" w:type="dxa"/>
            <w:shd w:val="clear" w:color="auto" w:fill="auto"/>
          </w:tcPr>
          <w:p w14:paraId="4B832949" w14:textId="77777777" w:rsidR="00EC2EC2" w:rsidRPr="007E3BD3" w:rsidRDefault="00EC2EC2" w:rsidP="00EC2EC2">
            <w:pPr>
              <w:jc w:val="left"/>
              <w:rPr>
                <w:rFonts w:cs="Calibri"/>
                <w:sz w:val="20"/>
                <w:szCs w:val="20"/>
              </w:rPr>
            </w:pPr>
            <w:r w:rsidRPr="007E3BD3">
              <w:rPr>
                <w:rFonts w:cs="Calibri"/>
                <w:sz w:val="20"/>
                <w:szCs w:val="20"/>
              </w:rPr>
              <w:t>Replication</w:t>
            </w:r>
          </w:p>
        </w:tc>
      </w:tr>
      <w:tr w:rsidR="00EC2EC2" w:rsidRPr="007E3BD3" w14:paraId="37FE738E" w14:textId="77777777" w:rsidTr="00EC2EC2">
        <w:tc>
          <w:tcPr>
            <w:tcW w:w="2799" w:type="dxa"/>
            <w:tcBorders>
              <w:top w:val="single" w:sz="4" w:space="0" w:color="auto"/>
              <w:left w:val="single" w:sz="4" w:space="0" w:color="auto"/>
              <w:bottom w:val="single" w:sz="4" w:space="0" w:color="auto"/>
              <w:right w:val="double" w:sz="4" w:space="0" w:color="auto"/>
            </w:tcBorders>
            <w:shd w:val="clear" w:color="auto" w:fill="auto"/>
          </w:tcPr>
          <w:p w14:paraId="322620A5" w14:textId="77777777" w:rsidR="00EC2EC2" w:rsidRPr="007E3BD3" w:rsidRDefault="00EC2EC2" w:rsidP="00EC2EC2">
            <w:pPr>
              <w:jc w:val="left"/>
              <w:rPr>
                <w:rFonts w:cs="Calibri"/>
                <w:sz w:val="20"/>
                <w:szCs w:val="20"/>
              </w:rPr>
            </w:pPr>
            <w:r w:rsidRPr="007E3BD3">
              <w:rPr>
                <w:rFonts w:cs="Calibri"/>
                <w:sz w:val="20"/>
                <w:szCs w:val="20"/>
              </w:rPr>
              <w:t>Hypothesis (educated guess)</w:t>
            </w:r>
          </w:p>
        </w:tc>
        <w:tc>
          <w:tcPr>
            <w:tcW w:w="3616" w:type="dxa"/>
            <w:tcBorders>
              <w:left w:val="double" w:sz="4" w:space="0" w:color="auto"/>
            </w:tcBorders>
            <w:shd w:val="clear" w:color="auto" w:fill="auto"/>
          </w:tcPr>
          <w:p w14:paraId="7BBF2CBC" w14:textId="77777777" w:rsidR="00EC2EC2" w:rsidRPr="007E3BD3" w:rsidRDefault="00EC2EC2" w:rsidP="00EC2EC2">
            <w:pPr>
              <w:jc w:val="left"/>
              <w:rPr>
                <w:rFonts w:cs="Calibri"/>
                <w:sz w:val="20"/>
                <w:szCs w:val="20"/>
              </w:rPr>
            </w:pPr>
            <w:r w:rsidRPr="007E3BD3">
              <w:rPr>
                <w:rFonts w:cs="Calibri"/>
                <w:sz w:val="20"/>
                <w:szCs w:val="20"/>
              </w:rPr>
              <w:t>Accuracy</w:t>
            </w:r>
          </w:p>
        </w:tc>
        <w:tc>
          <w:tcPr>
            <w:tcW w:w="3616" w:type="dxa"/>
            <w:shd w:val="clear" w:color="auto" w:fill="auto"/>
          </w:tcPr>
          <w:p w14:paraId="7024347C" w14:textId="77777777" w:rsidR="00EC2EC2" w:rsidRPr="007E3BD3" w:rsidRDefault="00EC2EC2" w:rsidP="00EC2EC2">
            <w:pPr>
              <w:jc w:val="left"/>
              <w:rPr>
                <w:rFonts w:cs="Calibri"/>
                <w:sz w:val="20"/>
                <w:szCs w:val="20"/>
              </w:rPr>
            </w:pPr>
            <w:r w:rsidRPr="007E3BD3">
              <w:rPr>
                <w:rFonts w:cs="Calibri"/>
                <w:sz w:val="20"/>
                <w:szCs w:val="20"/>
              </w:rPr>
              <w:t>Precision</w:t>
            </w:r>
          </w:p>
        </w:tc>
      </w:tr>
      <w:tr w:rsidR="00EC2EC2" w:rsidRPr="007E3BD3" w14:paraId="0D6A6C1C" w14:textId="77777777" w:rsidTr="00F2113B">
        <w:trPr>
          <w:trHeight w:val="84"/>
        </w:trPr>
        <w:tc>
          <w:tcPr>
            <w:tcW w:w="2799" w:type="dxa"/>
            <w:tcBorders>
              <w:top w:val="single" w:sz="4" w:space="0" w:color="auto"/>
              <w:left w:val="single" w:sz="4" w:space="0" w:color="auto"/>
              <w:bottom w:val="single" w:sz="4" w:space="0" w:color="auto"/>
              <w:right w:val="double" w:sz="4" w:space="0" w:color="auto"/>
            </w:tcBorders>
            <w:shd w:val="clear" w:color="auto" w:fill="auto"/>
          </w:tcPr>
          <w:p w14:paraId="37A3E7D4" w14:textId="77777777" w:rsidR="00EC2EC2" w:rsidRPr="007E3BD3" w:rsidRDefault="00EC2EC2" w:rsidP="00EC2EC2">
            <w:pPr>
              <w:jc w:val="left"/>
              <w:rPr>
                <w:rFonts w:cs="Calibri"/>
                <w:sz w:val="20"/>
                <w:szCs w:val="20"/>
              </w:rPr>
            </w:pPr>
            <w:r w:rsidRPr="007E3BD3">
              <w:rPr>
                <w:rFonts w:cs="Calibri"/>
                <w:sz w:val="20"/>
                <w:szCs w:val="20"/>
              </w:rPr>
              <w:t>Prediction (IF and THEN statement)</w:t>
            </w:r>
          </w:p>
        </w:tc>
        <w:tc>
          <w:tcPr>
            <w:tcW w:w="3616" w:type="dxa"/>
            <w:tcBorders>
              <w:left w:val="double" w:sz="4" w:space="0" w:color="auto"/>
            </w:tcBorders>
            <w:shd w:val="clear" w:color="auto" w:fill="auto"/>
          </w:tcPr>
          <w:p w14:paraId="2601704E" w14:textId="77777777" w:rsidR="00EC2EC2" w:rsidRPr="007E3BD3" w:rsidRDefault="00EC2EC2" w:rsidP="00EC2EC2">
            <w:pPr>
              <w:jc w:val="left"/>
              <w:rPr>
                <w:rFonts w:cs="Calibri"/>
                <w:sz w:val="20"/>
                <w:szCs w:val="20"/>
              </w:rPr>
            </w:pPr>
            <w:r w:rsidRPr="007E3BD3">
              <w:rPr>
                <w:rFonts w:cs="Calibri"/>
                <w:sz w:val="20"/>
                <w:szCs w:val="20"/>
              </w:rPr>
              <w:t>True value</w:t>
            </w:r>
          </w:p>
        </w:tc>
        <w:tc>
          <w:tcPr>
            <w:tcW w:w="3616" w:type="dxa"/>
            <w:shd w:val="clear" w:color="auto" w:fill="auto"/>
          </w:tcPr>
          <w:p w14:paraId="203E3455" w14:textId="77777777" w:rsidR="00EC2EC2" w:rsidRPr="007E3BD3" w:rsidRDefault="00EC2EC2" w:rsidP="00EC2EC2">
            <w:pPr>
              <w:jc w:val="left"/>
              <w:rPr>
                <w:rFonts w:cs="Calibri"/>
                <w:sz w:val="20"/>
                <w:szCs w:val="20"/>
              </w:rPr>
            </w:pPr>
            <w:r w:rsidRPr="007E3BD3">
              <w:rPr>
                <w:rFonts w:cs="Calibri"/>
                <w:sz w:val="20"/>
                <w:szCs w:val="20"/>
              </w:rPr>
              <w:t>Level of scatter</w:t>
            </w:r>
          </w:p>
        </w:tc>
      </w:tr>
      <w:tr w:rsidR="00EC2EC2" w:rsidRPr="007E3BD3" w14:paraId="521E79F6" w14:textId="77777777" w:rsidTr="00EC2EC2">
        <w:tc>
          <w:tcPr>
            <w:tcW w:w="2799" w:type="dxa"/>
            <w:tcBorders>
              <w:top w:val="single" w:sz="4" w:space="0" w:color="auto"/>
              <w:left w:val="single" w:sz="4" w:space="0" w:color="auto"/>
              <w:bottom w:val="single" w:sz="4" w:space="0" w:color="auto"/>
              <w:right w:val="double" w:sz="4" w:space="0" w:color="auto"/>
            </w:tcBorders>
            <w:shd w:val="clear" w:color="auto" w:fill="auto"/>
          </w:tcPr>
          <w:p w14:paraId="46C22FBC" w14:textId="77777777" w:rsidR="00EC2EC2" w:rsidRPr="007E3BD3" w:rsidRDefault="00EC2EC2" w:rsidP="00EC2EC2">
            <w:pPr>
              <w:jc w:val="left"/>
              <w:rPr>
                <w:rFonts w:cs="Calibri"/>
                <w:sz w:val="20"/>
                <w:szCs w:val="20"/>
              </w:rPr>
            </w:pPr>
            <w:r>
              <w:rPr>
                <w:rFonts w:cs="Calibri"/>
                <w:sz w:val="20"/>
                <w:szCs w:val="20"/>
              </w:rPr>
              <w:t>Limitations</w:t>
            </w:r>
            <w:r w:rsidRPr="007E3BD3">
              <w:rPr>
                <w:rFonts w:cs="Calibri"/>
                <w:sz w:val="20"/>
                <w:szCs w:val="20"/>
              </w:rPr>
              <w:t xml:space="preserve"> (of practical)</w:t>
            </w:r>
          </w:p>
        </w:tc>
        <w:tc>
          <w:tcPr>
            <w:tcW w:w="3616" w:type="dxa"/>
            <w:tcBorders>
              <w:left w:val="double" w:sz="4" w:space="0" w:color="auto"/>
            </w:tcBorders>
            <w:shd w:val="clear" w:color="auto" w:fill="auto"/>
          </w:tcPr>
          <w:p w14:paraId="22AE16AA" w14:textId="77777777" w:rsidR="00EC2EC2" w:rsidRPr="007E3BD3" w:rsidRDefault="00EC2EC2" w:rsidP="00EC2EC2">
            <w:pPr>
              <w:jc w:val="left"/>
              <w:rPr>
                <w:rFonts w:cs="Calibri"/>
                <w:sz w:val="20"/>
                <w:szCs w:val="20"/>
              </w:rPr>
            </w:pPr>
            <w:r w:rsidRPr="007E3BD3">
              <w:rPr>
                <w:rFonts w:cs="Calibri"/>
                <w:sz w:val="20"/>
                <w:szCs w:val="20"/>
              </w:rPr>
              <w:t>Actual va</w:t>
            </w:r>
            <w:bookmarkStart w:id="0" w:name="_GoBack"/>
            <w:bookmarkEnd w:id="0"/>
            <w:r w:rsidRPr="007E3BD3">
              <w:rPr>
                <w:rFonts w:cs="Calibri"/>
                <w:sz w:val="20"/>
                <w:szCs w:val="20"/>
              </w:rPr>
              <w:t>lue</w:t>
            </w:r>
          </w:p>
        </w:tc>
        <w:tc>
          <w:tcPr>
            <w:tcW w:w="3616" w:type="dxa"/>
            <w:shd w:val="clear" w:color="auto" w:fill="auto"/>
          </w:tcPr>
          <w:p w14:paraId="0BA849A8" w14:textId="77777777" w:rsidR="00EC2EC2" w:rsidRPr="007E3BD3" w:rsidRDefault="00EC2EC2" w:rsidP="00EC2EC2">
            <w:pPr>
              <w:jc w:val="left"/>
              <w:rPr>
                <w:rFonts w:cs="Calibri"/>
                <w:sz w:val="20"/>
                <w:szCs w:val="20"/>
              </w:rPr>
            </w:pPr>
            <w:r w:rsidRPr="007E3BD3">
              <w:rPr>
                <w:rFonts w:cs="Calibri"/>
                <w:sz w:val="20"/>
                <w:szCs w:val="20"/>
              </w:rPr>
              <w:t>Sample size</w:t>
            </w:r>
          </w:p>
        </w:tc>
      </w:tr>
      <w:tr w:rsidR="00EC2EC2" w:rsidRPr="007E3BD3" w14:paraId="18C7E74F" w14:textId="77777777" w:rsidTr="00346CD4">
        <w:tc>
          <w:tcPr>
            <w:tcW w:w="2799" w:type="dxa"/>
            <w:tcBorders>
              <w:top w:val="single" w:sz="4" w:space="0" w:color="auto"/>
              <w:left w:val="single" w:sz="4" w:space="0" w:color="auto"/>
              <w:bottom w:val="single" w:sz="4" w:space="0" w:color="auto"/>
              <w:right w:val="double" w:sz="4" w:space="0" w:color="auto"/>
            </w:tcBorders>
            <w:shd w:val="clear" w:color="auto" w:fill="BFBFBF"/>
          </w:tcPr>
          <w:p w14:paraId="7639BA97" w14:textId="77777777" w:rsidR="00EC2EC2" w:rsidRPr="007E3BD3" w:rsidRDefault="00EC2EC2" w:rsidP="00EC2EC2">
            <w:pPr>
              <w:jc w:val="left"/>
              <w:rPr>
                <w:rFonts w:cs="Calibri"/>
                <w:sz w:val="20"/>
                <w:szCs w:val="20"/>
              </w:rPr>
            </w:pPr>
          </w:p>
        </w:tc>
        <w:tc>
          <w:tcPr>
            <w:tcW w:w="3616" w:type="dxa"/>
            <w:tcBorders>
              <w:left w:val="double" w:sz="4" w:space="0" w:color="auto"/>
            </w:tcBorders>
            <w:shd w:val="clear" w:color="auto" w:fill="auto"/>
          </w:tcPr>
          <w:p w14:paraId="1FB82619" w14:textId="77777777" w:rsidR="00EC2EC2" w:rsidRPr="007E3BD3" w:rsidRDefault="00EC2EC2" w:rsidP="00EC2EC2">
            <w:pPr>
              <w:jc w:val="left"/>
              <w:rPr>
                <w:rFonts w:cs="Calibri"/>
                <w:sz w:val="20"/>
                <w:szCs w:val="20"/>
              </w:rPr>
            </w:pPr>
            <w:r w:rsidRPr="007E3BD3">
              <w:rPr>
                <w:rFonts w:cs="Calibri"/>
                <w:sz w:val="20"/>
                <w:szCs w:val="20"/>
              </w:rPr>
              <w:t>Systematic error</w:t>
            </w:r>
          </w:p>
        </w:tc>
        <w:tc>
          <w:tcPr>
            <w:tcW w:w="3616" w:type="dxa"/>
            <w:shd w:val="clear" w:color="auto" w:fill="auto"/>
          </w:tcPr>
          <w:p w14:paraId="769A4EA4" w14:textId="77777777" w:rsidR="00EC2EC2" w:rsidRPr="007E3BD3" w:rsidRDefault="00EC2EC2" w:rsidP="00EC2EC2">
            <w:pPr>
              <w:jc w:val="left"/>
              <w:rPr>
                <w:rFonts w:cs="Calibri"/>
                <w:sz w:val="20"/>
                <w:szCs w:val="20"/>
              </w:rPr>
            </w:pPr>
            <w:r w:rsidRPr="007E3BD3">
              <w:rPr>
                <w:rFonts w:cs="Calibri"/>
                <w:sz w:val="20"/>
                <w:szCs w:val="20"/>
              </w:rPr>
              <w:t>Random error</w:t>
            </w:r>
          </w:p>
        </w:tc>
      </w:tr>
      <w:tr w:rsidR="00EC2EC2" w:rsidRPr="007E3BD3" w14:paraId="53768048" w14:textId="77777777" w:rsidTr="00346CD4">
        <w:tc>
          <w:tcPr>
            <w:tcW w:w="2799" w:type="dxa"/>
            <w:tcBorders>
              <w:top w:val="single" w:sz="4" w:space="0" w:color="auto"/>
              <w:left w:val="single" w:sz="4" w:space="0" w:color="auto"/>
              <w:bottom w:val="single" w:sz="4" w:space="0" w:color="auto"/>
              <w:right w:val="double" w:sz="4" w:space="0" w:color="auto"/>
            </w:tcBorders>
            <w:shd w:val="clear" w:color="auto" w:fill="BFBFBF"/>
          </w:tcPr>
          <w:p w14:paraId="480193BF" w14:textId="77777777" w:rsidR="00EC2EC2" w:rsidRPr="007E3BD3" w:rsidRDefault="00EC2EC2" w:rsidP="00EC2EC2">
            <w:pPr>
              <w:rPr>
                <w:rFonts w:cs="Calibri"/>
                <w:sz w:val="20"/>
                <w:szCs w:val="20"/>
              </w:rPr>
            </w:pPr>
          </w:p>
        </w:tc>
        <w:tc>
          <w:tcPr>
            <w:tcW w:w="3616" w:type="dxa"/>
            <w:tcBorders>
              <w:left w:val="double" w:sz="4" w:space="0" w:color="auto"/>
            </w:tcBorders>
            <w:shd w:val="clear" w:color="auto" w:fill="BFBFBF"/>
          </w:tcPr>
          <w:p w14:paraId="7F8DDC40" w14:textId="77777777" w:rsidR="00EC2EC2" w:rsidRPr="007E3BD3" w:rsidRDefault="00EC2EC2" w:rsidP="00EC2EC2">
            <w:pPr>
              <w:jc w:val="left"/>
              <w:rPr>
                <w:rFonts w:cs="Calibri"/>
                <w:sz w:val="20"/>
                <w:szCs w:val="20"/>
              </w:rPr>
            </w:pPr>
          </w:p>
        </w:tc>
        <w:tc>
          <w:tcPr>
            <w:tcW w:w="3616" w:type="dxa"/>
            <w:shd w:val="clear" w:color="auto" w:fill="FFFFFF"/>
          </w:tcPr>
          <w:p w14:paraId="0047899A" w14:textId="77777777" w:rsidR="00EC2EC2" w:rsidRPr="007E3BD3" w:rsidRDefault="00EC2EC2" w:rsidP="00EC2EC2">
            <w:pPr>
              <w:jc w:val="left"/>
              <w:rPr>
                <w:rFonts w:cs="Calibri"/>
                <w:sz w:val="20"/>
                <w:szCs w:val="20"/>
              </w:rPr>
            </w:pPr>
            <w:r w:rsidRPr="007E3BD3">
              <w:rPr>
                <w:rFonts w:cs="Calibri"/>
                <w:sz w:val="20"/>
                <w:szCs w:val="20"/>
              </w:rPr>
              <w:t>Reliability</w:t>
            </w:r>
          </w:p>
        </w:tc>
      </w:tr>
      <w:tr w:rsidR="00EC2EC2" w:rsidRPr="007E3BD3" w14:paraId="5D238840" w14:textId="77777777" w:rsidTr="00346CD4">
        <w:tc>
          <w:tcPr>
            <w:tcW w:w="2799" w:type="dxa"/>
            <w:tcBorders>
              <w:top w:val="single" w:sz="4" w:space="0" w:color="auto"/>
              <w:left w:val="single" w:sz="4" w:space="0" w:color="auto"/>
              <w:bottom w:val="single" w:sz="4" w:space="0" w:color="auto"/>
              <w:right w:val="double" w:sz="4" w:space="0" w:color="auto"/>
            </w:tcBorders>
            <w:shd w:val="clear" w:color="auto" w:fill="BFBFBF"/>
          </w:tcPr>
          <w:p w14:paraId="042431DD" w14:textId="77777777" w:rsidR="00EC2EC2" w:rsidRPr="007E3BD3" w:rsidRDefault="00EC2EC2" w:rsidP="00EC2EC2">
            <w:pPr>
              <w:rPr>
                <w:rFonts w:cs="Calibri"/>
                <w:sz w:val="20"/>
                <w:szCs w:val="20"/>
              </w:rPr>
            </w:pPr>
          </w:p>
        </w:tc>
        <w:tc>
          <w:tcPr>
            <w:tcW w:w="3616" w:type="dxa"/>
            <w:tcBorders>
              <w:left w:val="double" w:sz="4" w:space="0" w:color="auto"/>
            </w:tcBorders>
            <w:shd w:val="clear" w:color="auto" w:fill="BFBFBF"/>
          </w:tcPr>
          <w:p w14:paraId="7B9995C4" w14:textId="77777777" w:rsidR="00EC2EC2" w:rsidRPr="007E3BD3" w:rsidRDefault="00EC2EC2" w:rsidP="00EC2EC2">
            <w:pPr>
              <w:jc w:val="left"/>
              <w:rPr>
                <w:rFonts w:cs="Calibri"/>
                <w:sz w:val="20"/>
                <w:szCs w:val="20"/>
              </w:rPr>
            </w:pPr>
          </w:p>
        </w:tc>
        <w:tc>
          <w:tcPr>
            <w:tcW w:w="3616" w:type="dxa"/>
            <w:shd w:val="clear" w:color="auto" w:fill="FFFFFF"/>
          </w:tcPr>
          <w:p w14:paraId="4E138008" w14:textId="77777777" w:rsidR="00EC2EC2" w:rsidRPr="007E3BD3" w:rsidRDefault="00EC2EC2" w:rsidP="00EC2EC2">
            <w:pPr>
              <w:jc w:val="left"/>
              <w:rPr>
                <w:rFonts w:cs="Calibri"/>
                <w:sz w:val="20"/>
                <w:szCs w:val="20"/>
              </w:rPr>
            </w:pPr>
            <w:r w:rsidRPr="007E3BD3">
              <w:rPr>
                <w:rFonts w:cs="Calibri"/>
                <w:sz w:val="20"/>
                <w:szCs w:val="20"/>
              </w:rPr>
              <w:t>Range</w:t>
            </w:r>
          </w:p>
        </w:tc>
      </w:tr>
      <w:tr w:rsidR="00EC2EC2" w:rsidRPr="007E3BD3" w14:paraId="1AA74067" w14:textId="77777777" w:rsidTr="007E3BD3">
        <w:tc>
          <w:tcPr>
            <w:tcW w:w="10031" w:type="dxa"/>
            <w:gridSpan w:val="3"/>
            <w:shd w:val="clear" w:color="auto" w:fill="auto"/>
          </w:tcPr>
          <w:p w14:paraId="372ED4D2" w14:textId="77777777" w:rsidR="00EC2EC2" w:rsidRPr="007E3BD3" w:rsidRDefault="00EC2EC2" w:rsidP="00EC2EC2">
            <w:pPr>
              <w:jc w:val="center"/>
              <w:rPr>
                <w:rFonts w:cs="Calibri"/>
                <w:sz w:val="20"/>
                <w:szCs w:val="20"/>
              </w:rPr>
            </w:pPr>
            <w:r w:rsidRPr="007E3BD3">
              <w:rPr>
                <w:rFonts w:cs="Calibri"/>
                <w:sz w:val="20"/>
                <w:szCs w:val="20"/>
              </w:rPr>
              <w:t>Resolution</w:t>
            </w:r>
          </w:p>
        </w:tc>
      </w:tr>
      <w:tr w:rsidR="00EC2EC2" w:rsidRPr="007E3BD3" w14:paraId="49A8957E" w14:textId="77777777" w:rsidTr="007E3BD3">
        <w:tc>
          <w:tcPr>
            <w:tcW w:w="10031" w:type="dxa"/>
            <w:gridSpan w:val="3"/>
            <w:shd w:val="clear" w:color="auto" w:fill="auto"/>
          </w:tcPr>
          <w:p w14:paraId="1D5E672B" w14:textId="77777777" w:rsidR="00EC2EC2" w:rsidRPr="007E3BD3" w:rsidRDefault="00EC2EC2" w:rsidP="00EC2EC2">
            <w:pPr>
              <w:jc w:val="center"/>
              <w:rPr>
                <w:rFonts w:cs="Calibri"/>
                <w:sz w:val="20"/>
                <w:szCs w:val="20"/>
              </w:rPr>
            </w:pPr>
            <w:r w:rsidRPr="007E3BD3">
              <w:rPr>
                <w:rFonts w:cs="Calibri"/>
                <w:sz w:val="20"/>
                <w:szCs w:val="20"/>
              </w:rPr>
              <w:t>Significant figures</w:t>
            </w:r>
          </w:p>
        </w:tc>
      </w:tr>
    </w:tbl>
    <w:p w14:paraId="637BD771" w14:textId="77777777" w:rsidR="007E3BD3" w:rsidRPr="007E3BD3" w:rsidRDefault="007E3BD3" w:rsidP="00EC2EC2">
      <w:pPr>
        <w:spacing w:after="0"/>
        <w:ind w:left="709" w:right="706"/>
        <w:jc w:val="left"/>
        <w:rPr>
          <w:rFonts w:cs="Calibri"/>
          <w:sz w:val="20"/>
          <w:szCs w:val="20"/>
        </w:rPr>
      </w:pPr>
    </w:p>
    <w:sectPr w:rsidR="007E3BD3" w:rsidRPr="007E3BD3" w:rsidSect="00F520E9">
      <w:pgSz w:w="11906" w:h="16838" w:code="294"/>
      <w:pgMar w:top="425" w:right="567" w:bottom="567" w:left="56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9A2EA" w14:textId="77777777" w:rsidR="0070636C" w:rsidRDefault="0070636C">
      <w:pPr>
        <w:spacing w:after="0"/>
      </w:pPr>
      <w:r>
        <w:separator/>
      </w:r>
    </w:p>
  </w:endnote>
  <w:endnote w:type="continuationSeparator" w:id="0">
    <w:p w14:paraId="16AD05CB" w14:textId="77777777" w:rsidR="0070636C" w:rsidRDefault="00706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3401" w14:textId="41EACE4A" w:rsidR="009A317D" w:rsidRPr="009311B2" w:rsidRDefault="009A317D" w:rsidP="009A317D">
    <w:pPr>
      <w:pStyle w:val="Footer"/>
      <w:rPr>
        <w:sz w:val="18"/>
        <w:szCs w:val="18"/>
      </w:rPr>
    </w:pPr>
    <w:r w:rsidRPr="009311B2">
      <w:rPr>
        <w:sz w:val="18"/>
        <w:szCs w:val="18"/>
      </w:rPr>
      <w:t xml:space="preserve">Stage 2 Nutrition Implementation – </w:t>
    </w:r>
    <w:r>
      <w:rPr>
        <w:sz w:val="18"/>
        <w:szCs w:val="18"/>
      </w:rPr>
      <w:t>Terminology and experimental design</w:t>
    </w:r>
    <w:r>
      <w:rPr>
        <w:sz w:val="18"/>
        <w:szCs w:val="18"/>
      </w:rPr>
      <w:tab/>
    </w:r>
    <w:r>
      <w:rPr>
        <w:sz w:val="18"/>
        <w:szCs w:val="18"/>
      </w:rPr>
      <w:tab/>
    </w:r>
    <w:r w:rsidRPr="009311B2">
      <w:rPr>
        <w:rFonts w:ascii="Roboto Light" w:hAnsi="Roboto Light"/>
        <w:sz w:val="18"/>
        <w:szCs w:val="18"/>
      </w:rPr>
      <w:t xml:space="preserve">Page </w:t>
    </w:r>
    <w:r w:rsidRPr="009311B2">
      <w:rPr>
        <w:rFonts w:ascii="Roboto Light" w:hAnsi="Roboto Light"/>
        <w:b/>
        <w:bCs/>
        <w:sz w:val="18"/>
        <w:szCs w:val="18"/>
      </w:rPr>
      <w:fldChar w:fldCharType="begin"/>
    </w:r>
    <w:r w:rsidRPr="009311B2">
      <w:rPr>
        <w:rFonts w:ascii="Roboto Light" w:hAnsi="Roboto Light"/>
        <w:b/>
        <w:bCs/>
        <w:sz w:val="18"/>
        <w:szCs w:val="18"/>
      </w:rPr>
      <w:instrText xml:space="preserve"> PAGE  \* Arabic  \* MERGEFORMAT </w:instrText>
    </w:r>
    <w:r w:rsidRPr="009311B2">
      <w:rPr>
        <w:rFonts w:ascii="Roboto Light" w:hAnsi="Roboto Light"/>
        <w:b/>
        <w:bCs/>
        <w:sz w:val="18"/>
        <w:szCs w:val="18"/>
      </w:rPr>
      <w:fldChar w:fldCharType="separate"/>
    </w:r>
    <w:r>
      <w:rPr>
        <w:rFonts w:ascii="Roboto Light" w:hAnsi="Roboto Light"/>
        <w:b/>
        <w:bCs/>
        <w:sz w:val="18"/>
        <w:szCs w:val="18"/>
      </w:rPr>
      <w:t>1</w:t>
    </w:r>
    <w:r w:rsidRPr="009311B2">
      <w:rPr>
        <w:rFonts w:ascii="Roboto Light" w:hAnsi="Roboto Light"/>
        <w:b/>
        <w:bCs/>
        <w:sz w:val="18"/>
        <w:szCs w:val="18"/>
      </w:rPr>
      <w:fldChar w:fldCharType="end"/>
    </w:r>
    <w:r w:rsidRPr="009311B2">
      <w:rPr>
        <w:rFonts w:ascii="Roboto Light" w:hAnsi="Roboto Light"/>
        <w:sz w:val="18"/>
        <w:szCs w:val="18"/>
      </w:rPr>
      <w:t xml:space="preserve"> of </w:t>
    </w:r>
    <w:r w:rsidRPr="009311B2">
      <w:rPr>
        <w:rFonts w:ascii="Roboto Light" w:hAnsi="Roboto Light"/>
        <w:b/>
        <w:bCs/>
        <w:sz w:val="18"/>
        <w:szCs w:val="18"/>
      </w:rPr>
      <w:fldChar w:fldCharType="begin"/>
    </w:r>
    <w:r w:rsidRPr="009311B2">
      <w:rPr>
        <w:rFonts w:ascii="Roboto Light" w:hAnsi="Roboto Light"/>
        <w:b/>
        <w:bCs/>
        <w:sz w:val="18"/>
        <w:szCs w:val="18"/>
      </w:rPr>
      <w:instrText xml:space="preserve"> NUMPAGES  \* Arabic  \* MERGEFORMAT </w:instrText>
    </w:r>
    <w:r w:rsidRPr="009311B2">
      <w:rPr>
        <w:rFonts w:ascii="Roboto Light" w:hAnsi="Roboto Light"/>
        <w:b/>
        <w:bCs/>
        <w:sz w:val="18"/>
        <w:szCs w:val="18"/>
      </w:rPr>
      <w:fldChar w:fldCharType="separate"/>
    </w:r>
    <w:r>
      <w:rPr>
        <w:rFonts w:ascii="Roboto Light" w:hAnsi="Roboto Light"/>
        <w:b/>
        <w:bCs/>
        <w:sz w:val="18"/>
        <w:szCs w:val="18"/>
      </w:rPr>
      <w:t>11</w:t>
    </w:r>
    <w:r w:rsidRPr="009311B2">
      <w:rPr>
        <w:rFonts w:ascii="Roboto Light" w:hAnsi="Roboto Light"/>
        <w:b/>
        <w:bCs/>
        <w:sz w:val="18"/>
        <w:szCs w:val="18"/>
      </w:rPr>
      <w:fldChar w:fldCharType="end"/>
    </w:r>
  </w:p>
  <w:p w14:paraId="10CD23F2" w14:textId="6E8AE554" w:rsidR="009A317D" w:rsidRPr="009A317D" w:rsidRDefault="009A317D">
    <w:pPr>
      <w:pStyle w:val="Footer"/>
      <w:rPr>
        <w:sz w:val="18"/>
        <w:szCs w:val="18"/>
      </w:rPr>
    </w:pPr>
    <w:r>
      <w:rPr>
        <w:sz w:val="18"/>
        <w:szCs w:val="18"/>
      </w:rPr>
      <w:t xml:space="preserve">Ref: </w:t>
    </w:r>
    <w:r w:rsidRPr="009311B2">
      <w:rPr>
        <w:sz w:val="18"/>
        <w:szCs w:val="18"/>
      </w:rPr>
      <w:fldChar w:fldCharType="begin"/>
    </w:r>
    <w:r w:rsidRPr="009311B2">
      <w:rPr>
        <w:sz w:val="18"/>
        <w:szCs w:val="18"/>
      </w:rPr>
      <w:instrText xml:space="preserve"> DOCPROPERTY  Objective-Id  \* MERGEFORMAT </w:instrText>
    </w:r>
    <w:r w:rsidRPr="009311B2">
      <w:rPr>
        <w:sz w:val="18"/>
        <w:szCs w:val="18"/>
      </w:rPr>
      <w:fldChar w:fldCharType="separate"/>
    </w:r>
    <w:r w:rsidR="00046BB0">
      <w:rPr>
        <w:sz w:val="18"/>
        <w:szCs w:val="18"/>
      </w:rPr>
      <w:t>A978373</w:t>
    </w:r>
    <w:r w:rsidRPr="009311B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25A67" w14:textId="77777777" w:rsidR="0070636C" w:rsidRDefault="0070636C">
      <w:pPr>
        <w:spacing w:after="0"/>
      </w:pPr>
      <w:r>
        <w:separator/>
      </w:r>
    </w:p>
  </w:footnote>
  <w:footnote w:type="continuationSeparator" w:id="0">
    <w:p w14:paraId="5A35B0DC" w14:textId="77777777" w:rsidR="0070636C" w:rsidRDefault="007063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92893"/>
    <w:multiLevelType w:val="hybridMultilevel"/>
    <w:tmpl w:val="A7FCD8E2"/>
    <w:lvl w:ilvl="0" w:tplc="0EE4B3C8">
      <w:start w:val="1"/>
      <w:numFmt w:val="bullet"/>
      <w:lvlText w:val=""/>
      <w:lvlJc w:val="left"/>
      <w:pPr>
        <w:tabs>
          <w:tab w:val="num" w:pos="720"/>
        </w:tabs>
        <w:ind w:left="720" w:hanging="360"/>
      </w:pPr>
      <w:rPr>
        <w:rFonts w:ascii="Wingdings" w:hAnsi="Wingdings" w:hint="default"/>
      </w:rPr>
    </w:lvl>
    <w:lvl w:ilvl="1" w:tplc="85E4EDF8" w:tentative="1">
      <w:start w:val="1"/>
      <w:numFmt w:val="bullet"/>
      <w:lvlText w:val=""/>
      <w:lvlJc w:val="left"/>
      <w:pPr>
        <w:tabs>
          <w:tab w:val="num" w:pos="1440"/>
        </w:tabs>
        <w:ind w:left="1440" w:hanging="360"/>
      </w:pPr>
      <w:rPr>
        <w:rFonts w:ascii="Wingdings" w:hAnsi="Wingdings" w:hint="default"/>
      </w:rPr>
    </w:lvl>
    <w:lvl w:ilvl="2" w:tplc="CDD4BBD6" w:tentative="1">
      <w:start w:val="1"/>
      <w:numFmt w:val="bullet"/>
      <w:lvlText w:val=""/>
      <w:lvlJc w:val="left"/>
      <w:pPr>
        <w:tabs>
          <w:tab w:val="num" w:pos="2160"/>
        </w:tabs>
        <w:ind w:left="2160" w:hanging="360"/>
      </w:pPr>
      <w:rPr>
        <w:rFonts w:ascii="Wingdings" w:hAnsi="Wingdings" w:hint="default"/>
      </w:rPr>
    </w:lvl>
    <w:lvl w:ilvl="3" w:tplc="A39AF65C" w:tentative="1">
      <w:start w:val="1"/>
      <w:numFmt w:val="bullet"/>
      <w:lvlText w:val=""/>
      <w:lvlJc w:val="left"/>
      <w:pPr>
        <w:tabs>
          <w:tab w:val="num" w:pos="2880"/>
        </w:tabs>
        <w:ind w:left="2880" w:hanging="360"/>
      </w:pPr>
      <w:rPr>
        <w:rFonts w:ascii="Wingdings" w:hAnsi="Wingdings" w:hint="default"/>
      </w:rPr>
    </w:lvl>
    <w:lvl w:ilvl="4" w:tplc="AB9E53D8" w:tentative="1">
      <w:start w:val="1"/>
      <w:numFmt w:val="bullet"/>
      <w:lvlText w:val=""/>
      <w:lvlJc w:val="left"/>
      <w:pPr>
        <w:tabs>
          <w:tab w:val="num" w:pos="3600"/>
        </w:tabs>
        <w:ind w:left="3600" w:hanging="360"/>
      </w:pPr>
      <w:rPr>
        <w:rFonts w:ascii="Wingdings" w:hAnsi="Wingdings" w:hint="default"/>
      </w:rPr>
    </w:lvl>
    <w:lvl w:ilvl="5" w:tplc="10A25764" w:tentative="1">
      <w:start w:val="1"/>
      <w:numFmt w:val="bullet"/>
      <w:lvlText w:val=""/>
      <w:lvlJc w:val="left"/>
      <w:pPr>
        <w:tabs>
          <w:tab w:val="num" w:pos="4320"/>
        </w:tabs>
        <w:ind w:left="4320" w:hanging="360"/>
      </w:pPr>
      <w:rPr>
        <w:rFonts w:ascii="Wingdings" w:hAnsi="Wingdings" w:hint="default"/>
      </w:rPr>
    </w:lvl>
    <w:lvl w:ilvl="6" w:tplc="0FDE0F64" w:tentative="1">
      <w:start w:val="1"/>
      <w:numFmt w:val="bullet"/>
      <w:lvlText w:val=""/>
      <w:lvlJc w:val="left"/>
      <w:pPr>
        <w:tabs>
          <w:tab w:val="num" w:pos="5040"/>
        </w:tabs>
        <w:ind w:left="5040" w:hanging="360"/>
      </w:pPr>
      <w:rPr>
        <w:rFonts w:ascii="Wingdings" w:hAnsi="Wingdings" w:hint="default"/>
      </w:rPr>
    </w:lvl>
    <w:lvl w:ilvl="7" w:tplc="E7EE16D2" w:tentative="1">
      <w:start w:val="1"/>
      <w:numFmt w:val="bullet"/>
      <w:lvlText w:val=""/>
      <w:lvlJc w:val="left"/>
      <w:pPr>
        <w:tabs>
          <w:tab w:val="num" w:pos="5760"/>
        </w:tabs>
        <w:ind w:left="5760" w:hanging="360"/>
      </w:pPr>
      <w:rPr>
        <w:rFonts w:ascii="Wingdings" w:hAnsi="Wingdings" w:hint="default"/>
      </w:rPr>
    </w:lvl>
    <w:lvl w:ilvl="8" w:tplc="EF56537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5419FE"/>
    <w:multiLevelType w:val="hybridMultilevel"/>
    <w:tmpl w:val="D960F7BC"/>
    <w:lvl w:ilvl="0" w:tplc="87F2BDD8">
      <w:start w:val="1"/>
      <w:numFmt w:val="bullet"/>
      <w:lvlText w:val=""/>
      <w:lvlJc w:val="left"/>
      <w:pPr>
        <w:tabs>
          <w:tab w:val="num" w:pos="720"/>
        </w:tabs>
        <w:ind w:left="720" w:hanging="360"/>
      </w:pPr>
      <w:rPr>
        <w:rFonts w:ascii="Wingdings" w:hAnsi="Wingdings" w:hint="default"/>
      </w:rPr>
    </w:lvl>
    <w:lvl w:ilvl="1" w:tplc="C0CCC358" w:tentative="1">
      <w:start w:val="1"/>
      <w:numFmt w:val="bullet"/>
      <w:lvlText w:val=""/>
      <w:lvlJc w:val="left"/>
      <w:pPr>
        <w:tabs>
          <w:tab w:val="num" w:pos="1440"/>
        </w:tabs>
        <w:ind w:left="1440" w:hanging="360"/>
      </w:pPr>
      <w:rPr>
        <w:rFonts w:ascii="Wingdings" w:hAnsi="Wingdings" w:hint="default"/>
      </w:rPr>
    </w:lvl>
    <w:lvl w:ilvl="2" w:tplc="A5BA4F8C" w:tentative="1">
      <w:start w:val="1"/>
      <w:numFmt w:val="bullet"/>
      <w:lvlText w:val=""/>
      <w:lvlJc w:val="left"/>
      <w:pPr>
        <w:tabs>
          <w:tab w:val="num" w:pos="2160"/>
        </w:tabs>
        <w:ind w:left="2160" w:hanging="360"/>
      </w:pPr>
      <w:rPr>
        <w:rFonts w:ascii="Wingdings" w:hAnsi="Wingdings" w:hint="default"/>
      </w:rPr>
    </w:lvl>
    <w:lvl w:ilvl="3" w:tplc="2A2C328A" w:tentative="1">
      <w:start w:val="1"/>
      <w:numFmt w:val="bullet"/>
      <w:lvlText w:val=""/>
      <w:lvlJc w:val="left"/>
      <w:pPr>
        <w:tabs>
          <w:tab w:val="num" w:pos="2880"/>
        </w:tabs>
        <w:ind w:left="2880" w:hanging="360"/>
      </w:pPr>
      <w:rPr>
        <w:rFonts w:ascii="Wingdings" w:hAnsi="Wingdings" w:hint="default"/>
      </w:rPr>
    </w:lvl>
    <w:lvl w:ilvl="4" w:tplc="3036E0F0" w:tentative="1">
      <w:start w:val="1"/>
      <w:numFmt w:val="bullet"/>
      <w:lvlText w:val=""/>
      <w:lvlJc w:val="left"/>
      <w:pPr>
        <w:tabs>
          <w:tab w:val="num" w:pos="3600"/>
        </w:tabs>
        <w:ind w:left="3600" w:hanging="360"/>
      </w:pPr>
      <w:rPr>
        <w:rFonts w:ascii="Wingdings" w:hAnsi="Wingdings" w:hint="default"/>
      </w:rPr>
    </w:lvl>
    <w:lvl w:ilvl="5" w:tplc="F43AFF06" w:tentative="1">
      <w:start w:val="1"/>
      <w:numFmt w:val="bullet"/>
      <w:lvlText w:val=""/>
      <w:lvlJc w:val="left"/>
      <w:pPr>
        <w:tabs>
          <w:tab w:val="num" w:pos="4320"/>
        </w:tabs>
        <w:ind w:left="4320" w:hanging="360"/>
      </w:pPr>
      <w:rPr>
        <w:rFonts w:ascii="Wingdings" w:hAnsi="Wingdings" w:hint="default"/>
      </w:rPr>
    </w:lvl>
    <w:lvl w:ilvl="6" w:tplc="526A30C2" w:tentative="1">
      <w:start w:val="1"/>
      <w:numFmt w:val="bullet"/>
      <w:lvlText w:val=""/>
      <w:lvlJc w:val="left"/>
      <w:pPr>
        <w:tabs>
          <w:tab w:val="num" w:pos="5040"/>
        </w:tabs>
        <w:ind w:left="5040" w:hanging="360"/>
      </w:pPr>
      <w:rPr>
        <w:rFonts w:ascii="Wingdings" w:hAnsi="Wingdings" w:hint="default"/>
      </w:rPr>
    </w:lvl>
    <w:lvl w:ilvl="7" w:tplc="1382E024" w:tentative="1">
      <w:start w:val="1"/>
      <w:numFmt w:val="bullet"/>
      <w:lvlText w:val=""/>
      <w:lvlJc w:val="left"/>
      <w:pPr>
        <w:tabs>
          <w:tab w:val="num" w:pos="5760"/>
        </w:tabs>
        <w:ind w:left="5760" w:hanging="360"/>
      </w:pPr>
      <w:rPr>
        <w:rFonts w:ascii="Wingdings" w:hAnsi="Wingdings" w:hint="default"/>
      </w:rPr>
    </w:lvl>
    <w:lvl w:ilvl="8" w:tplc="5C0E219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0F"/>
    <w:rsid w:val="00046BB0"/>
    <w:rsid w:val="0005562B"/>
    <w:rsid w:val="00113344"/>
    <w:rsid w:val="001C1744"/>
    <w:rsid w:val="001C339D"/>
    <w:rsid w:val="00322BF2"/>
    <w:rsid w:val="00325C22"/>
    <w:rsid w:val="00346CD4"/>
    <w:rsid w:val="00380C3E"/>
    <w:rsid w:val="003C5C6C"/>
    <w:rsid w:val="004D0D7E"/>
    <w:rsid w:val="00536042"/>
    <w:rsid w:val="005369D2"/>
    <w:rsid w:val="005B2D1E"/>
    <w:rsid w:val="005D490F"/>
    <w:rsid w:val="006C7A6B"/>
    <w:rsid w:val="006D2368"/>
    <w:rsid w:val="006F3512"/>
    <w:rsid w:val="0070636C"/>
    <w:rsid w:val="007E3BD3"/>
    <w:rsid w:val="00831DB4"/>
    <w:rsid w:val="00842F1E"/>
    <w:rsid w:val="0089491A"/>
    <w:rsid w:val="008C4DD5"/>
    <w:rsid w:val="00905086"/>
    <w:rsid w:val="00932AFD"/>
    <w:rsid w:val="00943D5E"/>
    <w:rsid w:val="00962FB1"/>
    <w:rsid w:val="00966E74"/>
    <w:rsid w:val="009A317D"/>
    <w:rsid w:val="009B6BB3"/>
    <w:rsid w:val="00A36B71"/>
    <w:rsid w:val="00A84FE2"/>
    <w:rsid w:val="00B44732"/>
    <w:rsid w:val="00B73280"/>
    <w:rsid w:val="00B74457"/>
    <w:rsid w:val="00B87729"/>
    <w:rsid w:val="00C3224A"/>
    <w:rsid w:val="00CA2890"/>
    <w:rsid w:val="00CB7881"/>
    <w:rsid w:val="00CB7984"/>
    <w:rsid w:val="00CC70DC"/>
    <w:rsid w:val="00CD1910"/>
    <w:rsid w:val="00D76CBF"/>
    <w:rsid w:val="00DC1670"/>
    <w:rsid w:val="00E220AD"/>
    <w:rsid w:val="00E80C2F"/>
    <w:rsid w:val="00EC2EC2"/>
    <w:rsid w:val="00F2113B"/>
    <w:rsid w:val="00F520E9"/>
    <w:rsid w:val="00F61555"/>
    <w:rsid w:val="00F66B94"/>
    <w:rsid w:val="00FA7DF1"/>
    <w:rsid w:val="00FD05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0EF2"/>
  <w15:chartTrackingRefBased/>
  <w15:docId w15:val="{2FA9EC8D-F1E4-432D-A9E6-4D0C96CE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2FB1"/>
    <w:pPr>
      <w:spacing w:after="24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9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A317D"/>
    <w:pPr>
      <w:tabs>
        <w:tab w:val="center" w:pos="4513"/>
        <w:tab w:val="right" w:pos="9026"/>
      </w:tabs>
      <w:spacing w:after="0"/>
    </w:pPr>
  </w:style>
  <w:style w:type="character" w:customStyle="1" w:styleId="HeaderChar">
    <w:name w:val="Header Char"/>
    <w:basedOn w:val="DefaultParagraphFont"/>
    <w:link w:val="Header"/>
    <w:uiPriority w:val="99"/>
    <w:rsid w:val="009A317D"/>
    <w:rPr>
      <w:sz w:val="22"/>
      <w:szCs w:val="22"/>
      <w:lang w:eastAsia="en-US"/>
    </w:rPr>
  </w:style>
  <w:style w:type="paragraph" w:styleId="Footer">
    <w:name w:val="footer"/>
    <w:basedOn w:val="Normal"/>
    <w:link w:val="FooterChar"/>
    <w:uiPriority w:val="99"/>
    <w:unhideWhenUsed/>
    <w:rsid w:val="009A317D"/>
    <w:pPr>
      <w:tabs>
        <w:tab w:val="center" w:pos="4513"/>
        <w:tab w:val="right" w:pos="9026"/>
      </w:tabs>
      <w:spacing w:after="0"/>
    </w:pPr>
  </w:style>
  <w:style w:type="character" w:customStyle="1" w:styleId="FooterChar">
    <w:name w:val="Footer Char"/>
    <w:basedOn w:val="DefaultParagraphFont"/>
    <w:link w:val="Footer"/>
    <w:uiPriority w:val="99"/>
    <w:rsid w:val="009A317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3655">
      <w:bodyDiv w:val="1"/>
      <w:marLeft w:val="0"/>
      <w:marRight w:val="0"/>
      <w:marTop w:val="0"/>
      <w:marBottom w:val="0"/>
      <w:divBdr>
        <w:top w:val="none" w:sz="0" w:space="0" w:color="auto"/>
        <w:left w:val="none" w:sz="0" w:space="0" w:color="auto"/>
        <w:bottom w:val="none" w:sz="0" w:space="0" w:color="auto"/>
        <w:right w:val="none" w:sz="0" w:space="0" w:color="auto"/>
      </w:divBdr>
      <w:divsChild>
        <w:div w:id="389117400">
          <w:marLeft w:val="547"/>
          <w:marRight w:val="0"/>
          <w:marTop w:val="96"/>
          <w:marBottom w:val="0"/>
          <w:divBdr>
            <w:top w:val="none" w:sz="0" w:space="0" w:color="auto"/>
            <w:left w:val="none" w:sz="0" w:space="0" w:color="auto"/>
            <w:bottom w:val="none" w:sz="0" w:space="0" w:color="auto"/>
            <w:right w:val="none" w:sz="0" w:space="0" w:color="auto"/>
          </w:divBdr>
        </w:div>
        <w:div w:id="1058816926">
          <w:marLeft w:val="547"/>
          <w:marRight w:val="0"/>
          <w:marTop w:val="96"/>
          <w:marBottom w:val="0"/>
          <w:divBdr>
            <w:top w:val="none" w:sz="0" w:space="0" w:color="auto"/>
            <w:left w:val="none" w:sz="0" w:space="0" w:color="auto"/>
            <w:bottom w:val="none" w:sz="0" w:space="0" w:color="auto"/>
            <w:right w:val="none" w:sz="0" w:space="0" w:color="auto"/>
          </w:divBdr>
        </w:div>
      </w:divsChild>
    </w:div>
    <w:div w:id="2122525736">
      <w:bodyDiv w:val="1"/>
      <w:marLeft w:val="0"/>
      <w:marRight w:val="0"/>
      <w:marTop w:val="0"/>
      <w:marBottom w:val="0"/>
      <w:divBdr>
        <w:top w:val="none" w:sz="0" w:space="0" w:color="auto"/>
        <w:left w:val="none" w:sz="0" w:space="0" w:color="auto"/>
        <w:bottom w:val="none" w:sz="0" w:space="0" w:color="auto"/>
        <w:right w:val="none" w:sz="0" w:space="0" w:color="auto"/>
      </w:divBdr>
      <w:divsChild>
        <w:div w:id="711271863">
          <w:marLeft w:val="547"/>
          <w:marRight w:val="0"/>
          <w:marTop w:val="96"/>
          <w:marBottom w:val="0"/>
          <w:divBdr>
            <w:top w:val="none" w:sz="0" w:space="0" w:color="auto"/>
            <w:left w:val="none" w:sz="0" w:space="0" w:color="auto"/>
            <w:bottom w:val="none" w:sz="0" w:space="0" w:color="auto"/>
            <w:right w:val="none" w:sz="0" w:space="0" w:color="auto"/>
          </w:divBdr>
        </w:div>
        <w:div w:id="1969504951">
          <w:marLeft w:val="547"/>
          <w:marRight w:val="0"/>
          <w:marTop w:val="96"/>
          <w:marBottom w:val="0"/>
          <w:divBdr>
            <w:top w:val="none" w:sz="0" w:space="0" w:color="auto"/>
            <w:left w:val="none" w:sz="0" w:space="0" w:color="auto"/>
            <w:bottom w:val="none" w:sz="0" w:space="0" w:color="auto"/>
            <w:right w:val="none" w:sz="0" w:space="0" w:color="auto"/>
          </w:divBdr>
        </w:div>
        <w:div w:id="203372147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 Type="http://schemas.openxmlformats.org/officeDocument/2006/relationships/customXml" Target="/customXML/item6.xml" Id="R8866b8968df444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CB029ECD6D85427BAD5E1D35DE4A29A4" version="1.0.0">
  <systemFields>
    <field name="Objective-Id">
      <value order="0">A978373</value>
    </field>
    <field name="Objective-Title">
      <value order="0">Video 2 - 3 Terminology for Experimental design</value>
    </field>
    <field name="Objective-Description">
      <value order="0"/>
    </field>
    <field name="Objective-CreationStamp">
      <value order="0">2021-01-18T04:35:10Z</value>
    </field>
    <field name="Objective-IsApproved">
      <value order="0">false</value>
    </field>
    <field name="Objective-IsPublished">
      <value order="0">true</value>
    </field>
    <field name="Objective-DatePublished">
      <value order="0">2021-01-18T04:58:24Z</value>
    </field>
    <field name="Objective-ModificationStamp">
      <value order="0">2021-01-18T04:58:25Z</value>
    </field>
    <field name="Objective-Owner">
      <value order="0">Alina Pietrzyk</value>
    </field>
    <field name="Objective-Path">
      <value order="0">Objective Global Folder:Curriculum:Subject renewal:Sciences:Nutrition:Nutrition subject renewal - 2018-2019:Nutrition - implementation:Face to Face Workshop Materials:Workshop materials</value>
    </field>
    <field name="Objective-Parent">
      <value order="0">Workshop materials</value>
    </field>
    <field name="Objective-State">
      <value order="0">Published</value>
    </field>
    <field name="Objective-VersionId">
      <value order="0">vA1639103</value>
    </field>
    <field name="Objective-Version">
      <value order="0">2.0</value>
    </field>
    <field name="Objective-VersionNumber">
      <value order="0">2</value>
    </field>
    <field name="Objective-VersionComment">
      <value order="0"/>
    </field>
    <field name="Objective-FileNumber">
      <value order="0">qA5677</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8490F2D2ECC526499A72592D0439BE37" ma:contentTypeVersion="5" ma:contentTypeDescription="Create a new document." ma:contentTypeScope="" ma:versionID="9d8761cfef948aa6defc142a91b2a99c">
  <xsd:schema xmlns:xsd="http://www.w3.org/2001/XMLSchema" xmlns:xs="http://www.w3.org/2001/XMLSchema" xmlns:p="http://schemas.microsoft.com/office/2006/metadata/properties" xmlns:ns2="f4b13e57-a9b1-4fa7-8e59-2470563089d2" targetNamespace="http://schemas.microsoft.com/office/2006/metadata/properties" ma:root="true" ma:fieldsID="7592371145a3622ebc5168d280fe7d88" ns2:_="">
    <xsd:import namespace="f4b13e57-a9b1-4fa7-8e59-247056308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13e57-a9b1-4fa7-8e59-247056308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0A7477E0-27BC-499F-BDB8-609AC54C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13e57-a9b1-4fa7-8e59-247056308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E2108-5FBD-4370-901B-A948D088CC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58FE51-2A68-41C2-9C56-1BE3D3A264AD}">
  <ds:schemaRefs>
    <ds:schemaRef ds:uri="http://schemas.microsoft.com/sharepoint/v3/contenttype/forms"/>
  </ds:schemaRefs>
</ds:datastoreItem>
</file>

<file path=customXml/itemProps5.xml><?xml version="1.0" encoding="utf-8"?>
<ds:datastoreItem xmlns:ds="http://schemas.openxmlformats.org/officeDocument/2006/customXml" ds:itemID="{62EE6464-E390-4E69-826B-D2F55546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dc:creator>
  <cp:keywords/>
  <cp:lastModifiedBy>Pietrzyk, Alina (SACE)</cp:lastModifiedBy>
  <cp:revision>7</cp:revision>
  <dcterms:created xsi:type="dcterms:W3CDTF">2021-01-18T04:27:00Z</dcterms:created>
  <dcterms:modified xsi:type="dcterms:W3CDTF">2021-01-18T04:58:00Z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A978373</vt:lpwstr>
  </property>
  <property fmtid="{D5CDD505-2E9C-101B-9397-08002B2CF9AE}" pid="4" name="Objective-Title">
    <vt:lpwstr>Video 2 - 3 Terminology for Experimental design</vt:lpwstr>
  </property>
  <property fmtid="{D5CDD505-2E9C-101B-9397-08002B2CF9AE}" pid="5" name="Objective-Description">
    <vt:lpwstr/>
  </property>
  <property fmtid="{D5CDD505-2E9C-101B-9397-08002B2CF9AE}" pid="6" name="Objective-CreationStamp">
    <vt:filetime>2021-01-18T04:35:10Z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2021-01-18T04:58:24Z</vt:filetime>
  </property>
  <property fmtid="{D5CDD505-2E9C-101B-9397-08002B2CF9AE}" pid="10" name="Objective-ModificationStamp">
    <vt:filetime>2021-01-18T04:58:25Z</vt:filetime>
  </property>
  <property fmtid="{D5CDD505-2E9C-101B-9397-08002B2CF9AE}" pid="11" name="Objective-Owner">
    <vt:lpwstr>Alina Pietrzyk</vt:lpwstr>
  </property>
  <property fmtid="{D5CDD505-2E9C-101B-9397-08002B2CF9AE}" pid="12" name="Objective-Path">
    <vt:lpwstr>Objective Global Folder:Curriculum:Subject renewal:Sciences:Nutrition:Nutrition subject renewal - 2018-2019:Nutrition - implementation:Face to Face Workshop Materials:Workshop materials</vt:lpwstr>
  </property>
  <property fmtid="{D5CDD505-2E9C-101B-9397-08002B2CF9AE}" pid="13" name="Objective-Parent">
    <vt:lpwstr>Workshop materials</vt:lpwstr>
  </property>
  <property fmtid="{D5CDD505-2E9C-101B-9397-08002B2CF9AE}" pid="14" name="Objective-State">
    <vt:lpwstr>Published</vt:lpwstr>
  </property>
  <property fmtid="{D5CDD505-2E9C-101B-9397-08002B2CF9AE}" pid="15" name="Objective-VersionId">
    <vt:lpwstr>vA1639103</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qA5677</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ies>
</file>