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D3A6" w14:textId="77777777" w:rsidR="00531483" w:rsidRPr="00484825" w:rsidRDefault="00631600">
      <w:pPr>
        <w:pStyle w:val="Title"/>
        <w:rPr>
          <w:color w:val="0000FF"/>
          <w:sz w:val="32"/>
          <w:szCs w:val="32"/>
        </w:rPr>
      </w:pPr>
      <w:r w:rsidRPr="00484825">
        <w:rPr>
          <w:color w:val="0000FF"/>
          <w:sz w:val="32"/>
          <w:szCs w:val="32"/>
        </w:rPr>
        <w:t>STAGE 2 NUTRITION</w:t>
      </w:r>
    </w:p>
    <w:p w14:paraId="71EBD3A7" w14:textId="3F24D347" w:rsidR="00531483" w:rsidRPr="00484825" w:rsidRDefault="00631600">
      <w:pPr>
        <w:pStyle w:val="Title"/>
        <w:rPr>
          <w:color w:val="0000FF"/>
          <w:sz w:val="32"/>
          <w:szCs w:val="32"/>
        </w:rPr>
      </w:pPr>
      <w:r w:rsidRPr="00484825">
        <w:rPr>
          <w:color w:val="0000FF"/>
          <w:sz w:val="32"/>
          <w:szCs w:val="32"/>
        </w:rPr>
        <w:t xml:space="preserve">Assessment Type </w:t>
      </w:r>
      <w:r w:rsidR="00B60888" w:rsidRPr="00484825">
        <w:rPr>
          <w:color w:val="0000FF"/>
          <w:sz w:val="32"/>
          <w:szCs w:val="32"/>
        </w:rPr>
        <w:t>2</w:t>
      </w:r>
      <w:r w:rsidRPr="00484825">
        <w:rPr>
          <w:color w:val="0000FF"/>
          <w:sz w:val="32"/>
          <w:szCs w:val="32"/>
        </w:rPr>
        <w:t xml:space="preserve">: </w:t>
      </w:r>
      <w:r w:rsidR="00B60888" w:rsidRPr="00484825">
        <w:rPr>
          <w:color w:val="0000FF"/>
          <w:sz w:val="32"/>
          <w:szCs w:val="32"/>
        </w:rPr>
        <w:t>Skills and Application</w:t>
      </w:r>
      <w:r w:rsidR="00C31BD1" w:rsidRPr="00484825">
        <w:rPr>
          <w:color w:val="0000FF"/>
          <w:sz w:val="32"/>
          <w:szCs w:val="32"/>
        </w:rPr>
        <w:t xml:space="preserve"> Task</w:t>
      </w:r>
      <w:r w:rsidRPr="00484825">
        <w:rPr>
          <w:color w:val="0000FF"/>
          <w:sz w:val="32"/>
          <w:szCs w:val="32"/>
        </w:rPr>
        <w:t xml:space="preserve"> </w:t>
      </w:r>
    </w:p>
    <w:p w14:paraId="71EBD3A9" w14:textId="2199E68B" w:rsidR="00531483" w:rsidRPr="00484825" w:rsidRDefault="00C31BD1">
      <w:pPr>
        <w:pStyle w:val="Title"/>
        <w:spacing w:after="120"/>
        <w:rPr>
          <w:color w:val="0000FF"/>
          <w:sz w:val="32"/>
          <w:szCs w:val="32"/>
        </w:rPr>
      </w:pPr>
      <w:r w:rsidRPr="00484825">
        <w:rPr>
          <w:color w:val="0000FF"/>
          <w:sz w:val="32"/>
          <w:szCs w:val="32"/>
        </w:rPr>
        <w:t>Case Study</w:t>
      </w:r>
    </w:p>
    <w:tbl>
      <w:tblPr>
        <w:tblStyle w:val="a"/>
        <w:tblW w:w="9776" w:type="dxa"/>
        <w:tblInd w:w="-964" w:type="dxa"/>
        <w:tblLayout w:type="fixed"/>
        <w:tblLook w:val="0400" w:firstRow="0" w:lastRow="0" w:firstColumn="0" w:lastColumn="0" w:noHBand="0" w:noVBand="1"/>
      </w:tblPr>
      <w:tblGrid>
        <w:gridCol w:w="9776"/>
      </w:tblGrid>
      <w:tr w:rsidR="00531483" w14:paraId="71EBD40C" w14:textId="77777777" w:rsidTr="003C5755">
        <w:trPr>
          <w:trHeight w:val="8434"/>
        </w:trPr>
        <w:tc>
          <w:tcPr>
            <w:tcW w:w="977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1EBD3AA" w14:textId="77777777" w:rsidR="00531483" w:rsidRDefault="00631600">
            <w:pPr>
              <w:spacing w:after="0"/>
              <w:rPr>
                <w:rFonts w:ascii="Arial" w:eastAsia="Arial" w:hAnsi="Arial" w:cs="Arial"/>
                <w:b/>
                <w:color w:val="0000FF"/>
              </w:rPr>
            </w:pPr>
            <w:r>
              <w:rPr>
                <w:rFonts w:ascii="Arial" w:eastAsia="Arial" w:hAnsi="Arial" w:cs="Arial"/>
                <w:b/>
                <w:color w:val="0000FF"/>
                <w:sz w:val="28"/>
                <w:szCs w:val="28"/>
                <w:highlight w:val="yellow"/>
              </w:rPr>
              <w:t>Description of Task</w:t>
            </w:r>
            <w:r>
              <w:rPr>
                <w:rFonts w:ascii="Arial" w:eastAsia="Arial" w:hAnsi="Arial" w:cs="Arial"/>
                <w:b/>
                <w:color w:val="0000FF"/>
              </w:rPr>
              <w:t xml:space="preserve"> </w:t>
            </w:r>
          </w:p>
          <w:p w14:paraId="71EBD3AB" w14:textId="77777777" w:rsidR="00531483" w:rsidRDefault="00531483">
            <w:pPr>
              <w:spacing w:after="0"/>
              <w:rPr>
                <w:rFonts w:ascii="Arial" w:eastAsia="Arial" w:hAnsi="Arial" w:cs="Arial"/>
                <w:b/>
                <w:color w:val="000000"/>
              </w:rPr>
            </w:pPr>
          </w:p>
          <w:p w14:paraId="71EBD3AC" w14:textId="77777777" w:rsidR="00531483" w:rsidRDefault="00631600">
            <w:pPr>
              <w:spacing w:after="0"/>
              <w:rPr>
                <w:rFonts w:ascii="Arial" w:eastAsia="Arial" w:hAnsi="Arial" w:cs="Arial"/>
              </w:rPr>
            </w:pPr>
            <w:r>
              <w:rPr>
                <w:rFonts w:ascii="Arial" w:eastAsia="Arial" w:hAnsi="Arial" w:cs="Arial"/>
                <w:b/>
                <w:sz w:val="24"/>
                <w:szCs w:val="24"/>
              </w:rPr>
              <w:t xml:space="preserve">Purpose: </w:t>
            </w:r>
            <w:r>
              <w:rPr>
                <w:rFonts w:ascii="Arial" w:eastAsia="Arial" w:hAnsi="Arial" w:cs="Arial"/>
                <w:i/>
                <w:sz w:val="20"/>
                <w:szCs w:val="20"/>
              </w:rPr>
              <w:t xml:space="preserve">To support students to research relevant Australian information about a selected diet related disorder/s and analyse the suitability of a diet plan using an endorsed Australian Food Guide in management and/or prevention of the disorder/s. Students are to demonstrate their knowledge, understanding and skills in a report or oral presentation. </w:t>
            </w:r>
            <w:r>
              <w:rPr>
                <w:rFonts w:ascii="Arial" w:eastAsia="Arial" w:hAnsi="Arial" w:cs="Arial"/>
                <w:i/>
                <w:sz w:val="20"/>
                <w:szCs w:val="20"/>
                <w:highlight w:val="green"/>
              </w:rPr>
              <w:t>(Communication &amp; Critical Thinking)</w:t>
            </w:r>
          </w:p>
          <w:p w14:paraId="71EBD3AD" w14:textId="77777777" w:rsidR="00531483" w:rsidRDefault="00531483">
            <w:pPr>
              <w:spacing w:after="0"/>
              <w:rPr>
                <w:rFonts w:ascii="Arial" w:eastAsia="Arial" w:hAnsi="Arial" w:cs="Arial"/>
                <w:b/>
                <w:sz w:val="24"/>
                <w:szCs w:val="24"/>
              </w:rPr>
            </w:pPr>
          </w:p>
          <w:p w14:paraId="71EBD3AE" w14:textId="77777777" w:rsidR="00531483" w:rsidRDefault="00631600">
            <w:pPr>
              <w:spacing w:after="0"/>
              <w:rPr>
                <w:rFonts w:ascii="Arial" w:eastAsia="Arial" w:hAnsi="Arial" w:cs="Arial"/>
                <w:b/>
                <w:sz w:val="24"/>
                <w:szCs w:val="24"/>
              </w:rPr>
            </w:pPr>
            <w:r>
              <w:rPr>
                <w:rFonts w:ascii="Arial" w:eastAsia="Arial" w:hAnsi="Arial" w:cs="Arial"/>
                <w:b/>
                <w:sz w:val="24"/>
                <w:szCs w:val="24"/>
              </w:rPr>
              <w:t>Description of Assessment</w:t>
            </w:r>
          </w:p>
          <w:p w14:paraId="71EBD3AF" w14:textId="77777777" w:rsidR="00531483" w:rsidRDefault="00531483">
            <w:pPr>
              <w:spacing w:after="0"/>
              <w:rPr>
                <w:rFonts w:ascii="Arial" w:eastAsia="Arial" w:hAnsi="Arial" w:cs="Arial"/>
                <w:b/>
                <w:sz w:val="24"/>
                <w:szCs w:val="24"/>
              </w:rPr>
            </w:pPr>
          </w:p>
          <w:p w14:paraId="71EBD3B0" w14:textId="77777777" w:rsidR="00531483" w:rsidRDefault="00631600">
            <w:pPr>
              <w:spacing w:after="0"/>
              <w:rPr>
                <w:rFonts w:ascii="Arial" w:eastAsia="Arial" w:hAnsi="Arial" w:cs="Arial"/>
                <w:i/>
                <w:sz w:val="20"/>
                <w:szCs w:val="20"/>
              </w:rPr>
            </w:pPr>
            <w:proofErr w:type="gramStart"/>
            <w:r>
              <w:rPr>
                <w:rFonts w:ascii="Arial" w:eastAsia="Arial" w:hAnsi="Arial" w:cs="Arial"/>
                <w:i/>
                <w:sz w:val="20"/>
                <w:szCs w:val="20"/>
              </w:rPr>
              <w:t>‘ Most</w:t>
            </w:r>
            <w:proofErr w:type="gramEnd"/>
            <w:r>
              <w:rPr>
                <w:rFonts w:ascii="Arial" w:eastAsia="Arial" w:hAnsi="Arial" w:cs="Arial"/>
                <w:i/>
                <w:sz w:val="20"/>
                <w:szCs w:val="20"/>
              </w:rPr>
              <w:t xml:space="preserve"> Australians do not meet the minimum recommended serves for the five major food groups, according to new figures released by the Australian Bureau of Statistics (Australian Bureau of Statistics, 2016).’ The report shows that Australian diets are not in line with the 2013 Australian Dietary Guidelines, which recommend minimum serves for vegetables, fruit, dairy products, lean meats and alternatives, and grain-based foods. "Among the five food groups, fruits and grains had the best compliance, with nearly one in three people consuming the minimum recommended number of serves for each group. However, one-third of the fruit serves was from juice and dried fruit, and two-thirds of the grains and cereals were from refined grains rather than whole grain or high fibre sources," said Ms Gates (ABS, 2016).</w:t>
            </w:r>
          </w:p>
          <w:p w14:paraId="71EBD3B1" w14:textId="77777777" w:rsidR="00531483" w:rsidRDefault="00531483">
            <w:pPr>
              <w:spacing w:after="0"/>
              <w:rPr>
                <w:rFonts w:ascii="Arial" w:eastAsia="Arial" w:hAnsi="Arial" w:cs="Arial"/>
                <w:i/>
                <w:sz w:val="24"/>
                <w:szCs w:val="24"/>
              </w:rPr>
            </w:pPr>
          </w:p>
          <w:p w14:paraId="71EBD3B2" w14:textId="77777777" w:rsidR="00531483" w:rsidRDefault="00631600">
            <w:pPr>
              <w:spacing w:after="0"/>
              <w:rPr>
                <w:rFonts w:ascii="Arial" w:eastAsia="Arial" w:hAnsi="Arial" w:cs="Arial"/>
                <w:sz w:val="20"/>
                <w:szCs w:val="20"/>
              </w:rPr>
            </w:pPr>
            <w:r>
              <w:rPr>
                <w:rFonts w:ascii="Arial" w:eastAsia="Arial" w:hAnsi="Arial" w:cs="Arial"/>
                <w:b/>
                <w:sz w:val="24"/>
                <w:szCs w:val="24"/>
                <w:u w:val="single"/>
              </w:rPr>
              <w:t>Task:</w:t>
            </w:r>
            <w:r>
              <w:rPr>
                <w:rFonts w:ascii="Arial" w:eastAsia="Arial" w:hAnsi="Arial" w:cs="Arial"/>
                <w:sz w:val="24"/>
                <w:szCs w:val="24"/>
              </w:rPr>
              <w:t xml:space="preserve"> </w:t>
            </w:r>
            <w:r>
              <w:rPr>
                <w:rFonts w:ascii="Arial" w:eastAsia="Arial" w:hAnsi="Arial" w:cs="Arial"/>
                <w:sz w:val="20"/>
                <w:szCs w:val="20"/>
              </w:rPr>
              <w:t xml:space="preserve">Students are to analyse the typical eating plan of the individual below and make comparisons between the Australian Dietary Guidelines food group recommendations and actual consumption of the individual. Students will look at the specific nutrients that each of the five food groups provides and identify undernutrition or overnutrition disorders that the individual may be at risk of based on their findings. Students will then modify the person's daily meal plan to include suitable servings from each of the food groups to meet their nutritional needs. </w:t>
            </w:r>
          </w:p>
          <w:p w14:paraId="71EBD3B3" w14:textId="77777777" w:rsidR="00531483" w:rsidRDefault="00531483">
            <w:pPr>
              <w:spacing w:after="0"/>
              <w:rPr>
                <w:rFonts w:ascii="Arial" w:eastAsia="Arial" w:hAnsi="Arial" w:cs="Arial"/>
                <w:sz w:val="20"/>
                <w:szCs w:val="20"/>
              </w:rPr>
            </w:pPr>
          </w:p>
          <w:p w14:paraId="71EBD3B4" w14:textId="1EF05247" w:rsidR="00531483" w:rsidRDefault="00631600">
            <w:pPr>
              <w:spacing w:after="0"/>
              <w:rPr>
                <w:rFonts w:ascii="Arial" w:eastAsia="Arial" w:hAnsi="Arial" w:cs="Arial"/>
                <w:sz w:val="20"/>
                <w:szCs w:val="20"/>
              </w:rPr>
            </w:pPr>
            <w:r>
              <w:rPr>
                <w:rFonts w:ascii="Arial" w:eastAsia="Arial" w:hAnsi="Arial" w:cs="Arial"/>
                <w:sz w:val="20"/>
                <w:szCs w:val="20"/>
              </w:rPr>
              <w:t xml:space="preserve">Access to </w:t>
            </w:r>
            <w:proofErr w:type="spellStart"/>
            <w:r>
              <w:rPr>
                <w:rFonts w:ascii="Arial" w:eastAsia="Arial" w:hAnsi="Arial" w:cs="Arial"/>
                <w:sz w:val="20"/>
                <w:szCs w:val="20"/>
              </w:rPr>
              <w:t>Foodworks</w:t>
            </w:r>
            <w:proofErr w:type="spellEnd"/>
            <w:r>
              <w:rPr>
                <w:rFonts w:ascii="Arial" w:eastAsia="Arial" w:hAnsi="Arial" w:cs="Arial"/>
                <w:sz w:val="20"/>
                <w:szCs w:val="20"/>
              </w:rPr>
              <w:t xml:space="preserve"> code: </w:t>
            </w:r>
          </w:p>
          <w:p w14:paraId="71EBD3B5" w14:textId="77777777" w:rsidR="00531483" w:rsidRDefault="00531483">
            <w:pPr>
              <w:spacing w:after="0"/>
              <w:rPr>
                <w:rFonts w:ascii="Arial" w:eastAsia="Arial" w:hAnsi="Arial" w:cs="Arial"/>
                <w:sz w:val="24"/>
                <w:szCs w:val="24"/>
              </w:rPr>
            </w:pPr>
          </w:p>
          <w:p w14:paraId="71EBD3B8" w14:textId="77777777" w:rsidR="00531483" w:rsidRDefault="00531483">
            <w:pPr>
              <w:spacing w:after="0"/>
              <w:rPr>
                <w:rFonts w:ascii="Arial" w:eastAsia="Arial" w:hAnsi="Arial" w:cs="Arial"/>
                <w:sz w:val="20"/>
                <w:szCs w:val="20"/>
              </w:rPr>
            </w:pPr>
          </w:p>
          <w:p w14:paraId="71EBD3B9" w14:textId="77777777" w:rsidR="00531483" w:rsidRDefault="00631600">
            <w:pPr>
              <w:spacing w:after="0"/>
              <w:rPr>
                <w:rFonts w:ascii="Arial" w:eastAsia="Arial" w:hAnsi="Arial" w:cs="Arial"/>
                <w:sz w:val="20"/>
                <w:szCs w:val="20"/>
              </w:rPr>
            </w:pPr>
            <w:r>
              <w:rPr>
                <w:rFonts w:ascii="Arial" w:eastAsia="Arial" w:hAnsi="Arial" w:cs="Arial"/>
                <w:sz w:val="20"/>
                <w:szCs w:val="20"/>
              </w:rPr>
              <w:t xml:space="preserve">Only one draft is permitted: </w:t>
            </w:r>
          </w:p>
          <w:p w14:paraId="71EBD3BA" w14:textId="77777777" w:rsidR="00531483" w:rsidRDefault="00631600">
            <w:pPr>
              <w:numPr>
                <w:ilvl w:val="0"/>
                <w:numId w:val="1"/>
              </w:numPr>
              <w:spacing w:after="0"/>
              <w:rPr>
                <w:rFonts w:ascii="Arial" w:eastAsia="Arial" w:hAnsi="Arial" w:cs="Arial"/>
                <w:sz w:val="20"/>
                <w:szCs w:val="20"/>
              </w:rPr>
            </w:pPr>
            <w:r>
              <w:rPr>
                <w:rFonts w:ascii="Arial" w:eastAsia="Arial" w:hAnsi="Arial" w:cs="Arial"/>
                <w:sz w:val="20"/>
                <w:szCs w:val="20"/>
              </w:rPr>
              <w:t>Peer Review/feedback</w:t>
            </w:r>
          </w:p>
          <w:p w14:paraId="71EBD3BB" w14:textId="77777777" w:rsidR="00531483" w:rsidRDefault="00631600">
            <w:pPr>
              <w:numPr>
                <w:ilvl w:val="0"/>
                <w:numId w:val="5"/>
              </w:numPr>
              <w:spacing w:after="0"/>
              <w:rPr>
                <w:rFonts w:ascii="Arial" w:eastAsia="Arial" w:hAnsi="Arial" w:cs="Arial"/>
                <w:sz w:val="20"/>
                <w:szCs w:val="20"/>
              </w:rPr>
            </w:pPr>
            <w:r>
              <w:rPr>
                <w:rFonts w:ascii="Arial" w:eastAsia="Arial" w:hAnsi="Arial" w:cs="Arial"/>
                <w:sz w:val="20"/>
                <w:szCs w:val="20"/>
              </w:rPr>
              <w:t>Feedback will be provided to your working Google Document on Google Classroom.</w:t>
            </w:r>
          </w:p>
          <w:p w14:paraId="71EBD3BC" w14:textId="77777777" w:rsidR="00531483" w:rsidRDefault="00531483">
            <w:pPr>
              <w:spacing w:after="0"/>
              <w:rPr>
                <w:rFonts w:ascii="Arial" w:eastAsia="Arial" w:hAnsi="Arial" w:cs="Arial"/>
                <w:sz w:val="20"/>
                <w:szCs w:val="20"/>
              </w:rPr>
            </w:pPr>
          </w:p>
          <w:p w14:paraId="71EBD3BD" w14:textId="77777777" w:rsidR="00531483" w:rsidRDefault="00531483">
            <w:pPr>
              <w:spacing w:after="0"/>
              <w:rPr>
                <w:rFonts w:ascii="Arial" w:eastAsia="Arial" w:hAnsi="Arial" w:cs="Arial"/>
                <w:sz w:val="20"/>
                <w:szCs w:val="20"/>
              </w:rPr>
            </w:pPr>
          </w:p>
          <w:p w14:paraId="71EBD3BE" w14:textId="77777777" w:rsidR="00531483" w:rsidRDefault="00631600">
            <w:pPr>
              <w:spacing w:after="0"/>
              <w:rPr>
                <w:rFonts w:ascii="Arial" w:eastAsia="Arial" w:hAnsi="Arial" w:cs="Arial"/>
                <w:b/>
              </w:rPr>
            </w:pPr>
            <w:r>
              <w:rPr>
                <w:rFonts w:ascii="Arial" w:eastAsia="Arial" w:hAnsi="Arial" w:cs="Arial"/>
                <w:b/>
              </w:rPr>
              <w:t xml:space="preserve">Due Dates – </w:t>
            </w:r>
          </w:p>
          <w:p w14:paraId="71EBD3BF" w14:textId="12F237CC" w:rsidR="00531483" w:rsidRDefault="00631600">
            <w:pPr>
              <w:spacing w:after="0"/>
              <w:rPr>
                <w:rFonts w:ascii="Arial" w:eastAsia="Arial" w:hAnsi="Arial" w:cs="Arial"/>
                <w:highlight w:val="yellow"/>
              </w:rPr>
            </w:pPr>
            <w:r>
              <w:rPr>
                <w:rFonts w:ascii="Arial" w:eastAsia="Arial" w:hAnsi="Arial" w:cs="Arial"/>
                <w:b/>
                <w:highlight w:val="yellow"/>
              </w:rPr>
              <w:t xml:space="preserve">Draft </w:t>
            </w:r>
            <w:r>
              <w:rPr>
                <w:rFonts w:ascii="Arial" w:eastAsia="Arial" w:hAnsi="Arial" w:cs="Arial"/>
                <w:highlight w:val="yellow"/>
              </w:rPr>
              <w:t>- START OF LESSON</w:t>
            </w:r>
            <w:r w:rsidR="00C76720">
              <w:rPr>
                <w:rFonts w:ascii="Arial" w:eastAsia="Arial" w:hAnsi="Arial" w:cs="Arial"/>
                <w:highlight w:val="yellow"/>
              </w:rPr>
              <w:t xml:space="preserve">- </w:t>
            </w:r>
          </w:p>
          <w:p w14:paraId="71EBD3C0" w14:textId="77777777" w:rsidR="00531483" w:rsidRDefault="00531483">
            <w:pPr>
              <w:spacing w:after="0"/>
              <w:rPr>
                <w:rFonts w:ascii="Arial" w:eastAsia="Arial" w:hAnsi="Arial" w:cs="Arial"/>
                <w:highlight w:val="yellow"/>
              </w:rPr>
            </w:pPr>
          </w:p>
          <w:p w14:paraId="2DC9EC56" w14:textId="77777777" w:rsidR="00041149" w:rsidRDefault="00041149">
            <w:pPr>
              <w:spacing w:after="0"/>
              <w:rPr>
                <w:rFonts w:ascii="Arial" w:eastAsia="Arial" w:hAnsi="Arial" w:cs="Arial"/>
                <w:b/>
              </w:rPr>
            </w:pPr>
            <w:bookmarkStart w:id="0" w:name="_gjdgxs" w:colFirst="0" w:colLast="0"/>
            <w:bookmarkEnd w:id="0"/>
          </w:p>
          <w:p w14:paraId="21456594" w14:textId="77777777" w:rsidR="00DD640D" w:rsidRDefault="00631600">
            <w:pPr>
              <w:spacing w:after="0"/>
              <w:rPr>
                <w:rFonts w:ascii="Arial" w:eastAsia="Arial" w:hAnsi="Arial" w:cs="Arial"/>
                <w:b/>
              </w:rPr>
            </w:pPr>
            <w:r>
              <w:rPr>
                <w:rFonts w:ascii="Arial" w:eastAsia="Arial" w:hAnsi="Arial" w:cs="Arial"/>
                <w:b/>
              </w:rPr>
              <w:t>Word count: 1500 words maximum (excluding reference list and data tables)</w:t>
            </w:r>
            <w:r w:rsidR="0012631D">
              <w:rPr>
                <w:rFonts w:ascii="Arial" w:eastAsia="Arial" w:hAnsi="Arial" w:cs="Arial"/>
                <w:b/>
              </w:rPr>
              <w:t xml:space="preserve"> if </w:t>
            </w:r>
            <w:r w:rsidR="00F24C6C">
              <w:rPr>
                <w:rFonts w:ascii="Arial" w:eastAsia="Arial" w:hAnsi="Arial" w:cs="Arial"/>
                <w:b/>
              </w:rPr>
              <w:t xml:space="preserve">written, </w:t>
            </w:r>
          </w:p>
          <w:p w14:paraId="71EBD3C3" w14:textId="492811F3" w:rsidR="00531483" w:rsidRDefault="00F24C6C">
            <w:pPr>
              <w:spacing w:after="0"/>
              <w:rPr>
                <w:rFonts w:ascii="Times New Roman" w:eastAsia="Times New Roman" w:hAnsi="Times New Roman" w:cs="Times New Roman"/>
                <w:sz w:val="24"/>
                <w:szCs w:val="24"/>
              </w:rPr>
            </w:pPr>
            <w:r>
              <w:rPr>
                <w:rFonts w:ascii="Arial" w:eastAsia="Arial" w:hAnsi="Arial" w:cs="Arial"/>
                <w:b/>
              </w:rPr>
              <w:t>or</w:t>
            </w:r>
            <w:r w:rsidR="0012631D">
              <w:rPr>
                <w:rFonts w:ascii="Arial" w:eastAsia="Arial" w:hAnsi="Arial" w:cs="Arial"/>
                <w:b/>
              </w:rPr>
              <w:t xml:space="preserve"> a maximum of 9 minutes for an oral presentation</w:t>
            </w:r>
            <w:r w:rsidR="00144211">
              <w:rPr>
                <w:rFonts w:ascii="Arial" w:eastAsia="Arial" w:hAnsi="Arial" w:cs="Arial"/>
                <w:b/>
              </w:rPr>
              <w:t>, or the equivalent in multimodal form.</w:t>
            </w:r>
          </w:p>
          <w:p w14:paraId="71EBD3C4" w14:textId="77777777" w:rsidR="00531483" w:rsidRDefault="00531483">
            <w:pPr>
              <w:spacing w:after="0"/>
              <w:rPr>
                <w:rFonts w:ascii="Arial" w:eastAsia="Arial" w:hAnsi="Arial" w:cs="Arial"/>
                <w:sz w:val="20"/>
                <w:szCs w:val="20"/>
              </w:rPr>
            </w:pPr>
          </w:p>
          <w:p w14:paraId="71EBD3C6" w14:textId="77777777" w:rsidR="00531483" w:rsidRDefault="00531483">
            <w:pPr>
              <w:spacing w:after="0"/>
              <w:rPr>
                <w:rFonts w:ascii="Arial" w:eastAsia="Arial" w:hAnsi="Arial" w:cs="Arial"/>
                <w:sz w:val="20"/>
                <w:szCs w:val="20"/>
              </w:rPr>
            </w:pPr>
          </w:p>
          <w:p w14:paraId="71EBD3C7" w14:textId="77777777" w:rsidR="00531483" w:rsidRDefault="00531483">
            <w:pPr>
              <w:spacing w:after="0"/>
              <w:rPr>
                <w:rFonts w:ascii="Arial" w:eastAsia="Arial" w:hAnsi="Arial" w:cs="Arial"/>
                <w:sz w:val="20"/>
                <w:szCs w:val="20"/>
              </w:rPr>
            </w:pPr>
          </w:p>
          <w:p w14:paraId="71EBD3CB" w14:textId="77777777" w:rsidR="00531483" w:rsidRDefault="00631600">
            <w:pPr>
              <w:spacing w:after="0"/>
              <w:rPr>
                <w:rFonts w:ascii="Arial" w:eastAsia="Arial" w:hAnsi="Arial" w:cs="Arial"/>
                <w:b/>
                <w:sz w:val="24"/>
                <w:szCs w:val="24"/>
              </w:rPr>
            </w:pPr>
            <w:r>
              <w:rPr>
                <w:rFonts w:ascii="Arial" w:eastAsia="Arial" w:hAnsi="Arial" w:cs="Arial"/>
                <w:b/>
                <w:sz w:val="24"/>
                <w:szCs w:val="24"/>
              </w:rPr>
              <w:t>Case Study:</w:t>
            </w:r>
          </w:p>
          <w:p w14:paraId="71EBD3CC" w14:textId="77777777" w:rsidR="00531483" w:rsidRDefault="00531483">
            <w:pPr>
              <w:spacing w:after="0"/>
              <w:rPr>
                <w:rFonts w:ascii="Arial" w:eastAsia="Arial" w:hAnsi="Arial" w:cs="Arial"/>
                <w:b/>
                <w:sz w:val="24"/>
                <w:szCs w:val="24"/>
              </w:rPr>
            </w:pPr>
          </w:p>
          <w:p w14:paraId="71EBD3CD" w14:textId="77777777" w:rsidR="00531483" w:rsidRDefault="00631600">
            <w:pPr>
              <w:spacing w:after="0"/>
              <w:rPr>
                <w:rFonts w:ascii="Arial" w:eastAsia="Arial" w:hAnsi="Arial" w:cs="Arial"/>
                <w:b/>
              </w:rPr>
            </w:pPr>
            <w:r>
              <w:rPr>
                <w:rFonts w:ascii="Arial" w:eastAsia="Arial" w:hAnsi="Arial" w:cs="Arial"/>
                <w:b/>
              </w:rPr>
              <w:t>Below is Janes typical eating pattern over one day:</w:t>
            </w:r>
          </w:p>
          <w:p w14:paraId="71EBD3CE" w14:textId="77777777" w:rsidR="00531483" w:rsidRDefault="00531483">
            <w:pPr>
              <w:spacing w:after="0"/>
              <w:rPr>
                <w:rFonts w:ascii="Arial" w:eastAsia="Arial" w:hAnsi="Arial" w:cs="Arial"/>
                <w:b/>
              </w:rPr>
            </w:pPr>
          </w:p>
          <w:p w14:paraId="71EBD3CF" w14:textId="77777777" w:rsidR="00531483" w:rsidRDefault="00631600">
            <w:pPr>
              <w:spacing w:after="0"/>
              <w:rPr>
                <w:rFonts w:ascii="Arial" w:eastAsia="Arial" w:hAnsi="Arial" w:cs="Arial"/>
                <w:b/>
              </w:rPr>
            </w:pPr>
            <w:r>
              <w:rPr>
                <w:rFonts w:ascii="Arial" w:eastAsia="Arial" w:hAnsi="Arial" w:cs="Arial"/>
                <w:b/>
                <w:noProof/>
              </w:rPr>
              <w:drawing>
                <wp:inline distT="114300" distB="114300" distL="114300" distR="114300" wp14:anchorId="71EBD502" wp14:editId="71EBD503">
                  <wp:extent cx="3348038" cy="465953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348038" cy="4659530"/>
                          </a:xfrm>
                          <a:prstGeom prst="rect">
                            <a:avLst/>
                          </a:prstGeom>
                          <a:ln/>
                        </pic:spPr>
                      </pic:pic>
                    </a:graphicData>
                  </a:graphic>
                </wp:inline>
              </w:drawing>
            </w:r>
          </w:p>
          <w:p w14:paraId="71EBD3D0" w14:textId="77777777" w:rsidR="00531483" w:rsidRDefault="00531483">
            <w:pPr>
              <w:spacing w:after="0"/>
              <w:rPr>
                <w:rFonts w:ascii="Arial" w:eastAsia="Arial" w:hAnsi="Arial" w:cs="Arial"/>
                <w:b/>
              </w:rPr>
            </w:pPr>
          </w:p>
          <w:p w14:paraId="71EBD3D1" w14:textId="77777777" w:rsidR="00531483" w:rsidRDefault="00531483">
            <w:pPr>
              <w:spacing w:after="0"/>
              <w:rPr>
                <w:rFonts w:ascii="Arial" w:eastAsia="Arial" w:hAnsi="Arial" w:cs="Arial"/>
                <w:b/>
              </w:rPr>
            </w:pPr>
          </w:p>
          <w:p w14:paraId="71EBD3D2" w14:textId="77777777" w:rsidR="00531483" w:rsidRDefault="00531483">
            <w:pPr>
              <w:spacing w:after="0"/>
              <w:rPr>
                <w:rFonts w:ascii="Arial" w:eastAsia="Arial" w:hAnsi="Arial" w:cs="Arial"/>
                <w:b/>
              </w:rPr>
            </w:pPr>
          </w:p>
          <w:p w14:paraId="1C921520" w14:textId="77777777" w:rsidR="001E0122" w:rsidRDefault="001E0122">
            <w:pPr>
              <w:spacing w:after="0"/>
              <w:rPr>
                <w:rFonts w:ascii="Arial" w:eastAsia="Arial" w:hAnsi="Arial" w:cs="Arial"/>
                <w:b/>
              </w:rPr>
            </w:pPr>
          </w:p>
          <w:p w14:paraId="6030BEBF" w14:textId="77777777" w:rsidR="00484825" w:rsidRDefault="00484825">
            <w:pPr>
              <w:spacing w:after="0"/>
              <w:rPr>
                <w:rFonts w:ascii="Arial" w:eastAsia="Arial" w:hAnsi="Arial" w:cs="Arial"/>
                <w:b/>
              </w:rPr>
            </w:pPr>
          </w:p>
          <w:p w14:paraId="67AD0E76" w14:textId="77777777" w:rsidR="00484825" w:rsidRDefault="00484825">
            <w:pPr>
              <w:spacing w:after="0"/>
              <w:rPr>
                <w:rFonts w:ascii="Arial" w:eastAsia="Arial" w:hAnsi="Arial" w:cs="Arial"/>
                <w:b/>
              </w:rPr>
            </w:pPr>
          </w:p>
          <w:p w14:paraId="1D656C3C" w14:textId="77777777" w:rsidR="00484825" w:rsidRDefault="00484825">
            <w:pPr>
              <w:spacing w:after="0"/>
              <w:rPr>
                <w:rFonts w:ascii="Arial" w:eastAsia="Arial" w:hAnsi="Arial" w:cs="Arial"/>
                <w:b/>
              </w:rPr>
            </w:pPr>
          </w:p>
          <w:p w14:paraId="343D60DC" w14:textId="77777777" w:rsidR="00484825" w:rsidRDefault="00484825">
            <w:pPr>
              <w:spacing w:after="0"/>
              <w:rPr>
                <w:rFonts w:ascii="Arial" w:eastAsia="Arial" w:hAnsi="Arial" w:cs="Arial"/>
                <w:b/>
              </w:rPr>
            </w:pPr>
          </w:p>
          <w:p w14:paraId="3BBD1953" w14:textId="77777777" w:rsidR="00484825" w:rsidRDefault="00484825">
            <w:pPr>
              <w:spacing w:after="0"/>
              <w:rPr>
                <w:rFonts w:ascii="Arial" w:eastAsia="Arial" w:hAnsi="Arial" w:cs="Arial"/>
                <w:b/>
              </w:rPr>
            </w:pPr>
          </w:p>
          <w:p w14:paraId="5B3AA992" w14:textId="77777777" w:rsidR="00484825" w:rsidRDefault="00484825">
            <w:pPr>
              <w:spacing w:after="0"/>
              <w:rPr>
                <w:rFonts w:ascii="Arial" w:eastAsia="Arial" w:hAnsi="Arial" w:cs="Arial"/>
                <w:b/>
              </w:rPr>
            </w:pPr>
          </w:p>
          <w:p w14:paraId="24C311D8" w14:textId="77777777" w:rsidR="00484825" w:rsidRDefault="00484825">
            <w:pPr>
              <w:spacing w:after="0"/>
              <w:rPr>
                <w:rFonts w:ascii="Arial" w:eastAsia="Arial" w:hAnsi="Arial" w:cs="Arial"/>
                <w:b/>
              </w:rPr>
            </w:pPr>
          </w:p>
          <w:p w14:paraId="3DAB7A7B" w14:textId="77777777" w:rsidR="00484825" w:rsidRDefault="00484825">
            <w:pPr>
              <w:spacing w:after="0"/>
              <w:rPr>
                <w:rFonts w:ascii="Arial" w:eastAsia="Arial" w:hAnsi="Arial" w:cs="Arial"/>
                <w:b/>
              </w:rPr>
            </w:pPr>
          </w:p>
          <w:p w14:paraId="21F1BA3D" w14:textId="77777777" w:rsidR="00484825" w:rsidRDefault="00484825">
            <w:pPr>
              <w:spacing w:after="0"/>
              <w:rPr>
                <w:rFonts w:ascii="Arial" w:eastAsia="Arial" w:hAnsi="Arial" w:cs="Arial"/>
                <w:b/>
              </w:rPr>
            </w:pPr>
          </w:p>
          <w:p w14:paraId="13DEDB18" w14:textId="77777777" w:rsidR="00484825" w:rsidRDefault="00484825">
            <w:pPr>
              <w:spacing w:after="0"/>
              <w:rPr>
                <w:rFonts w:ascii="Arial" w:eastAsia="Arial" w:hAnsi="Arial" w:cs="Arial"/>
                <w:b/>
              </w:rPr>
            </w:pPr>
          </w:p>
          <w:p w14:paraId="71EBD3D3" w14:textId="77777777" w:rsidR="00531483" w:rsidRDefault="00631600">
            <w:pPr>
              <w:spacing w:after="0"/>
              <w:rPr>
                <w:rFonts w:ascii="Arial" w:eastAsia="Arial" w:hAnsi="Arial" w:cs="Arial"/>
                <w:b/>
              </w:rPr>
            </w:pPr>
            <w:r>
              <w:rPr>
                <w:rFonts w:ascii="Arial" w:eastAsia="Arial" w:hAnsi="Arial" w:cs="Arial"/>
                <w:b/>
              </w:rPr>
              <w:t>Personal Details:</w:t>
            </w:r>
          </w:p>
          <w:p w14:paraId="71EBD3D4" w14:textId="77777777" w:rsidR="00531483" w:rsidRDefault="00531483">
            <w:pPr>
              <w:spacing w:after="0"/>
              <w:rPr>
                <w:rFonts w:ascii="Arial" w:eastAsia="Arial" w:hAnsi="Arial" w:cs="Arial"/>
                <w:b/>
                <w:sz w:val="24"/>
                <w:szCs w:val="24"/>
              </w:rPr>
            </w:pPr>
          </w:p>
          <w:p w14:paraId="71EBD3D5" w14:textId="77777777" w:rsidR="00531483" w:rsidRDefault="00631600">
            <w:pPr>
              <w:spacing w:after="0"/>
              <w:rPr>
                <w:rFonts w:ascii="Arial" w:eastAsia="Arial" w:hAnsi="Arial" w:cs="Arial"/>
                <w:b/>
                <w:sz w:val="24"/>
                <w:szCs w:val="24"/>
              </w:rPr>
            </w:pPr>
            <w:r>
              <w:rPr>
                <w:rFonts w:ascii="Arial" w:eastAsia="Arial" w:hAnsi="Arial" w:cs="Arial"/>
                <w:b/>
                <w:noProof/>
                <w:sz w:val="24"/>
                <w:szCs w:val="24"/>
              </w:rPr>
              <w:drawing>
                <wp:inline distT="114300" distB="114300" distL="114300" distR="114300" wp14:anchorId="71EBD504" wp14:editId="71EBD505">
                  <wp:extent cx="3014663" cy="143639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014663" cy="1436398"/>
                          </a:xfrm>
                          <a:prstGeom prst="rect">
                            <a:avLst/>
                          </a:prstGeom>
                          <a:ln/>
                        </pic:spPr>
                      </pic:pic>
                    </a:graphicData>
                  </a:graphic>
                </wp:inline>
              </w:drawing>
            </w:r>
          </w:p>
          <w:p w14:paraId="71EBD3D6" w14:textId="77777777" w:rsidR="00531483" w:rsidRDefault="00531483">
            <w:pPr>
              <w:spacing w:after="0"/>
              <w:rPr>
                <w:rFonts w:ascii="Arial" w:eastAsia="Arial" w:hAnsi="Arial" w:cs="Arial"/>
                <w:b/>
                <w:sz w:val="20"/>
                <w:szCs w:val="20"/>
                <w:u w:val="single"/>
              </w:rPr>
            </w:pPr>
          </w:p>
          <w:p w14:paraId="71EBD3D7" w14:textId="77777777" w:rsidR="00531483" w:rsidRDefault="00531483">
            <w:pPr>
              <w:spacing w:after="0"/>
              <w:rPr>
                <w:rFonts w:ascii="Arial" w:eastAsia="Arial" w:hAnsi="Arial" w:cs="Arial"/>
                <w:b/>
                <w:sz w:val="20"/>
                <w:szCs w:val="20"/>
                <w:u w:val="single"/>
              </w:rPr>
            </w:pPr>
          </w:p>
          <w:p w14:paraId="71EBD3D8" w14:textId="77777777" w:rsidR="00531483" w:rsidRDefault="00531483">
            <w:pPr>
              <w:spacing w:after="0"/>
              <w:rPr>
                <w:rFonts w:ascii="Arial" w:eastAsia="Arial" w:hAnsi="Arial" w:cs="Arial"/>
                <w:b/>
                <w:sz w:val="20"/>
                <w:szCs w:val="20"/>
                <w:u w:val="single"/>
              </w:rPr>
            </w:pPr>
          </w:p>
          <w:p w14:paraId="71EBD3DE" w14:textId="0C304983" w:rsidR="00531483" w:rsidRDefault="00631600">
            <w:pPr>
              <w:spacing w:after="0"/>
              <w:rPr>
                <w:rFonts w:ascii="Arial" w:eastAsia="Arial" w:hAnsi="Arial" w:cs="Arial"/>
                <w:b/>
                <w:sz w:val="20"/>
                <w:szCs w:val="20"/>
                <w:u w:val="single"/>
              </w:rPr>
            </w:pPr>
            <w:r>
              <w:rPr>
                <w:rFonts w:ascii="Arial" w:eastAsia="Arial" w:hAnsi="Arial" w:cs="Arial"/>
                <w:b/>
                <w:sz w:val="20"/>
                <w:szCs w:val="20"/>
                <w:u w:val="single"/>
              </w:rPr>
              <w:t xml:space="preserve">Raw </w:t>
            </w:r>
            <w:proofErr w:type="gramStart"/>
            <w:r>
              <w:rPr>
                <w:rFonts w:ascii="Arial" w:eastAsia="Arial" w:hAnsi="Arial" w:cs="Arial"/>
                <w:b/>
                <w:sz w:val="20"/>
                <w:szCs w:val="20"/>
                <w:u w:val="single"/>
              </w:rPr>
              <w:t>Data :</w:t>
            </w:r>
            <w:proofErr w:type="gramEnd"/>
          </w:p>
          <w:p w14:paraId="71EBD3DF" w14:textId="77777777" w:rsidR="00531483" w:rsidRDefault="00631600">
            <w:pPr>
              <w:spacing w:after="0"/>
              <w:rPr>
                <w:rFonts w:ascii="Arial" w:eastAsia="Arial" w:hAnsi="Arial" w:cs="Arial"/>
                <w:sz w:val="20"/>
                <w:szCs w:val="20"/>
              </w:rPr>
            </w:pPr>
            <w:r>
              <w:rPr>
                <w:rFonts w:ascii="Arial" w:eastAsia="Arial" w:hAnsi="Arial" w:cs="Arial"/>
                <w:sz w:val="20"/>
                <w:szCs w:val="20"/>
              </w:rPr>
              <w:t xml:space="preserve">1. Enter the diet plan for Jane into </w:t>
            </w:r>
            <w:proofErr w:type="spellStart"/>
            <w:r>
              <w:rPr>
                <w:rFonts w:ascii="Arial" w:eastAsia="Arial" w:hAnsi="Arial" w:cs="Arial"/>
                <w:sz w:val="20"/>
                <w:szCs w:val="20"/>
              </w:rPr>
              <w:t>Foodworks</w:t>
            </w:r>
            <w:proofErr w:type="spellEnd"/>
            <w:r>
              <w:rPr>
                <w:rFonts w:ascii="Arial" w:eastAsia="Arial" w:hAnsi="Arial" w:cs="Arial"/>
                <w:sz w:val="20"/>
                <w:szCs w:val="20"/>
              </w:rPr>
              <w:t xml:space="preserve"> 9 and extract nutritional information and place it into a suitable table.</w:t>
            </w:r>
          </w:p>
          <w:p w14:paraId="71EBD3E0" w14:textId="77777777" w:rsidR="00531483" w:rsidRDefault="00631600">
            <w:pPr>
              <w:numPr>
                <w:ilvl w:val="0"/>
                <w:numId w:val="4"/>
              </w:numPr>
              <w:spacing w:after="0"/>
              <w:rPr>
                <w:rFonts w:ascii="Arial" w:eastAsia="Arial" w:hAnsi="Arial" w:cs="Arial"/>
                <w:sz w:val="20"/>
                <w:szCs w:val="20"/>
              </w:rPr>
            </w:pPr>
            <w:r>
              <w:rPr>
                <w:rFonts w:ascii="Arial" w:eastAsia="Arial" w:hAnsi="Arial" w:cs="Arial"/>
                <w:sz w:val="20"/>
                <w:szCs w:val="20"/>
              </w:rPr>
              <w:t xml:space="preserve">Energy (kJ) </w:t>
            </w:r>
          </w:p>
          <w:p w14:paraId="71EBD3E1" w14:textId="77777777" w:rsidR="00531483" w:rsidRDefault="00631600">
            <w:pPr>
              <w:numPr>
                <w:ilvl w:val="0"/>
                <w:numId w:val="4"/>
              </w:numPr>
              <w:spacing w:after="0"/>
              <w:rPr>
                <w:rFonts w:ascii="Arial" w:eastAsia="Arial" w:hAnsi="Arial" w:cs="Arial"/>
                <w:sz w:val="20"/>
                <w:szCs w:val="20"/>
              </w:rPr>
            </w:pPr>
            <w:r>
              <w:rPr>
                <w:rFonts w:ascii="Arial" w:eastAsia="Arial" w:hAnsi="Arial" w:cs="Arial"/>
                <w:sz w:val="20"/>
                <w:szCs w:val="20"/>
              </w:rPr>
              <w:t xml:space="preserve">Protein (g) </w:t>
            </w:r>
          </w:p>
          <w:p w14:paraId="71EBD3E2" w14:textId="77777777" w:rsidR="00531483" w:rsidRDefault="00631600">
            <w:pPr>
              <w:numPr>
                <w:ilvl w:val="0"/>
                <w:numId w:val="4"/>
              </w:numPr>
              <w:spacing w:after="0"/>
              <w:rPr>
                <w:rFonts w:ascii="Arial" w:eastAsia="Arial" w:hAnsi="Arial" w:cs="Arial"/>
                <w:sz w:val="20"/>
                <w:szCs w:val="20"/>
              </w:rPr>
            </w:pPr>
            <w:r>
              <w:rPr>
                <w:rFonts w:ascii="Arial" w:eastAsia="Arial" w:hAnsi="Arial" w:cs="Arial"/>
                <w:sz w:val="20"/>
                <w:szCs w:val="20"/>
              </w:rPr>
              <w:t>Total fat (g)</w:t>
            </w:r>
          </w:p>
          <w:p w14:paraId="71EBD3E3" w14:textId="77777777" w:rsidR="00531483" w:rsidRDefault="00631600">
            <w:pPr>
              <w:numPr>
                <w:ilvl w:val="0"/>
                <w:numId w:val="4"/>
              </w:numPr>
              <w:spacing w:after="0"/>
              <w:rPr>
                <w:rFonts w:ascii="Arial" w:eastAsia="Arial" w:hAnsi="Arial" w:cs="Arial"/>
                <w:sz w:val="20"/>
                <w:szCs w:val="20"/>
              </w:rPr>
            </w:pPr>
            <w:r>
              <w:rPr>
                <w:rFonts w:ascii="Arial" w:eastAsia="Arial" w:hAnsi="Arial" w:cs="Arial"/>
                <w:sz w:val="20"/>
                <w:szCs w:val="20"/>
              </w:rPr>
              <w:t>- Saturated</w:t>
            </w:r>
          </w:p>
          <w:p w14:paraId="71EBD3E4" w14:textId="77777777" w:rsidR="00531483" w:rsidRDefault="00631600">
            <w:pPr>
              <w:numPr>
                <w:ilvl w:val="0"/>
                <w:numId w:val="4"/>
              </w:numPr>
              <w:spacing w:after="0"/>
              <w:rPr>
                <w:rFonts w:ascii="Arial" w:eastAsia="Arial" w:hAnsi="Arial" w:cs="Arial"/>
                <w:sz w:val="20"/>
                <w:szCs w:val="20"/>
              </w:rPr>
            </w:pPr>
            <w:r>
              <w:rPr>
                <w:rFonts w:ascii="Arial" w:eastAsia="Arial" w:hAnsi="Arial" w:cs="Arial"/>
                <w:sz w:val="20"/>
                <w:szCs w:val="20"/>
              </w:rPr>
              <w:t>- Polyunsaturated</w:t>
            </w:r>
          </w:p>
          <w:p w14:paraId="71EBD3E5" w14:textId="77777777" w:rsidR="00531483" w:rsidRDefault="00631600">
            <w:pPr>
              <w:numPr>
                <w:ilvl w:val="0"/>
                <w:numId w:val="4"/>
              </w:numPr>
              <w:spacing w:after="0"/>
              <w:rPr>
                <w:rFonts w:ascii="Arial" w:eastAsia="Arial" w:hAnsi="Arial" w:cs="Arial"/>
                <w:sz w:val="20"/>
                <w:szCs w:val="20"/>
              </w:rPr>
            </w:pPr>
            <w:r>
              <w:rPr>
                <w:rFonts w:ascii="Arial" w:eastAsia="Arial" w:hAnsi="Arial" w:cs="Arial"/>
                <w:sz w:val="20"/>
                <w:szCs w:val="20"/>
              </w:rPr>
              <w:t>- Monounsaturated</w:t>
            </w:r>
          </w:p>
          <w:p w14:paraId="71EBD3E6" w14:textId="77777777" w:rsidR="00531483" w:rsidRDefault="00631600">
            <w:pPr>
              <w:numPr>
                <w:ilvl w:val="0"/>
                <w:numId w:val="4"/>
              </w:numPr>
              <w:spacing w:after="0"/>
              <w:rPr>
                <w:rFonts w:ascii="Arial" w:eastAsia="Arial" w:hAnsi="Arial" w:cs="Arial"/>
                <w:sz w:val="20"/>
                <w:szCs w:val="20"/>
              </w:rPr>
            </w:pPr>
            <w:r>
              <w:rPr>
                <w:rFonts w:ascii="Arial" w:eastAsia="Arial" w:hAnsi="Arial" w:cs="Arial"/>
                <w:sz w:val="20"/>
                <w:szCs w:val="20"/>
              </w:rPr>
              <w:t xml:space="preserve">Cholesterol (mg) </w:t>
            </w:r>
          </w:p>
          <w:p w14:paraId="71EBD3E7" w14:textId="77777777" w:rsidR="00531483" w:rsidRDefault="00631600">
            <w:pPr>
              <w:numPr>
                <w:ilvl w:val="0"/>
                <w:numId w:val="4"/>
              </w:numPr>
              <w:spacing w:after="0"/>
              <w:rPr>
                <w:rFonts w:ascii="Arial" w:eastAsia="Arial" w:hAnsi="Arial" w:cs="Arial"/>
                <w:sz w:val="20"/>
                <w:szCs w:val="20"/>
              </w:rPr>
            </w:pPr>
            <w:r>
              <w:rPr>
                <w:rFonts w:ascii="Arial" w:eastAsia="Arial" w:hAnsi="Arial" w:cs="Arial"/>
                <w:sz w:val="20"/>
                <w:szCs w:val="20"/>
              </w:rPr>
              <w:t>Total Carbohydrate (g)</w:t>
            </w:r>
          </w:p>
          <w:p w14:paraId="71EBD3E8" w14:textId="77777777" w:rsidR="00531483" w:rsidRDefault="00631600">
            <w:pPr>
              <w:numPr>
                <w:ilvl w:val="0"/>
                <w:numId w:val="4"/>
              </w:numPr>
              <w:spacing w:after="0"/>
              <w:rPr>
                <w:rFonts w:ascii="Arial" w:eastAsia="Arial" w:hAnsi="Arial" w:cs="Arial"/>
                <w:sz w:val="20"/>
                <w:szCs w:val="20"/>
              </w:rPr>
            </w:pPr>
            <w:r>
              <w:rPr>
                <w:rFonts w:ascii="Arial" w:eastAsia="Arial" w:hAnsi="Arial" w:cs="Arial"/>
                <w:sz w:val="20"/>
                <w:szCs w:val="20"/>
              </w:rPr>
              <w:t>- Sugars (g)</w:t>
            </w:r>
          </w:p>
          <w:p w14:paraId="71EBD3E9" w14:textId="77777777" w:rsidR="00531483" w:rsidRDefault="00631600">
            <w:pPr>
              <w:numPr>
                <w:ilvl w:val="0"/>
                <w:numId w:val="4"/>
              </w:numPr>
              <w:spacing w:after="0"/>
              <w:rPr>
                <w:rFonts w:ascii="Arial" w:eastAsia="Arial" w:hAnsi="Arial" w:cs="Arial"/>
                <w:sz w:val="20"/>
                <w:szCs w:val="20"/>
              </w:rPr>
            </w:pPr>
            <w:r>
              <w:rPr>
                <w:rFonts w:ascii="Arial" w:eastAsia="Arial" w:hAnsi="Arial" w:cs="Arial"/>
                <w:sz w:val="20"/>
                <w:szCs w:val="20"/>
              </w:rPr>
              <w:t xml:space="preserve">Dietary fibre (g) </w:t>
            </w:r>
          </w:p>
          <w:p w14:paraId="71EBD3EA" w14:textId="77777777" w:rsidR="00531483" w:rsidRDefault="00631600">
            <w:pPr>
              <w:numPr>
                <w:ilvl w:val="0"/>
                <w:numId w:val="4"/>
              </w:numPr>
              <w:spacing w:after="0"/>
              <w:rPr>
                <w:rFonts w:ascii="Arial" w:eastAsia="Arial" w:hAnsi="Arial" w:cs="Arial"/>
                <w:sz w:val="20"/>
                <w:szCs w:val="20"/>
              </w:rPr>
            </w:pPr>
            <w:r>
              <w:rPr>
                <w:rFonts w:ascii="Arial" w:eastAsia="Arial" w:hAnsi="Arial" w:cs="Arial"/>
                <w:sz w:val="20"/>
                <w:szCs w:val="20"/>
              </w:rPr>
              <w:t>Sodium (mg)</w:t>
            </w:r>
          </w:p>
          <w:p w14:paraId="71EBD3EB" w14:textId="77777777" w:rsidR="00531483" w:rsidRDefault="00631600">
            <w:pPr>
              <w:numPr>
                <w:ilvl w:val="0"/>
                <w:numId w:val="4"/>
              </w:numPr>
              <w:spacing w:after="0"/>
              <w:rPr>
                <w:rFonts w:ascii="Arial" w:eastAsia="Arial" w:hAnsi="Arial" w:cs="Arial"/>
                <w:sz w:val="20"/>
                <w:szCs w:val="20"/>
              </w:rPr>
            </w:pPr>
            <w:r>
              <w:rPr>
                <w:rFonts w:ascii="Arial" w:eastAsia="Arial" w:hAnsi="Arial" w:cs="Arial"/>
                <w:sz w:val="20"/>
                <w:szCs w:val="20"/>
              </w:rPr>
              <w:t>Calcium (mg)</w:t>
            </w:r>
          </w:p>
          <w:p w14:paraId="71EBD3EC" w14:textId="77777777" w:rsidR="00531483" w:rsidRDefault="00631600">
            <w:pPr>
              <w:numPr>
                <w:ilvl w:val="0"/>
                <w:numId w:val="4"/>
              </w:numPr>
              <w:spacing w:after="0"/>
              <w:rPr>
                <w:rFonts w:ascii="Arial" w:eastAsia="Arial" w:hAnsi="Arial" w:cs="Arial"/>
                <w:sz w:val="20"/>
                <w:szCs w:val="20"/>
              </w:rPr>
            </w:pPr>
            <w:r>
              <w:rPr>
                <w:rFonts w:ascii="Arial" w:eastAsia="Arial" w:hAnsi="Arial" w:cs="Arial"/>
                <w:sz w:val="20"/>
                <w:szCs w:val="20"/>
              </w:rPr>
              <w:t>Iron (mg)</w:t>
            </w:r>
          </w:p>
          <w:p w14:paraId="71EBD3ED" w14:textId="77777777" w:rsidR="00531483" w:rsidRDefault="00531483">
            <w:pPr>
              <w:spacing w:after="0"/>
              <w:rPr>
                <w:rFonts w:ascii="Arial" w:eastAsia="Arial" w:hAnsi="Arial" w:cs="Arial"/>
                <w:sz w:val="20"/>
                <w:szCs w:val="20"/>
              </w:rPr>
            </w:pPr>
          </w:p>
          <w:p w14:paraId="71EBD3EE" w14:textId="77777777" w:rsidR="00531483" w:rsidRDefault="00631600">
            <w:pPr>
              <w:spacing w:after="0"/>
              <w:rPr>
                <w:rFonts w:ascii="Arial" w:eastAsia="Arial" w:hAnsi="Arial" w:cs="Arial"/>
                <w:sz w:val="20"/>
                <w:szCs w:val="20"/>
              </w:rPr>
            </w:pPr>
            <w:r>
              <w:rPr>
                <w:rFonts w:ascii="Arial" w:eastAsia="Arial" w:hAnsi="Arial" w:cs="Arial"/>
                <w:sz w:val="20"/>
                <w:szCs w:val="20"/>
              </w:rPr>
              <w:t xml:space="preserve">2. Extract information on Janes servings from the 5 Food Groups (ADG’s) in </w:t>
            </w:r>
            <w:proofErr w:type="spellStart"/>
            <w:r>
              <w:rPr>
                <w:rFonts w:ascii="Arial" w:eastAsia="Arial" w:hAnsi="Arial" w:cs="Arial"/>
                <w:sz w:val="20"/>
                <w:szCs w:val="20"/>
              </w:rPr>
              <w:t>Foodworks</w:t>
            </w:r>
            <w:proofErr w:type="spellEnd"/>
            <w:r>
              <w:rPr>
                <w:rFonts w:ascii="Arial" w:eastAsia="Arial" w:hAnsi="Arial" w:cs="Arial"/>
                <w:sz w:val="20"/>
                <w:szCs w:val="20"/>
              </w:rPr>
              <w:t xml:space="preserve"> 9/10 or the </w:t>
            </w:r>
            <w:proofErr w:type="spellStart"/>
            <w:r>
              <w:rPr>
                <w:rFonts w:ascii="Arial" w:eastAsia="Arial" w:hAnsi="Arial" w:cs="Arial"/>
                <w:sz w:val="20"/>
                <w:szCs w:val="20"/>
              </w:rPr>
              <w:t>eatforhealth</w:t>
            </w:r>
            <w:proofErr w:type="spellEnd"/>
            <w:r>
              <w:rPr>
                <w:rFonts w:ascii="Arial" w:eastAsia="Arial" w:hAnsi="Arial" w:cs="Arial"/>
                <w:sz w:val="20"/>
                <w:szCs w:val="20"/>
              </w:rPr>
              <w:t xml:space="preserve"> website. Present in a suitable table.</w:t>
            </w:r>
          </w:p>
          <w:p w14:paraId="71EBD3EF" w14:textId="77777777" w:rsidR="00531483" w:rsidRDefault="00631600">
            <w:pPr>
              <w:spacing w:after="0"/>
              <w:rPr>
                <w:rFonts w:ascii="Arial" w:eastAsia="Arial" w:hAnsi="Arial" w:cs="Arial"/>
                <w:sz w:val="20"/>
                <w:szCs w:val="20"/>
              </w:rPr>
            </w:pPr>
            <w:r>
              <w:rPr>
                <w:rFonts w:ascii="Arial" w:eastAsia="Arial" w:hAnsi="Arial" w:cs="Arial"/>
                <w:sz w:val="20"/>
                <w:szCs w:val="20"/>
              </w:rPr>
              <w:t xml:space="preserve">3. Extract information in relation to servings from the 5 Food Groups recommended by the (ADG’s) </w:t>
            </w:r>
            <w:proofErr w:type="gramStart"/>
            <w:r>
              <w:rPr>
                <w:rFonts w:ascii="Arial" w:eastAsia="Arial" w:hAnsi="Arial" w:cs="Arial"/>
                <w:sz w:val="20"/>
                <w:szCs w:val="20"/>
              </w:rPr>
              <w:t>in regards to</w:t>
            </w:r>
            <w:proofErr w:type="gramEnd"/>
            <w:r>
              <w:rPr>
                <w:rFonts w:ascii="Arial" w:eastAsia="Arial" w:hAnsi="Arial" w:cs="Arial"/>
                <w:sz w:val="20"/>
                <w:szCs w:val="20"/>
              </w:rPr>
              <w:t xml:space="preserve"> Janes age and gender. Present in a suitable table.</w:t>
            </w:r>
          </w:p>
          <w:p w14:paraId="71EBD3F0" w14:textId="77777777" w:rsidR="00531483" w:rsidRDefault="00531483">
            <w:pPr>
              <w:spacing w:after="0"/>
              <w:ind w:left="720"/>
              <w:rPr>
                <w:rFonts w:ascii="Arial" w:eastAsia="Arial" w:hAnsi="Arial" w:cs="Arial"/>
                <w:sz w:val="20"/>
                <w:szCs w:val="20"/>
              </w:rPr>
            </w:pPr>
          </w:p>
          <w:p w14:paraId="71EBD3F1" w14:textId="570D077F" w:rsidR="00531483" w:rsidRDefault="00631600">
            <w:pPr>
              <w:spacing w:after="0"/>
              <w:rPr>
                <w:rFonts w:ascii="Arial" w:eastAsia="Arial" w:hAnsi="Arial" w:cs="Arial"/>
                <w:sz w:val="20"/>
                <w:szCs w:val="20"/>
              </w:rPr>
            </w:pPr>
            <w:r>
              <w:rPr>
                <w:rFonts w:ascii="Arial" w:eastAsia="Arial" w:hAnsi="Arial" w:cs="Arial"/>
                <w:b/>
                <w:sz w:val="20"/>
                <w:szCs w:val="20"/>
                <w:u w:val="single"/>
              </w:rPr>
              <w:t xml:space="preserve">Processed </w:t>
            </w:r>
            <w:proofErr w:type="gramStart"/>
            <w:r>
              <w:rPr>
                <w:rFonts w:ascii="Arial" w:eastAsia="Arial" w:hAnsi="Arial" w:cs="Arial"/>
                <w:b/>
                <w:sz w:val="20"/>
                <w:szCs w:val="20"/>
                <w:u w:val="single"/>
              </w:rPr>
              <w:t>Data :</w:t>
            </w:r>
            <w:proofErr w:type="gramEnd"/>
          </w:p>
          <w:p w14:paraId="71EBD3F2" w14:textId="77777777" w:rsidR="00531483" w:rsidRDefault="00631600">
            <w:pPr>
              <w:spacing w:after="0"/>
              <w:rPr>
                <w:rFonts w:ascii="Arial" w:eastAsia="Arial" w:hAnsi="Arial" w:cs="Arial"/>
                <w:sz w:val="20"/>
                <w:szCs w:val="20"/>
              </w:rPr>
            </w:pPr>
            <w:r>
              <w:rPr>
                <w:rFonts w:ascii="Arial" w:eastAsia="Arial" w:hAnsi="Arial" w:cs="Arial"/>
                <w:sz w:val="20"/>
                <w:szCs w:val="20"/>
              </w:rPr>
              <w:t xml:space="preserve">4. Place the nutritional information into suitable graphs for comparison (this can be based on findings from </w:t>
            </w:r>
            <w:proofErr w:type="spellStart"/>
            <w:r>
              <w:rPr>
                <w:rFonts w:ascii="Arial" w:eastAsia="Arial" w:hAnsi="Arial" w:cs="Arial"/>
                <w:sz w:val="20"/>
                <w:szCs w:val="20"/>
              </w:rPr>
              <w:t>Foodworks</w:t>
            </w:r>
            <w:proofErr w:type="spellEnd"/>
            <w:r>
              <w:rPr>
                <w:rFonts w:ascii="Arial" w:eastAsia="Arial" w:hAnsi="Arial" w:cs="Arial"/>
                <w:sz w:val="20"/>
                <w:szCs w:val="20"/>
              </w:rPr>
              <w:t xml:space="preserve"> 9)</w:t>
            </w:r>
          </w:p>
          <w:p w14:paraId="71EBD3F3" w14:textId="77777777" w:rsidR="00531483" w:rsidRDefault="00531483">
            <w:pPr>
              <w:spacing w:after="0"/>
              <w:rPr>
                <w:rFonts w:ascii="Arial" w:eastAsia="Arial" w:hAnsi="Arial" w:cs="Arial"/>
                <w:sz w:val="20"/>
                <w:szCs w:val="20"/>
              </w:rPr>
            </w:pPr>
          </w:p>
          <w:p w14:paraId="71EBD3F4" w14:textId="77777777" w:rsidR="00531483" w:rsidRDefault="00631600">
            <w:pPr>
              <w:numPr>
                <w:ilvl w:val="0"/>
                <w:numId w:val="3"/>
              </w:numPr>
              <w:spacing w:after="0"/>
              <w:rPr>
                <w:rFonts w:ascii="Arial" w:eastAsia="Arial" w:hAnsi="Arial" w:cs="Arial"/>
                <w:sz w:val="20"/>
                <w:szCs w:val="20"/>
              </w:rPr>
            </w:pPr>
            <w:r>
              <w:rPr>
                <w:rFonts w:ascii="Arial" w:eastAsia="Arial" w:hAnsi="Arial" w:cs="Arial"/>
                <w:sz w:val="20"/>
                <w:szCs w:val="20"/>
              </w:rPr>
              <w:t>Percentage Energy Derived from Protein, Fat, Carbohydrate (compare to AMDR)</w:t>
            </w:r>
          </w:p>
          <w:p w14:paraId="71EBD3F5" w14:textId="77777777" w:rsidR="00531483" w:rsidRDefault="00631600">
            <w:pPr>
              <w:numPr>
                <w:ilvl w:val="0"/>
                <w:numId w:val="3"/>
              </w:numPr>
              <w:spacing w:after="0"/>
              <w:rPr>
                <w:rFonts w:ascii="Arial" w:eastAsia="Arial" w:hAnsi="Arial" w:cs="Arial"/>
                <w:sz w:val="20"/>
                <w:szCs w:val="20"/>
              </w:rPr>
            </w:pPr>
            <w:r>
              <w:rPr>
                <w:rFonts w:ascii="Arial" w:eastAsia="Arial" w:hAnsi="Arial" w:cs="Arial"/>
                <w:sz w:val="20"/>
                <w:szCs w:val="20"/>
              </w:rPr>
              <w:t>Fibre (g)</w:t>
            </w:r>
          </w:p>
          <w:p w14:paraId="71EBD3F6" w14:textId="77777777" w:rsidR="00531483" w:rsidRDefault="00631600">
            <w:pPr>
              <w:numPr>
                <w:ilvl w:val="0"/>
                <w:numId w:val="3"/>
              </w:numPr>
              <w:spacing w:after="0"/>
              <w:rPr>
                <w:rFonts w:ascii="Arial" w:eastAsia="Arial" w:hAnsi="Arial" w:cs="Arial"/>
                <w:sz w:val="20"/>
                <w:szCs w:val="20"/>
              </w:rPr>
            </w:pPr>
            <w:r>
              <w:rPr>
                <w:rFonts w:ascii="Arial" w:eastAsia="Arial" w:hAnsi="Arial" w:cs="Arial"/>
                <w:sz w:val="20"/>
                <w:szCs w:val="20"/>
              </w:rPr>
              <w:t>Fat Intake (% Polyunsaturated, Monounsaturated, Saturated). (PMS)</w:t>
            </w:r>
          </w:p>
          <w:p w14:paraId="71EBD3F7" w14:textId="77777777" w:rsidR="00531483" w:rsidRDefault="00631600">
            <w:pPr>
              <w:numPr>
                <w:ilvl w:val="0"/>
                <w:numId w:val="3"/>
              </w:numPr>
              <w:spacing w:after="0"/>
              <w:rPr>
                <w:rFonts w:ascii="Arial" w:eastAsia="Arial" w:hAnsi="Arial" w:cs="Arial"/>
                <w:sz w:val="20"/>
                <w:szCs w:val="20"/>
              </w:rPr>
            </w:pPr>
            <w:r>
              <w:rPr>
                <w:rFonts w:ascii="Arial" w:eastAsia="Arial" w:hAnsi="Arial" w:cs="Arial"/>
                <w:sz w:val="20"/>
                <w:szCs w:val="20"/>
              </w:rPr>
              <w:t>Calcium, iron, sodium (NRV’s RDI’s/UL compare)</w:t>
            </w:r>
          </w:p>
          <w:p w14:paraId="71EBD3F8" w14:textId="77777777" w:rsidR="00531483" w:rsidRDefault="00631600">
            <w:pPr>
              <w:numPr>
                <w:ilvl w:val="0"/>
                <w:numId w:val="3"/>
              </w:numPr>
              <w:spacing w:after="0"/>
              <w:rPr>
                <w:rFonts w:ascii="Arial" w:eastAsia="Arial" w:hAnsi="Arial" w:cs="Arial"/>
                <w:sz w:val="20"/>
                <w:szCs w:val="20"/>
              </w:rPr>
            </w:pPr>
            <w:r>
              <w:rPr>
                <w:rFonts w:ascii="Arial" w:eastAsia="Arial" w:hAnsi="Arial" w:cs="Arial"/>
                <w:sz w:val="20"/>
                <w:szCs w:val="20"/>
              </w:rPr>
              <w:t xml:space="preserve">Comparison of 5 food groups from ADG’s consumed vs recommended. </w:t>
            </w:r>
          </w:p>
          <w:p w14:paraId="71EBD3F9" w14:textId="77777777" w:rsidR="00531483" w:rsidRDefault="00531483">
            <w:pPr>
              <w:spacing w:after="0"/>
              <w:rPr>
                <w:rFonts w:ascii="Arial" w:eastAsia="Arial" w:hAnsi="Arial" w:cs="Arial"/>
                <w:sz w:val="20"/>
                <w:szCs w:val="20"/>
              </w:rPr>
            </w:pPr>
          </w:p>
          <w:p w14:paraId="71EBD3FA" w14:textId="67665C29" w:rsidR="00531483" w:rsidRDefault="00631600">
            <w:pPr>
              <w:spacing w:after="0"/>
              <w:rPr>
                <w:rFonts w:ascii="Arial" w:eastAsia="Arial" w:hAnsi="Arial" w:cs="Arial"/>
                <w:b/>
                <w:sz w:val="20"/>
                <w:szCs w:val="20"/>
                <w:u w:val="single"/>
              </w:rPr>
            </w:pPr>
            <w:r>
              <w:rPr>
                <w:rFonts w:ascii="Arial" w:eastAsia="Arial" w:hAnsi="Arial" w:cs="Arial"/>
                <w:b/>
                <w:sz w:val="20"/>
                <w:szCs w:val="20"/>
                <w:u w:val="single"/>
              </w:rPr>
              <w:t xml:space="preserve">Data Analysis and </w:t>
            </w:r>
            <w:proofErr w:type="gramStart"/>
            <w:r>
              <w:rPr>
                <w:rFonts w:ascii="Arial" w:eastAsia="Arial" w:hAnsi="Arial" w:cs="Arial"/>
                <w:b/>
                <w:sz w:val="20"/>
                <w:szCs w:val="20"/>
                <w:u w:val="single"/>
              </w:rPr>
              <w:t>interpretation :</w:t>
            </w:r>
            <w:proofErr w:type="gramEnd"/>
          </w:p>
          <w:p w14:paraId="71EBD3FB" w14:textId="77777777" w:rsidR="00531483" w:rsidRDefault="00631600">
            <w:pPr>
              <w:spacing w:after="0"/>
              <w:rPr>
                <w:rFonts w:ascii="Arial" w:eastAsia="Arial" w:hAnsi="Arial" w:cs="Arial"/>
                <w:sz w:val="20"/>
                <w:szCs w:val="20"/>
              </w:rPr>
            </w:pPr>
            <w:r>
              <w:rPr>
                <w:rFonts w:ascii="Arial" w:eastAsia="Arial" w:hAnsi="Arial" w:cs="Arial"/>
                <w:sz w:val="20"/>
                <w:szCs w:val="20"/>
              </w:rPr>
              <w:t xml:space="preserve">4. Analyse each of the graphs above. Compare recommended ADG serves from each of the 5 food groups with Janes typical meal pattern and nutrients. The link here is between the ‘FOOD GROUP’ and </w:t>
            </w:r>
            <w:proofErr w:type="gramStart"/>
            <w:r>
              <w:rPr>
                <w:rFonts w:ascii="Arial" w:eastAsia="Arial" w:hAnsi="Arial" w:cs="Arial"/>
                <w:sz w:val="20"/>
                <w:szCs w:val="20"/>
              </w:rPr>
              <w:t>the  “</w:t>
            </w:r>
            <w:proofErr w:type="gramEnd"/>
            <w:r>
              <w:rPr>
                <w:rFonts w:ascii="Arial" w:eastAsia="Arial" w:hAnsi="Arial" w:cs="Arial"/>
                <w:sz w:val="20"/>
                <w:szCs w:val="20"/>
              </w:rPr>
              <w:t xml:space="preserve">NUTRIENTS’ they provide. IF Jane is under consuming calcium and the milk, yogurt and alternatives </w:t>
            </w:r>
            <w:proofErr w:type="spellStart"/>
            <w:proofErr w:type="gramStart"/>
            <w:r>
              <w:rPr>
                <w:rFonts w:ascii="Arial" w:eastAsia="Arial" w:hAnsi="Arial" w:cs="Arial"/>
                <w:sz w:val="20"/>
                <w:szCs w:val="20"/>
              </w:rPr>
              <w:t>group,this</w:t>
            </w:r>
            <w:proofErr w:type="spellEnd"/>
            <w:proofErr w:type="gramEnd"/>
            <w:r>
              <w:rPr>
                <w:rFonts w:ascii="Arial" w:eastAsia="Arial" w:hAnsi="Arial" w:cs="Arial"/>
                <w:sz w:val="20"/>
                <w:szCs w:val="20"/>
              </w:rPr>
              <w:t xml:space="preserve"> would suggest that increasing the amount of serves in this group would increase the amount of calcium in the diet. Discuss the data in relation to possible risk factors under/over consumption of these particular nutrients and food groups could have on his health short term/long </w:t>
            </w:r>
            <w:proofErr w:type="spellStart"/>
            <w:proofErr w:type="gramStart"/>
            <w:r>
              <w:rPr>
                <w:rFonts w:ascii="Arial" w:eastAsia="Arial" w:hAnsi="Arial" w:cs="Arial"/>
                <w:sz w:val="20"/>
                <w:szCs w:val="20"/>
              </w:rPr>
              <w:t>term.For</w:t>
            </w:r>
            <w:proofErr w:type="spellEnd"/>
            <w:proofErr w:type="gramEnd"/>
            <w:r>
              <w:rPr>
                <w:rFonts w:ascii="Arial" w:eastAsia="Arial" w:hAnsi="Arial" w:cs="Arial"/>
                <w:sz w:val="20"/>
                <w:szCs w:val="20"/>
              </w:rPr>
              <w:t xml:space="preserve"> example, if Jane is under consuming calcium, he could be at risk of osteoporosis later in life. Draw on the personal details of Jane's to make sound judgments as to what nutrition related disorders he could be at risk of and why. For example, if Jane has a larger energy intake than expenditure, a high BMI and low physical </w:t>
            </w:r>
            <w:proofErr w:type="gramStart"/>
            <w:r>
              <w:rPr>
                <w:rFonts w:ascii="Arial" w:eastAsia="Arial" w:hAnsi="Arial" w:cs="Arial"/>
                <w:sz w:val="20"/>
                <w:szCs w:val="20"/>
              </w:rPr>
              <w:t>activity  could</w:t>
            </w:r>
            <w:proofErr w:type="gramEnd"/>
            <w:r>
              <w:rPr>
                <w:rFonts w:ascii="Arial" w:eastAsia="Arial" w:hAnsi="Arial" w:cs="Arial"/>
                <w:sz w:val="20"/>
                <w:szCs w:val="20"/>
              </w:rPr>
              <w:t xml:space="preserve"> he be at risk of obesity?</w:t>
            </w:r>
          </w:p>
          <w:p w14:paraId="71EBD3FC" w14:textId="77777777" w:rsidR="00531483" w:rsidRDefault="00531483">
            <w:pPr>
              <w:spacing w:after="0"/>
              <w:rPr>
                <w:rFonts w:ascii="Arial" w:eastAsia="Arial" w:hAnsi="Arial" w:cs="Arial"/>
                <w:sz w:val="20"/>
                <w:szCs w:val="20"/>
              </w:rPr>
            </w:pPr>
          </w:p>
          <w:p w14:paraId="71EBD3FD" w14:textId="4DBF5411" w:rsidR="00531483" w:rsidRDefault="00631600">
            <w:pPr>
              <w:spacing w:after="0"/>
              <w:rPr>
                <w:rFonts w:ascii="Arial" w:eastAsia="Arial" w:hAnsi="Arial" w:cs="Arial"/>
                <w:b/>
                <w:sz w:val="20"/>
                <w:szCs w:val="20"/>
                <w:u w:val="single"/>
              </w:rPr>
            </w:pPr>
            <w:r>
              <w:rPr>
                <w:rFonts w:ascii="Arial" w:eastAsia="Arial" w:hAnsi="Arial" w:cs="Arial"/>
                <w:b/>
                <w:sz w:val="20"/>
                <w:szCs w:val="20"/>
                <w:u w:val="single"/>
              </w:rPr>
              <w:t>Make recommendations for promoting good health:</w:t>
            </w:r>
          </w:p>
          <w:p w14:paraId="71EBD3FE" w14:textId="77777777" w:rsidR="00531483" w:rsidRDefault="00531483">
            <w:pPr>
              <w:spacing w:after="0"/>
              <w:rPr>
                <w:rFonts w:ascii="Arial" w:eastAsia="Arial" w:hAnsi="Arial" w:cs="Arial"/>
                <w:b/>
                <w:sz w:val="20"/>
                <w:szCs w:val="20"/>
                <w:u w:val="single"/>
              </w:rPr>
            </w:pPr>
          </w:p>
          <w:p w14:paraId="71EBD3FF" w14:textId="77777777" w:rsidR="00531483" w:rsidRDefault="00631600">
            <w:pPr>
              <w:spacing w:after="0"/>
              <w:rPr>
                <w:rFonts w:ascii="Arial" w:eastAsia="Arial" w:hAnsi="Arial" w:cs="Arial"/>
                <w:sz w:val="19"/>
                <w:szCs w:val="19"/>
              </w:rPr>
            </w:pPr>
            <w:r>
              <w:rPr>
                <w:rFonts w:ascii="Arial" w:eastAsia="Arial" w:hAnsi="Arial" w:cs="Arial"/>
                <w:sz w:val="20"/>
                <w:szCs w:val="20"/>
              </w:rPr>
              <w:t xml:space="preserve">5. </w:t>
            </w:r>
            <w:r>
              <w:rPr>
                <w:rFonts w:ascii="Arial" w:eastAsia="Arial" w:hAnsi="Arial" w:cs="Arial"/>
                <w:sz w:val="19"/>
                <w:szCs w:val="19"/>
              </w:rPr>
              <w:t>Modify Janes typical eating pattern over a day (24hrs) to suit an individual at risk of nutritional related disorders identified previously. Remember, Guideline 2 states ‘Enjoy a wide variety of nutritious foods from these five groups every day</w:t>
            </w:r>
            <w:proofErr w:type="gramStart"/>
            <w:r>
              <w:rPr>
                <w:rFonts w:ascii="Arial" w:eastAsia="Arial" w:hAnsi="Arial" w:cs="Arial"/>
                <w:sz w:val="19"/>
                <w:szCs w:val="19"/>
              </w:rPr>
              <w:t>’.*</w:t>
            </w:r>
            <w:proofErr w:type="gramEnd"/>
            <w:r>
              <w:rPr>
                <w:rFonts w:ascii="Arial" w:eastAsia="Arial" w:hAnsi="Arial" w:cs="Arial"/>
                <w:sz w:val="19"/>
                <w:szCs w:val="19"/>
              </w:rPr>
              <w:t>This can be presented in a table as per above in the task sheet.</w:t>
            </w:r>
          </w:p>
          <w:p w14:paraId="71EBD400" w14:textId="77777777" w:rsidR="00531483" w:rsidRDefault="00531483">
            <w:pPr>
              <w:tabs>
                <w:tab w:val="left" w:pos="880"/>
              </w:tabs>
              <w:spacing w:after="0" w:line="240" w:lineRule="auto"/>
              <w:rPr>
                <w:rFonts w:ascii="Arial" w:eastAsia="Arial" w:hAnsi="Arial" w:cs="Arial"/>
                <w:sz w:val="19"/>
                <w:szCs w:val="19"/>
              </w:rPr>
            </w:pPr>
          </w:p>
          <w:p w14:paraId="71EBD401" w14:textId="77777777" w:rsidR="00531483" w:rsidRDefault="00631600">
            <w:pPr>
              <w:tabs>
                <w:tab w:val="left" w:pos="880"/>
              </w:tabs>
              <w:spacing w:after="0" w:line="240" w:lineRule="auto"/>
              <w:rPr>
                <w:rFonts w:ascii="Arial" w:eastAsia="Arial" w:hAnsi="Arial" w:cs="Arial"/>
                <w:sz w:val="19"/>
                <w:szCs w:val="19"/>
              </w:rPr>
            </w:pPr>
            <w:r>
              <w:rPr>
                <w:rFonts w:ascii="Arial" w:eastAsia="Arial" w:hAnsi="Arial" w:cs="Arial"/>
                <w:sz w:val="19"/>
                <w:szCs w:val="19"/>
              </w:rPr>
              <w:t>Using the Eat for Health Website, determine the number of serves of the modified eating plan from each of the 5 food groups in reference to diet related disorders at risk. *This can be presented in a table.</w:t>
            </w:r>
          </w:p>
          <w:p w14:paraId="71EBD402" w14:textId="77777777" w:rsidR="00531483" w:rsidRDefault="00531483">
            <w:pPr>
              <w:tabs>
                <w:tab w:val="left" w:pos="880"/>
              </w:tabs>
              <w:spacing w:after="0" w:line="240" w:lineRule="auto"/>
              <w:rPr>
                <w:rFonts w:ascii="Arial" w:eastAsia="Arial" w:hAnsi="Arial" w:cs="Arial"/>
                <w:sz w:val="19"/>
                <w:szCs w:val="19"/>
              </w:rPr>
            </w:pPr>
          </w:p>
          <w:p w14:paraId="71EBD403" w14:textId="77777777" w:rsidR="00531483" w:rsidRDefault="00631600">
            <w:pPr>
              <w:tabs>
                <w:tab w:val="left" w:pos="880"/>
              </w:tabs>
              <w:spacing w:after="0" w:line="240" w:lineRule="auto"/>
              <w:rPr>
                <w:rFonts w:ascii="Arial" w:eastAsia="Arial" w:hAnsi="Arial" w:cs="Arial"/>
                <w:sz w:val="19"/>
                <w:szCs w:val="19"/>
              </w:rPr>
            </w:pPr>
            <w:r>
              <w:rPr>
                <w:rFonts w:ascii="Arial" w:eastAsia="Arial" w:hAnsi="Arial" w:cs="Arial"/>
                <w:sz w:val="19"/>
                <w:szCs w:val="19"/>
              </w:rPr>
              <w:t xml:space="preserve">Discuss your modified meal plan servings from each of the 5 food groups with the previous diet and recommended serves as per the ADG for Janes age and gender. Ensure you justify your modifications with reference to </w:t>
            </w:r>
            <w:proofErr w:type="gramStart"/>
            <w:r>
              <w:rPr>
                <w:rFonts w:ascii="Arial" w:eastAsia="Arial" w:hAnsi="Arial" w:cs="Arial"/>
                <w:sz w:val="19"/>
                <w:szCs w:val="19"/>
              </w:rPr>
              <w:t>particular dietary</w:t>
            </w:r>
            <w:proofErr w:type="gramEnd"/>
            <w:r>
              <w:rPr>
                <w:rFonts w:ascii="Arial" w:eastAsia="Arial" w:hAnsi="Arial" w:cs="Arial"/>
                <w:sz w:val="19"/>
                <w:szCs w:val="19"/>
              </w:rPr>
              <w:t xml:space="preserve"> modifications required (if you change the amount of fibre, discuss how increasing fibre will impact an individual at risk of CVD).</w:t>
            </w:r>
          </w:p>
          <w:p w14:paraId="71EBD407" w14:textId="77777777" w:rsidR="00531483" w:rsidRDefault="00531483" w:rsidP="00041149">
            <w:pPr>
              <w:spacing w:after="0"/>
              <w:rPr>
                <w:rFonts w:ascii="Arial" w:eastAsia="Arial" w:hAnsi="Arial" w:cs="Arial"/>
                <w:sz w:val="19"/>
                <w:szCs w:val="19"/>
              </w:rPr>
            </w:pPr>
          </w:p>
          <w:p w14:paraId="71EBD408" w14:textId="77777777" w:rsidR="00531483" w:rsidRDefault="00631600">
            <w:pPr>
              <w:spacing w:after="0" w:line="240" w:lineRule="auto"/>
              <w:rPr>
                <w:rFonts w:ascii="Arial" w:eastAsia="Arial" w:hAnsi="Arial" w:cs="Arial"/>
                <w:sz w:val="19"/>
                <w:szCs w:val="19"/>
                <w:u w:val="single"/>
              </w:rPr>
            </w:pPr>
            <w:r>
              <w:rPr>
                <w:rFonts w:ascii="Arial" w:eastAsia="Arial" w:hAnsi="Arial" w:cs="Arial"/>
                <w:b/>
                <w:sz w:val="19"/>
                <w:szCs w:val="19"/>
                <w:u w:val="single"/>
              </w:rPr>
              <w:t>References (I2)</w:t>
            </w:r>
            <w:r>
              <w:rPr>
                <w:rFonts w:ascii="Arial" w:eastAsia="Arial" w:hAnsi="Arial" w:cs="Arial"/>
                <w:sz w:val="19"/>
                <w:szCs w:val="19"/>
                <w:u w:val="single"/>
              </w:rPr>
              <w:t xml:space="preserve">: </w:t>
            </w:r>
          </w:p>
          <w:p w14:paraId="71EBD409" w14:textId="77777777" w:rsidR="00531483" w:rsidRDefault="00531483">
            <w:pPr>
              <w:spacing w:after="0" w:line="240" w:lineRule="auto"/>
              <w:rPr>
                <w:rFonts w:ascii="Arial" w:eastAsia="Arial" w:hAnsi="Arial" w:cs="Arial"/>
                <w:sz w:val="19"/>
                <w:szCs w:val="19"/>
              </w:rPr>
            </w:pPr>
          </w:p>
          <w:p w14:paraId="71EBD40B" w14:textId="630012DF" w:rsidR="00531483" w:rsidRPr="00691096" w:rsidRDefault="00631600" w:rsidP="00691096">
            <w:pPr>
              <w:spacing w:after="0" w:line="240" w:lineRule="auto"/>
              <w:rPr>
                <w:rFonts w:ascii="Arial" w:eastAsia="Arial" w:hAnsi="Arial" w:cs="Arial"/>
                <w:sz w:val="19"/>
                <w:szCs w:val="19"/>
              </w:rPr>
            </w:pPr>
            <w:r>
              <w:rPr>
                <w:rFonts w:ascii="Arial" w:eastAsia="Arial" w:hAnsi="Arial" w:cs="Arial"/>
                <w:sz w:val="19"/>
                <w:szCs w:val="19"/>
              </w:rPr>
              <w:t xml:space="preserve">Select and appropriately acknowledge information from a range of sources. Include an appropriate referencing format to source the information; appropriate sources </w:t>
            </w:r>
            <w:proofErr w:type="gramStart"/>
            <w:r>
              <w:rPr>
                <w:rFonts w:ascii="Arial" w:eastAsia="Arial" w:hAnsi="Arial" w:cs="Arial"/>
                <w:sz w:val="19"/>
                <w:szCs w:val="19"/>
              </w:rPr>
              <w:t>include:</w:t>
            </w:r>
            <w:proofErr w:type="gramEnd"/>
            <w:r>
              <w:rPr>
                <w:rFonts w:ascii="Arial" w:eastAsia="Arial" w:hAnsi="Arial" w:cs="Arial"/>
                <w:sz w:val="19"/>
                <w:szCs w:val="19"/>
              </w:rPr>
              <w:t xml:space="preserve"> Nutrition Australia, DAA, AIHW, ABS, AGHE, National Health and Medical Research Council, Groups such as Diabetes Australia, Heart Foundation. </w:t>
            </w:r>
          </w:p>
        </w:tc>
      </w:tr>
    </w:tbl>
    <w:p w14:paraId="71EBD40D" w14:textId="3D41C684" w:rsidR="00531483" w:rsidRDefault="00531483">
      <w:pPr>
        <w:spacing w:after="0" w:line="240" w:lineRule="auto"/>
        <w:rPr>
          <w:rFonts w:ascii="Times New Roman" w:eastAsia="Times New Roman" w:hAnsi="Times New Roman" w:cs="Times New Roman"/>
          <w:sz w:val="32"/>
          <w:szCs w:val="32"/>
        </w:rPr>
      </w:pPr>
    </w:p>
    <w:p w14:paraId="71EBD43A" w14:textId="77777777" w:rsidR="00531483" w:rsidRDefault="00531483">
      <w:pPr>
        <w:spacing w:after="0" w:line="240" w:lineRule="auto"/>
        <w:rPr>
          <w:rFonts w:ascii="Times New Roman" w:eastAsia="Times New Roman" w:hAnsi="Times New Roman" w:cs="Times New Roman"/>
          <w:sz w:val="32"/>
          <w:szCs w:val="32"/>
        </w:rPr>
      </w:pPr>
    </w:p>
    <w:p w14:paraId="48886C9F" w14:textId="77777777" w:rsidR="00DD640D" w:rsidRDefault="00DD640D">
      <w:pPr>
        <w:spacing w:after="0" w:line="240" w:lineRule="auto"/>
        <w:rPr>
          <w:rFonts w:ascii="Times New Roman" w:eastAsia="Times New Roman" w:hAnsi="Times New Roman" w:cs="Times New Roman"/>
          <w:sz w:val="32"/>
          <w:szCs w:val="32"/>
        </w:rPr>
      </w:pPr>
    </w:p>
    <w:p w14:paraId="25852712" w14:textId="77777777" w:rsidR="00DD640D" w:rsidRDefault="00DD640D">
      <w:pPr>
        <w:spacing w:after="0" w:line="240" w:lineRule="auto"/>
        <w:rPr>
          <w:rFonts w:ascii="Times New Roman" w:eastAsia="Times New Roman" w:hAnsi="Times New Roman" w:cs="Times New Roman"/>
          <w:sz w:val="32"/>
          <w:szCs w:val="32"/>
        </w:rPr>
      </w:pPr>
    </w:p>
    <w:p w14:paraId="18B22F01" w14:textId="77777777" w:rsidR="00DD640D" w:rsidRDefault="00DD640D">
      <w:pPr>
        <w:spacing w:after="0" w:line="240" w:lineRule="auto"/>
        <w:rPr>
          <w:rFonts w:ascii="Times New Roman" w:eastAsia="Times New Roman" w:hAnsi="Times New Roman" w:cs="Times New Roman"/>
          <w:sz w:val="32"/>
          <w:szCs w:val="32"/>
        </w:rPr>
      </w:pPr>
    </w:p>
    <w:p w14:paraId="57AADF86" w14:textId="77777777" w:rsidR="00DD640D" w:rsidRDefault="00DD640D">
      <w:pPr>
        <w:spacing w:after="0" w:line="240" w:lineRule="auto"/>
        <w:rPr>
          <w:rFonts w:ascii="Times New Roman" w:eastAsia="Times New Roman" w:hAnsi="Times New Roman" w:cs="Times New Roman"/>
          <w:sz w:val="32"/>
          <w:szCs w:val="32"/>
        </w:rPr>
      </w:pPr>
    </w:p>
    <w:p w14:paraId="39361283" w14:textId="77777777" w:rsidR="00DD640D" w:rsidRDefault="00DD640D">
      <w:pPr>
        <w:spacing w:after="0" w:line="240" w:lineRule="auto"/>
        <w:rPr>
          <w:rFonts w:ascii="Times New Roman" w:eastAsia="Times New Roman" w:hAnsi="Times New Roman" w:cs="Times New Roman"/>
          <w:sz w:val="32"/>
          <w:szCs w:val="32"/>
        </w:rPr>
      </w:pPr>
    </w:p>
    <w:p w14:paraId="095807C3" w14:textId="77777777" w:rsidR="00DD640D" w:rsidRDefault="00DD640D">
      <w:pPr>
        <w:spacing w:after="0" w:line="240" w:lineRule="auto"/>
        <w:rPr>
          <w:rFonts w:ascii="Times New Roman" w:eastAsia="Times New Roman" w:hAnsi="Times New Roman" w:cs="Times New Roman"/>
          <w:sz w:val="32"/>
          <w:szCs w:val="32"/>
        </w:rPr>
      </w:pPr>
    </w:p>
    <w:p w14:paraId="3F7EA645" w14:textId="77777777" w:rsidR="00DD640D" w:rsidRDefault="00DD640D">
      <w:pPr>
        <w:spacing w:after="0" w:line="240" w:lineRule="auto"/>
        <w:rPr>
          <w:rFonts w:ascii="Times New Roman" w:eastAsia="Times New Roman" w:hAnsi="Times New Roman" w:cs="Times New Roman"/>
          <w:sz w:val="32"/>
          <w:szCs w:val="32"/>
        </w:rPr>
      </w:pPr>
    </w:p>
    <w:p w14:paraId="17B7A798" w14:textId="77777777" w:rsidR="00DD640D" w:rsidRDefault="00DD640D">
      <w:pPr>
        <w:spacing w:after="0" w:line="240" w:lineRule="auto"/>
        <w:rPr>
          <w:rFonts w:ascii="Times New Roman" w:eastAsia="Times New Roman" w:hAnsi="Times New Roman" w:cs="Times New Roman"/>
          <w:sz w:val="32"/>
          <w:szCs w:val="32"/>
        </w:rPr>
      </w:pPr>
    </w:p>
    <w:p w14:paraId="0D69C3E3" w14:textId="77777777" w:rsidR="00DD640D" w:rsidRDefault="00DD640D">
      <w:pPr>
        <w:spacing w:after="0" w:line="240" w:lineRule="auto"/>
        <w:rPr>
          <w:rFonts w:ascii="Times New Roman" w:eastAsia="Times New Roman" w:hAnsi="Times New Roman" w:cs="Times New Roman"/>
          <w:sz w:val="32"/>
          <w:szCs w:val="32"/>
        </w:rPr>
      </w:pPr>
    </w:p>
    <w:p w14:paraId="5C28E0F7" w14:textId="63861792" w:rsidR="00DD640D" w:rsidRDefault="00DD640D" w:rsidP="00DD640D">
      <w:pPr>
        <w:pStyle w:val="SOFinalHead3PerformanceTable"/>
      </w:pPr>
      <w:r>
        <w:lastRenderedPageBreak/>
        <w:t>Performance Standards for Stage 2 Nutrition</w:t>
      </w:r>
    </w:p>
    <w:tbl>
      <w:tblPr>
        <w:tblStyle w:val="SOFinalPerformanceTable"/>
        <w:tblW w:w="9177" w:type="dxa"/>
        <w:tblLook w:val="01E0" w:firstRow="1" w:lastRow="1" w:firstColumn="1" w:lastColumn="1" w:noHBand="0" w:noVBand="0"/>
      </w:tblPr>
      <w:tblGrid>
        <w:gridCol w:w="351"/>
        <w:gridCol w:w="4686"/>
        <w:gridCol w:w="4140"/>
      </w:tblGrid>
      <w:tr w:rsidR="00DD640D" w14:paraId="03CF3767" w14:textId="77777777" w:rsidTr="00DD640D">
        <w:trPr>
          <w:trHeight w:hRule="exact" w:val="510"/>
          <w:tblHeader/>
        </w:trPr>
        <w:tc>
          <w:tcPr>
            <w:tcW w:w="351" w:type="dxa"/>
            <w:tcBorders>
              <w:top w:val="single" w:sz="2" w:space="0" w:color="auto"/>
              <w:left w:val="single" w:sz="2" w:space="0" w:color="auto"/>
              <w:bottom w:val="single" w:sz="2" w:space="0" w:color="auto"/>
              <w:right w:val="nil"/>
            </w:tcBorders>
            <w:shd w:val="clear" w:color="auto" w:fill="595959" w:themeFill="text1" w:themeFillTint="A6"/>
            <w:tcMar>
              <w:top w:w="85" w:type="dxa"/>
            </w:tcMar>
            <w:vAlign w:val="center"/>
            <w:hideMark/>
          </w:tcPr>
          <w:p w14:paraId="274B4C55" w14:textId="77777777" w:rsidR="00DD640D" w:rsidRDefault="00DD640D">
            <w:r>
              <w:rPr>
                <w:color w:val="595959" w:themeColor="text1" w:themeTint="A6"/>
              </w:rPr>
              <w:t>-</w:t>
            </w:r>
          </w:p>
        </w:tc>
        <w:tc>
          <w:tcPr>
            <w:tcW w:w="4686" w:type="dxa"/>
            <w:tcBorders>
              <w:top w:val="single" w:sz="2" w:space="0" w:color="auto"/>
              <w:left w:val="nil"/>
              <w:bottom w:val="single" w:sz="2" w:space="0" w:color="auto"/>
              <w:right w:val="single" w:sz="2" w:space="0" w:color="auto"/>
            </w:tcBorders>
            <w:shd w:val="clear" w:color="auto" w:fill="595959" w:themeFill="text1" w:themeFillTint="A6"/>
            <w:tcMar>
              <w:top w:w="85" w:type="dxa"/>
            </w:tcMar>
            <w:vAlign w:val="center"/>
            <w:hideMark/>
          </w:tcPr>
          <w:p w14:paraId="0EBC223D" w14:textId="77777777" w:rsidR="00DD640D" w:rsidRDefault="00DD640D">
            <w:pPr>
              <w:pStyle w:val="SOFinalPerformanceTableHead1"/>
            </w:pPr>
            <w:r>
              <w:t xml:space="preserve">Investigation, Analysis, and Evaluation </w:t>
            </w:r>
          </w:p>
        </w:tc>
        <w:tc>
          <w:tcPr>
            <w:tcW w:w="4140" w:type="dxa"/>
            <w:tcBorders>
              <w:top w:val="single" w:sz="2" w:space="0" w:color="auto"/>
              <w:left w:val="single" w:sz="2" w:space="0" w:color="auto"/>
              <w:bottom w:val="single" w:sz="2" w:space="0" w:color="auto"/>
              <w:right w:val="single" w:sz="2" w:space="0" w:color="auto"/>
            </w:tcBorders>
            <w:shd w:val="clear" w:color="auto" w:fill="595959" w:themeFill="text1" w:themeFillTint="A6"/>
            <w:tcMar>
              <w:top w:w="85" w:type="dxa"/>
            </w:tcMar>
            <w:vAlign w:val="center"/>
            <w:hideMark/>
          </w:tcPr>
          <w:p w14:paraId="627A2AF7" w14:textId="77777777" w:rsidR="00DD640D" w:rsidRDefault="00DD640D">
            <w:pPr>
              <w:pStyle w:val="SOFinalPerformanceTableHead1"/>
            </w:pPr>
            <w:r>
              <w:t>Knowledge and Application</w:t>
            </w:r>
          </w:p>
        </w:tc>
      </w:tr>
      <w:tr w:rsidR="00DD640D" w14:paraId="479CFDA3" w14:textId="77777777" w:rsidTr="00DD640D">
        <w:tc>
          <w:tcPr>
            <w:tcW w:w="35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tcMar>
            <w:hideMark/>
          </w:tcPr>
          <w:p w14:paraId="3F8D0C96" w14:textId="77777777" w:rsidR="00DD640D" w:rsidRDefault="00DD640D">
            <w:pPr>
              <w:pStyle w:val="SOFinalPerformanceTableLetters"/>
            </w:pPr>
            <w:bookmarkStart w:id="1" w:name="RowTitle_A"/>
            <w:r>
              <w:t>A</w:t>
            </w:r>
            <w:bookmarkEnd w:id="1"/>
          </w:p>
        </w:tc>
        <w:tc>
          <w:tcPr>
            <w:tcW w:w="4686" w:type="dxa"/>
            <w:tcBorders>
              <w:top w:val="single" w:sz="2" w:space="0" w:color="auto"/>
              <w:left w:val="single" w:sz="2" w:space="0" w:color="auto"/>
              <w:bottom w:val="single" w:sz="2" w:space="0" w:color="auto"/>
              <w:right w:val="single" w:sz="2" w:space="0" w:color="auto"/>
            </w:tcBorders>
            <w:tcMar>
              <w:top w:w="0" w:type="dxa"/>
            </w:tcMar>
            <w:hideMark/>
          </w:tcPr>
          <w:p w14:paraId="2128A9BD" w14:textId="77777777" w:rsidR="00DD640D" w:rsidRPr="00DD640D" w:rsidRDefault="00DD640D">
            <w:pPr>
              <w:pStyle w:val="SOFinalPerformanceTableText"/>
              <w:spacing w:before="100"/>
              <w:rPr>
                <w:color w:val="D9D9D9" w:themeColor="background1" w:themeShade="D9"/>
              </w:rPr>
            </w:pPr>
            <w:r w:rsidRPr="00DD640D">
              <w:rPr>
                <w:color w:val="D9D9D9" w:themeColor="background1" w:themeShade="D9"/>
              </w:rPr>
              <w:t xml:space="preserve">Critically designs and conducts investigations using appropriate methodologies with detailed justification. </w:t>
            </w:r>
          </w:p>
          <w:p w14:paraId="300489EF" w14:textId="77777777" w:rsidR="00DD640D" w:rsidRDefault="00DD640D">
            <w:pPr>
              <w:pStyle w:val="SOFinalPerformanceTableText"/>
              <w:spacing w:before="100"/>
            </w:pPr>
            <w:r>
              <w:t>Obtains, records, and displays findings of investigations, using appropriate conventions and formats accurately and highly effectively.</w:t>
            </w:r>
          </w:p>
          <w:p w14:paraId="392C5A3C" w14:textId="77777777" w:rsidR="00DD640D" w:rsidRDefault="00DD640D">
            <w:pPr>
              <w:pStyle w:val="SOFinalPerformanceTableText"/>
              <w:spacing w:before="100"/>
            </w:pPr>
            <w:r>
              <w:t>Systematically analyses and interprets data and/or information to justify logical conclusions.</w:t>
            </w:r>
          </w:p>
          <w:p w14:paraId="758E836A" w14:textId="77777777" w:rsidR="00DD640D" w:rsidRDefault="00DD640D">
            <w:pPr>
              <w:pStyle w:val="SOFinalPerformanceTableText"/>
              <w:spacing w:before="100"/>
            </w:pPr>
            <w:r w:rsidRPr="00DD640D">
              <w:rPr>
                <w:color w:val="D9D9D9" w:themeColor="background1" w:themeShade="D9"/>
              </w:rPr>
              <w:t xml:space="preserve">Critically and logically evaluates methodologies and/or research processes and their effect on data or findings. </w:t>
            </w:r>
          </w:p>
        </w:tc>
        <w:tc>
          <w:tcPr>
            <w:tcW w:w="4140" w:type="dxa"/>
            <w:tcBorders>
              <w:top w:val="single" w:sz="2" w:space="0" w:color="auto"/>
              <w:left w:val="single" w:sz="2" w:space="0" w:color="auto"/>
              <w:bottom w:val="single" w:sz="2" w:space="0" w:color="auto"/>
              <w:right w:val="single" w:sz="2" w:space="0" w:color="auto"/>
            </w:tcBorders>
            <w:tcMar>
              <w:top w:w="0" w:type="dxa"/>
            </w:tcMar>
            <w:hideMark/>
          </w:tcPr>
          <w:p w14:paraId="77546E9E" w14:textId="77777777" w:rsidR="00DD640D" w:rsidRDefault="00DD640D">
            <w:pPr>
              <w:pStyle w:val="SOFinalPerformanceTableText"/>
              <w:spacing w:before="100"/>
            </w:pPr>
            <w:r>
              <w:t xml:space="preserve">Demonstrates deep and broad knowledge and understanding of a range of nutrition concepts. </w:t>
            </w:r>
          </w:p>
          <w:p w14:paraId="7D24A000" w14:textId="77777777" w:rsidR="00DD640D" w:rsidRDefault="00DD640D">
            <w:pPr>
              <w:pStyle w:val="SOFinalPerformanceTableText"/>
              <w:spacing w:before="100"/>
            </w:pPr>
            <w:r>
              <w:t>Applies nutrition concepts highly effectively in familiar and unfamiliar contexts</w:t>
            </w:r>
          </w:p>
          <w:p w14:paraId="011B22E7" w14:textId="77777777" w:rsidR="00DD640D" w:rsidRPr="00DD640D" w:rsidRDefault="00DD640D">
            <w:pPr>
              <w:pStyle w:val="SOFinalPerformanceTableText"/>
              <w:spacing w:before="100"/>
              <w:rPr>
                <w:color w:val="D9D9D9" w:themeColor="background1" w:themeShade="D9"/>
              </w:rPr>
            </w:pPr>
            <w:r w:rsidRPr="00DD640D">
              <w:rPr>
                <w:color w:val="D9D9D9" w:themeColor="background1" w:themeShade="D9"/>
              </w:rPr>
              <w:t>Critically explores and understands the relationship between nutrition science and society.</w:t>
            </w:r>
          </w:p>
          <w:p w14:paraId="0916B7FC" w14:textId="77777777" w:rsidR="00DD640D" w:rsidRDefault="00DD640D">
            <w:pPr>
              <w:pStyle w:val="SOFinalPerformanceTableText"/>
              <w:spacing w:before="100"/>
            </w:pPr>
            <w:r>
              <w:t>Coherently and clearly communicates nutrition concepts and nutrition literacy and numeracy.</w:t>
            </w:r>
          </w:p>
        </w:tc>
      </w:tr>
      <w:tr w:rsidR="00DD640D" w14:paraId="7A4FAF8E" w14:textId="77777777" w:rsidTr="00DD640D">
        <w:tc>
          <w:tcPr>
            <w:tcW w:w="35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tcMar>
            <w:hideMark/>
          </w:tcPr>
          <w:p w14:paraId="6CBB394E" w14:textId="77777777" w:rsidR="00DD640D" w:rsidRDefault="00DD640D">
            <w:pPr>
              <w:pStyle w:val="SOFinalPerformanceTableLetters"/>
            </w:pPr>
            <w:bookmarkStart w:id="2" w:name="RowTitle_B"/>
            <w:r>
              <w:t>B</w:t>
            </w:r>
            <w:bookmarkEnd w:id="2"/>
          </w:p>
        </w:tc>
        <w:tc>
          <w:tcPr>
            <w:tcW w:w="4686" w:type="dxa"/>
            <w:tcBorders>
              <w:top w:val="single" w:sz="2" w:space="0" w:color="auto"/>
              <w:left w:val="single" w:sz="2" w:space="0" w:color="auto"/>
              <w:bottom w:val="single" w:sz="2" w:space="0" w:color="auto"/>
              <w:right w:val="single" w:sz="2" w:space="0" w:color="auto"/>
            </w:tcBorders>
            <w:tcMar>
              <w:top w:w="0" w:type="dxa"/>
            </w:tcMar>
            <w:hideMark/>
          </w:tcPr>
          <w:p w14:paraId="65925AD2" w14:textId="77777777" w:rsidR="00DD640D" w:rsidRPr="00DD640D" w:rsidRDefault="00DD640D">
            <w:pPr>
              <w:pStyle w:val="SOFinalPerformanceTableText"/>
              <w:spacing w:before="100"/>
              <w:rPr>
                <w:color w:val="D9D9D9" w:themeColor="background1" w:themeShade="D9"/>
              </w:rPr>
            </w:pPr>
            <w:r w:rsidRPr="00DD640D">
              <w:rPr>
                <w:color w:val="D9D9D9" w:themeColor="background1" w:themeShade="D9"/>
              </w:rPr>
              <w:t xml:space="preserve">Logically designs and conducts investigations using appropriate methodologies with reasonable justification. </w:t>
            </w:r>
          </w:p>
          <w:p w14:paraId="3AB3234D" w14:textId="77777777" w:rsidR="00DD640D" w:rsidRDefault="00DD640D">
            <w:pPr>
              <w:pStyle w:val="SOFinalPerformanceTableText"/>
              <w:spacing w:before="100"/>
            </w:pPr>
            <w:r>
              <w:t>Obtains, records, and displays findings of investigations, using appropriate conventions and formats mostly accurately and effectively.</w:t>
            </w:r>
          </w:p>
          <w:p w14:paraId="055E01DD" w14:textId="77777777" w:rsidR="00DD640D" w:rsidRDefault="00DD640D">
            <w:pPr>
              <w:pStyle w:val="SOFinalPerformanceTableText"/>
              <w:spacing w:before="100"/>
            </w:pPr>
            <w:r>
              <w:t>Analyses and interprets data and/or information to justify reasonable conclusions.</w:t>
            </w:r>
          </w:p>
          <w:p w14:paraId="027A3A4E" w14:textId="77777777" w:rsidR="00DD640D" w:rsidRDefault="00DD640D">
            <w:pPr>
              <w:pStyle w:val="SOFinalPerformanceTableText"/>
              <w:spacing w:before="100"/>
            </w:pPr>
            <w:r w:rsidRPr="00DD640D">
              <w:rPr>
                <w:color w:val="D9D9D9" w:themeColor="background1" w:themeShade="D9"/>
              </w:rPr>
              <w:t>Logically evaluates methodologies and/or research processes and their effect on data or findings.</w:t>
            </w:r>
          </w:p>
        </w:tc>
        <w:tc>
          <w:tcPr>
            <w:tcW w:w="4140" w:type="dxa"/>
            <w:tcBorders>
              <w:top w:val="single" w:sz="2" w:space="0" w:color="auto"/>
              <w:left w:val="single" w:sz="2" w:space="0" w:color="auto"/>
              <w:bottom w:val="single" w:sz="2" w:space="0" w:color="auto"/>
              <w:right w:val="single" w:sz="2" w:space="0" w:color="auto"/>
            </w:tcBorders>
            <w:tcMar>
              <w:top w:w="0" w:type="dxa"/>
            </w:tcMar>
            <w:hideMark/>
          </w:tcPr>
          <w:p w14:paraId="261B6C99" w14:textId="77777777" w:rsidR="00DD640D" w:rsidRDefault="00DD640D">
            <w:pPr>
              <w:pStyle w:val="SOFinalPerformanceTableText"/>
              <w:spacing w:before="100"/>
            </w:pPr>
            <w:r>
              <w:t xml:space="preserve">Demonstrates some depth and breadth of knowledge and understanding of a range of nutrition concepts. </w:t>
            </w:r>
          </w:p>
          <w:p w14:paraId="0521EE26" w14:textId="77777777" w:rsidR="00DD640D" w:rsidRDefault="00DD640D">
            <w:pPr>
              <w:pStyle w:val="SOFinalPerformanceTableText"/>
              <w:spacing w:before="100"/>
            </w:pPr>
            <w:r>
              <w:t>Applies nutrition concepts mostly effectively in familiar and unfamiliar contexts.</w:t>
            </w:r>
          </w:p>
          <w:p w14:paraId="01B9D3A4" w14:textId="77777777" w:rsidR="00DD640D" w:rsidRPr="00DD640D" w:rsidRDefault="00DD640D">
            <w:pPr>
              <w:pStyle w:val="SOFinalPerformanceTableText"/>
              <w:spacing w:before="100"/>
              <w:rPr>
                <w:color w:val="D9D9D9" w:themeColor="background1" w:themeShade="D9"/>
              </w:rPr>
            </w:pPr>
            <w:r w:rsidRPr="00DD640D">
              <w:rPr>
                <w:color w:val="D9D9D9" w:themeColor="background1" w:themeShade="D9"/>
              </w:rPr>
              <w:t>Logically explores and understands the relationship between nutrition science and society.</w:t>
            </w:r>
          </w:p>
          <w:p w14:paraId="50F8F805" w14:textId="77777777" w:rsidR="00DD640D" w:rsidRDefault="00DD640D">
            <w:pPr>
              <w:pStyle w:val="SOFinalPerformanceTableText"/>
              <w:spacing w:before="100"/>
            </w:pPr>
            <w:r>
              <w:t>Mostly coherently and clearly communicates nutrition concepts and nutrition literacy and numeracy.</w:t>
            </w:r>
          </w:p>
        </w:tc>
      </w:tr>
      <w:tr w:rsidR="00DD640D" w14:paraId="79D982D6" w14:textId="77777777" w:rsidTr="00DD640D">
        <w:tc>
          <w:tcPr>
            <w:tcW w:w="35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tcMar>
            <w:hideMark/>
          </w:tcPr>
          <w:p w14:paraId="5E0EE653" w14:textId="77777777" w:rsidR="00DD640D" w:rsidRDefault="00DD640D">
            <w:pPr>
              <w:pStyle w:val="SOFinalPerformanceTableLetters"/>
            </w:pPr>
            <w:bookmarkStart w:id="3" w:name="RowTitle_C"/>
            <w:r>
              <w:t>C</w:t>
            </w:r>
            <w:bookmarkEnd w:id="3"/>
          </w:p>
        </w:tc>
        <w:tc>
          <w:tcPr>
            <w:tcW w:w="4686" w:type="dxa"/>
            <w:tcBorders>
              <w:top w:val="single" w:sz="2" w:space="0" w:color="auto"/>
              <w:left w:val="single" w:sz="2" w:space="0" w:color="auto"/>
              <w:bottom w:val="single" w:sz="2" w:space="0" w:color="auto"/>
              <w:right w:val="single" w:sz="2" w:space="0" w:color="auto"/>
            </w:tcBorders>
            <w:tcMar>
              <w:top w:w="0" w:type="dxa"/>
            </w:tcMar>
            <w:hideMark/>
          </w:tcPr>
          <w:p w14:paraId="7CA6F536" w14:textId="77777777" w:rsidR="00DD640D" w:rsidRPr="00DD640D" w:rsidRDefault="00DD640D">
            <w:pPr>
              <w:pStyle w:val="SOFinalPerformanceTableText"/>
              <w:spacing w:before="100"/>
              <w:rPr>
                <w:color w:val="D9D9D9" w:themeColor="background1" w:themeShade="D9"/>
              </w:rPr>
            </w:pPr>
            <w:r w:rsidRPr="00DD640D">
              <w:rPr>
                <w:color w:val="D9D9D9" w:themeColor="background1" w:themeShade="D9"/>
              </w:rPr>
              <w:t xml:space="preserve">Designs and conducts investigations using appropriate and clear methodologies with some justification. </w:t>
            </w:r>
          </w:p>
          <w:p w14:paraId="2C1A0A82" w14:textId="77777777" w:rsidR="00DD640D" w:rsidRDefault="00DD640D">
            <w:pPr>
              <w:pStyle w:val="SOFinalPerformanceTableText"/>
              <w:spacing w:before="100"/>
            </w:pPr>
            <w:r>
              <w:t xml:space="preserve">Obtains, records, and displays findings of investigations, using appropriate conventions and formats, with some errors but generally accurately and effectively. </w:t>
            </w:r>
          </w:p>
          <w:p w14:paraId="7E11FAA9" w14:textId="77777777" w:rsidR="00DD640D" w:rsidRDefault="00DD640D">
            <w:pPr>
              <w:pStyle w:val="SOFinalPerformanceTableText"/>
              <w:spacing w:before="100"/>
            </w:pPr>
            <w:r>
              <w:t>Interprets data and/or information to justify generally appropriate conclusions.</w:t>
            </w:r>
          </w:p>
          <w:p w14:paraId="12CA12A5" w14:textId="77777777" w:rsidR="00DD640D" w:rsidRDefault="00DD640D">
            <w:pPr>
              <w:pStyle w:val="SOFinalPerformanceTableText"/>
              <w:spacing w:before="100"/>
            </w:pPr>
            <w:r w:rsidRPr="00DD640D">
              <w:rPr>
                <w:color w:val="D9D9D9" w:themeColor="background1" w:themeShade="D9"/>
              </w:rPr>
              <w:t>Evaluates methodologies and/or research processes and some of their effect on data or findings.</w:t>
            </w:r>
          </w:p>
        </w:tc>
        <w:tc>
          <w:tcPr>
            <w:tcW w:w="4140" w:type="dxa"/>
            <w:tcBorders>
              <w:top w:val="single" w:sz="2" w:space="0" w:color="auto"/>
              <w:left w:val="single" w:sz="2" w:space="0" w:color="auto"/>
              <w:bottom w:val="single" w:sz="2" w:space="0" w:color="auto"/>
              <w:right w:val="single" w:sz="2" w:space="0" w:color="auto"/>
            </w:tcBorders>
            <w:tcMar>
              <w:top w:w="0" w:type="dxa"/>
            </w:tcMar>
            <w:hideMark/>
          </w:tcPr>
          <w:p w14:paraId="6D39F11F" w14:textId="77777777" w:rsidR="00DD640D" w:rsidRDefault="00DD640D">
            <w:pPr>
              <w:pStyle w:val="SOFinalPerformanceTableText"/>
              <w:spacing w:before="100"/>
            </w:pPr>
            <w:r>
              <w:t>Demonstrates knowledge and understanding of a general range of nutrition concepts.</w:t>
            </w:r>
          </w:p>
          <w:p w14:paraId="62E42068" w14:textId="77777777" w:rsidR="00DD640D" w:rsidRDefault="00DD640D">
            <w:pPr>
              <w:pStyle w:val="SOFinalPerformanceTableText"/>
              <w:spacing w:before="100"/>
            </w:pPr>
            <w:r>
              <w:t xml:space="preserve">Applies nutrition concepts generally effectively in familiar and unfamiliar contexts. </w:t>
            </w:r>
          </w:p>
          <w:p w14:paraId="64BC1038" w14:textId="77777777" w:rsidR="00DD640D" w:rsidRPr="00DD640D" w:rsidRDefault="00DD640D">
            <w:pPr>
              <w:pStyle w:val="SOFinalPerformanceTableText"/>
              <w:spacing w:before="100"/>
              <w:rPr>
                <w:color w:val="D9D9D9" w:themeColor="background1" w:themeShade="D9"/>
              </w:rPr>
            </w:pPr>
            <w:r w:rsidRPr="00DD640D">
              <w:rPr>
                <w:color w:val="D9D9D9" w:themeColor="background1" w:themeShade="D9"/>
              </w:rPr>
              <w:t>Explores and understands aspects of the relationship between nutrition science and society.</w:t>
            </w:r>
          </w:p>
          <w:p w14:paraId="1DC71767" w14:textId="77777777" w:rsidR="00DD640D" w:rsidRDefault="00DD640D">
            <w:pPr>
              <w:pStyle w:val="SOFinalPerformanceTableText"/>
              <w:spacing w:before="100"/>
            </w:pPr>
            <w:proofErr w:type="gramStart"/>
            <w:r>
              <w:t>Generally</w:t>
            </w:r>
            <w:proofErr w:type="gramEnd"/>
            <w:r>
              <w:t xml:space="preserve"> coherently and clearly communicates nutrition concepts and nutrition literacy and numeracy.</w:t>
            </w:r>
          </w:p>
        </w:tc>
      </w:tr>
      <w:tr w:rsidR="00DD640D" w14:paraId="26945972" w14:textId="77777777" w:rsidTr="00DD640D">
        <w:tc>
          <w:tcPr>
            <w:tcW w:w="35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tcMar>
            <w:hideMark/>
          </w:tcPr>
          <w:p w14:paraId="287D4354" w14:textId="77777777" w:rsidR="00DD640D" w:rsidRDefault="00DD640D">
            <w:pPr>
              <w:pStyle w:val="SOFinalPerformanceTableLetters"/>
            </w:pPr>
            <w:bookmarkStart w:id="4" w:name="RowTitle_D"/>
            <w:r>
              <w:t>D</w:t>
            </w:r>
            <w:bookmarkEnd w:id="4"/>
          </w:p>
        </w:tc>
        <w:tc>
          <w:tcPr>
            <w:tcW w:w="4686" w:type="dxa"/>
            <w:tcBorders>
              <w:top w:val="single" w:sz="2" w:space="0" w:color="auto"/>
              <w:left w:val="single" w:sz="2" w:space="0" w:color="auto"/>
              <w:bottom w:val="single" w:sz="2" w:space="0" w:color="auto"/>
              <w:right w:val="single" w:sz="2" w:space="0" w:color="auto"/>
            </w:tcBorders>
            <w:tcMar>
              <w:top w:w="0" w:type="dxa"/>
            </w:tcMar>
            <w:hideMark/>
          </w:tcPr>
          <w:p w14:paraId="688CC375" w14:textId="77777777" w:rsidR="00DD640D" w:rsidRPr="00DD640D" w:rsidRDefault="00DD640D">
            <w:pPr>
              <w:pStyle w:val="SOFinalPerformanceTableText"/>
              <w:spacing w:before="100"/>
              <w:rPr>
                <w:color w:val="D9D9D9" w:themeColor="background1" w:themeShade="D9"/>
              </w:rPr>
            </w:pPr>
            <w:r w:rsidRPr="00DD640D">
              <w:rPr>
                <w:color w:val="D9D9D9" w:themeColor="background1" w:themeShade="D9"/>
              </w:rPr>
              <w:t xml:space="preserve">Prepares and conducts investigations using some appropriate methodologies. </w:t>
            </w:r>
          </w:p>
          <w:p w14:paraId="7B334674" w14:textId="77777777" w:rsidR="00DD640D" w:rsidRDefault="00DD640D">
            <w:pPr>
              <w:pStyle w:val="SOFinalPerformanceTableText"/>
              <w:spacing w:before="100"/>
            </w:pPr>
            <w:r>
              <w:t xml:space="preserve">Obtains, records, and displays findings of investigations, using appropriate conventions and formats inconsistently, with occasional accuracy and effectiveness. </w:t>
            </w:r>
          </w:p>
          <w:p w14:paraId="7922C001" w14:textId="77777777" w:rsidR="00DD640D" w:rsidRDefault="00DD640D">
            <w:pPr>
              <w:pStyle w:val="SOFinalPerformanceTableText"/>
              <w:spacing w:before="100"/>
            </w:pPr>
            <w:r>
              <w:t>Describes data and/or information to formulate basic conclusions.</w:t>
            </w:r>
          </w:p>
          <w:p w14:paraId="452CEDE9" w14:textId="77777777" w:rsidR="00DD640D" w:rsidRDefault="00DD640D">
            <w:pPr>
              <w:pStyle w:val="SOFinalPerformanceTableText"/>
              <w:spacing w:before="100"/>
            </w:pPr>
            <w:r w:rsidRPr="00DD640D">
              <w:rPr>
                <w:color w:val="D9D9D9" w:themeColor="background1" w:themeShade="D9"/>
              </w:rPr>
              <w:t>Attempts to evaluate methodologies and/or research processes and suggest an effect on data or findings.</w:t>
            </w:r>
          </w:p>
        </w:tc>
        <w:tc>
          <w:tcPr>
            <w:tcW w:w="4140" w:type="dxa"/>
            <w:tcBorders>
              <w:top w:val="single" w:sz="2" w:space="0" w:color="auto"/>
              <w:left w:val="single" w:sz="2" w:space="0" w:color="auto"/>
              <w:bottom w:val="single" w:sz="2" w:space="0" w:color="auto"/>
              <w:right w:val="single" w:sz="2" w:space="0" w:color="auto"/>
            </w:tcBorders>
            <w:tcMar>
              <w:top w:w="0" w:type="dxa"/>
            </w:tcMar>
            <w:hideMark/>
          </w:tcPr>
          <w:p w14:paraId="67AFCDBF" w14:textId="77777777" w:rsidR="00DD640D" w:rsidRDefault="00DD640D">
            <w:pPr>
              <w:pStyle w:val="SOFinalPerformanceTableText"/>
              <w:spacing w:before="100"/>
            </w:pPr>
            <w:r>
              <w:t xml:space="preserve">Demonstrates some basic knowledge and partial understanding of nutrition concepts. </w:t>
            </w:r>
          </w:p>
          <w:p w14:paraId="5E750AE0" w14:textId="77777777" w:rsidR="00DD640D" w:rsidRDefault="00DD640D">
            <w:pPr>
              <w:pStyle w:val="SOFinalPerformanceTableText"/>
              <w:spacing w:before="100"/>
            </w:pPr>
            <w:r>
              <w:t>Applies some nutrition concepts in familiar contexts.</w:t>
            </w:r>
          </w:p>
          <w:p w14:paraId="4B2F2232" w14:textId="77777777" w:rsidR="00DD640D" w:rsidRPr="00DD640D" w:rsidRDefault="00DD640D">
            <w:pPr>
              <w:pStyle w:val="SOFinalPerformanceTableText"/>
              <w:spacing w:before="100"/>
              <w:rPr>
                <w:color w:val="D9D9D9" w:themeColor="background1" w:themeShade="D9"/>
              </w:rPr>
            </w:pPr>
            <w:r w:rsidRPr="00DD640D">
              <w:rPr>
                <w:color w:val="D9D9D9" w:themeColor="background1" w:themeShade="D9"/>
              </w:rPr>
              <w:t>Partially explores and recognises aspects of the relationship between nutrition science and society.</w:t>
            </w:r>
          </w:p>
          <w:p w14:paraId="6A3FA470" w14:textId="77777777" w:rsidR="00DD640D" w:rsidRDefault="00DD640D">
            <w:pPr>
              <w:pStyle w:val="SOFinalPerformanceTableText"/>
              <w:spacing w:before="100"/>
            </w:pPr>
            <w:r>
              <w:t>Clearly communicates some nutrition concepts and nutrition literacy and numeracy.</w:t>
            </w:r>
          </w:p>
        </w:tc>
      </w:tr>
      <w:tr w:rsidR="00DD640D" w14:paraId="1BCFD212" w14:textId="77777777" w:rsidTr="00DD640D">
        <w:tc>
          <w:tcPr>
            <w:tcW w:w="35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tcMar>
            <w:hideMark/>
          </w:tcPr>
          <w:p w14:paraId="24382E73" w14:textId="77777777" w:rsidR="00DD640D" w:rsidRDefault="00DD640D">
            <w:pPr>
              <w:pStyle w:val="SOFinalPerformanceTableLetters"/>
            </w:pPr>
            <w:bookmarkStart w:id="5" w:name="RowTitle_E"/>
            <w:r>
              <w:t>E</w:t>
            </w:r>
            <w:bookmarkEnd w:id="5"/>
          </w:p>
        </w:tc>
        <w:tc>
          <w:tcPr>
            <w:tcW w:w="4686" w:type="dxa"/>
            <w:tcBorders>
              <w:top w:val="single" w:sz="2" w:space="0" w:color="auto"/>
              <w:left w:val="single" w:sz="2" w:space="0" w:color="auto"/>
              <w:bottom w:val="single" w:sz="2" w:space="0" w:color="auto"/>
              <w:right w:val="single" w:sz="2" w:space="0" w:color="auto"/>
            </w:tcBorders>
            <w:tcMar>
              <w:top w:w="0" w:type="dxa"/>
            </w:tcMar>
            <w:hideMark/>
          </w:tcPr>
          <w:p w14:paraId="1A5AC8EC" w14:textId="77777777" w:rsidR="00DD640D" w:rsidRPr="00DD640D" w:rsidRDefault="00DD640D">
            <w:pPr>
              <w:pStyle w:val="SOFinalPerformanceTableText"/>
              <w:spacing w:before="100"/>
              <w:rPr>
                <w:color w:val="D9D9D9" w:themeColor="background1" w:themeShade="D9"/>
              </w:rPr>
            </w:pPr>
            <w:r w:rsidRPr="00DD640D">
              <w:rPr>
                <w:color w:val="D9D9D9" w:themeColor="background1" w:themeShade="D9"/>
              </w:rPr>
              <w:t>Attempts to prepare and conduct investigations using simple methodologies.</w:t>
            </w:r>
          </w:p>
          <w:p w14:paraId="27DAC2BA" w14:textId="77777777" w:rsidR="00DD640D" w:rsidRDefault="00DD640D">
            <w:pPr>
              <w:pStyle w:val="SOFinalPerformanceTableText"/>
              <w:spacing w:before="100"/>
            </w:pPr>
            <w:r>
              <w:t>Attempts to record and represent some data, with limited accuracy or effectiveness.</w:t>
            </w:r>
          </w:p>
          <w:p w14:paraId="0E6D2DDE" w14:textId="77777777" w:rsidR="00DD640D" w:rsidRDefault="00DD640D">
            <w:pPr>
              <w:pStyle w:val="SOFinalPerformanceTableText"/>
              <w:spacing w:before="100"/>
            </w:pPr>
            <w:r>
              <w:t>Attempts to describe data and/or information and formulates a simple conclusion.</w:t>
            </w:r>
          </w:p>
          <w:p w14:paraId="0D855E64" w14:textId="77777777" w:rsidR="00DD640D" w:rsidRDefault="00DD640D">
            <w:pPr>
              <w:pStyle w:val="SOFinalPerformanceTableText"/>
              <w:spacing w:before="100"/>
            </w:pPr>
            <w:r w:rsidRPr="00DD640D">
              <w:rPr>
                <w:color w:val="D9D9D9" w:themeColor="background1" w:themeShade="D9"/>
              </w:rPr>
              <w:t>Acknowledges that methodologies and/or research processes affect data or findings.</w:t>
            </w:r>
          </w:p>
        </w:tc>
        <w:tc>
          <w:tcPr>
            <w:tcW w:w="4140" w:type="dxa"/>
            <w:tcBorders>
              <w:top w:val="single" w:sz="2" w:space="0" w:color="auto"/>
              <w:left w:val="single" w:sz="2" w:space="0" w:color="auto"/>
              <w:bottom w:val="single" w:sz="2" w:space="0" w:color="auto"/>
              <w:right w:val="single" w:sz="2" w:space="0" w:color="auto"/>
            </w:tcBorders>
            <w:tcMar>
              <w:top w:w="0" w:type="dxa"/>
            </w:tcMar>
            <w:hideMark/>
          </w:tcPr>
          <w:p w14:paraId="5082D368" w14:textId="77777777" w:rsidR="00DD640D" w:rsidRDefault="00DD640D">
            <w:pPr>
              <w:pStyle w:val="SOFinalPerformanceTableText"/>
              <w:spacing w:before="100"/>
            </w:pPr>
            <w:r>
              <w:t xml:space="preserve">Demonstrates limited recognition and awareness of nutrition concepts. </w:t>
            </w:r>
          </w:p>
          <w:p w14:paraId="45F515A5" w14:textId="77777777" w:rsidR="00DD640D" w:rsidRDefault="00DD640D">
            <w:pPr>
              <w:pStyle w:val="SOFinalPerformanceTableText"/>
              <w:spacing w:before="100"/>
            </w:pPr>
            <w:r>
              <w:t xml:space="preserve">Attempted to apply nutrition concepts in familiar contexts. </w:t>
            </w:r>
          </w:p>
          <w:p w14:paraId="664C451D" w14:textId="77777777" w:rsidR="00DD640D" w:rsidRPr="00DD640D" w:rsidRDefault="00DD640D">
            <w:pPr>
              <w:pStyle w:val="SOFinalPerformanceTableText"/>
              <w:spacing w:before="100"/>
              <w:rPr>
                <w:color w:val="D9D9D9" w:themeColor="background1" w:themeShade="D9"/>
              </w:rPr>
            </w:pPr>
            <w:r w:rsidRPr="00DD640D">
              <w:rPr>
                <w:color w:val="D9D9D9" w:themeColor="background1" w:themeShade="D9"/>
              </w:rPr>
              <w:t>Attempts to explore and identify an aspect of the relationship between nutrition science and society.</w:t>
            </w:r>
          </w:p>
          <w:p w14:paraId="17045223" w14:textId="77777777" w:rsidR="00DD640D" w:rsidRDefault="00DD640D">
            <w:pPr>
              <w:pStyle w:val="SOFinalPerformanceTableText"/>
              <w:spacing w:before="100"/>
            </w:pPr>
            <w:r>
              <w:t>Attempts to communicate nutrition concepts and nutrition literacy and numeracy.</w:t>
            </w:r>
          </w:p>
        </w:tc>
      </w:tr>
    </w:tbl>
    <w:p w14:paraId="0EBACFB6" w14:textId="77777777" w:rsidR="00DD640D" w:rsidRDefault="00DD640D" w:rsidP="00DD640D">
      <w:pPr>
        <w:rPr>
          <w:rFonts w:eastAsia="Times New Roman"/>
          <w:color w:val="000000"/>
          <w:lang w:val="en-US" w:eastAsia="en-US"/>
        </w:rPr>
        <w:sectPr w:rsidR="00DD640D" w:rsidSect="00DD640D">
          <w:footerReference w:type="default" r:id="rId13"/>
          <w:pgSz w:w="11901" w:h="16857"/>
          <w:pgMar w:top="1985" w:right="1985" w:bottom="1985" w:left="1985" w:header="1701" w:footer="1134" w:gutter="0"/>
          <w:cols w:space="720"/>
        </w:sectPr>
      </w:pPr>
    </w:p>
    <w:p w14:paraId="689BA03C" w14:textId="77777777" w:rsidR="00DD640D" w:rsidRDefault="00DD640D">
      <w:pPr>
        <w:spacing w:after="0" w:line="240" w:lineRule="auto"/>
        <w:rPr>
          <w:rFonts w:ascii="Times New Roman" w:eastAsia="Times New Roman" w:hAnsi="Times New Roman" w:cs="Times New Roman"/>
          <w:sz w:val="32"/>
          <w:szCs w:val="32"/>
        </w:rPr>
      </w:pPr>
    </w:p>
    <w:p w14:paraId="71EBD47A" w14:textId="77777777" w:rsidR="00531483" w:rsidRDefault="00531483">
      <w:pPr>
        <w:spacing w:after="0" w:line="240" w:lineRule="auto"/>
        <w:rPr>
          <w:rFonts w:ascii="Times New Roman" w:eastAsia="Times New Roman" w:hAnsi="Times New Roman" w:cs="Times New Roman"/>
          <w:sz w:val="32"/>
          <w:szCs w:val="32"/>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531483" w14:paraId="71EBD47E" w14:textId="77777777">
        <w:trPr>
          <w:trHeight w:val="4660"/>
        </w:trPr>
        <w:tc>
          <w:tcPr>
            <w:tcW w:w="10490" w:type="dxa"/>
          </w:tcPr>
          <w:p w14:paraId="71EBD47B" w14:textId="77777777" w:rsidR="00531483" w:rsidRDefault="00631600">
            <w:pPr>
              <w:rPr>
                <w:rFonts w:ascii="Arial" w:eastAsia="Arial" w:hAnsi="Arial" w:cs="Arial"/>
                <w:b/>
                <w:color w:val="0000FF"/>
                <w:sz w:val="28"/>
                <w:szCs w:val="28"/>
              </w:rPr>
            </w:pPr>
            <w:r>
              <w:rPr>
                <w:rFonts w:ascii="Arial" w:eastAsia="Arial" w:hAnsi="Arial" w:cs="Arial"/>
                <w:b/>
                <w:color w:val="0000FF"/>
                <w:sz w:val="28"/>
                <w:szCs w:val="28"/>
              </w:rPr>
              <w:t>The 4 Cs Continuum</w:t>
            </w:r>
          </w:p>
          <w:p w14:paraId="71EBD47C" w14:textId="77777777" w:rsidR="00531483" w:rsidRDefault="00631600">
            <w:pPr>
              <w:rPr>
                <w:rFonts w:ascii="Arial" w:eastAsia="Arial" w:hAnsi="Arial" w:cs="Arial"/>
                <w:b/>
                <w:color w:val="0000FF"/>
                <w:sz w:val="28"/>
                <w:szCs w:val="28"/>
              </w:rPr>
            </w:pPr>
            <w:r>
              <w:rPr>
                <w:rFonts w:ascii="Arial" w:eastAsia="Arial" w:hAnsi="Arial" w:cs="Arial"/>
                <w:b/>
                <w:noProof/>
                <w:color w:val="0000FF"/>
                <w:sz w:val="28"/>
                <w:szCs w:val="28"/>
              </w:rPr>
              <w:drawing>
                <wp:inline distT="114300" distB="114300" distL="114300" distR="114300" wp14:anchorId="71EBD506" wp14:editId="71EBD507">
                  <wp:extent cx="6524625" cy="41021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6524625" cy="4102100"/>
                          </a:xfrm>
                          <a:prstGeom prst="rect">
                            <a:avLst/>
                          </a:prstGeom>
                          <a:ln/>
                        </pic:spPr>
                      </pic:pic>
                    </a:graphicData>
                  </a:graphic>
                </wp:inline>
              </w:drawing>
            </w:r>
            <w:r>
              <w:rPr>
                <w:rFonts w:ascii="Arial" w:eastAsia="Arial" w:hAnsi="Arial" w:cs="Arial"/>
                <w:b/>
                <w:color w:val="0000FF"/>
                <w:sz w:val="28"/>
                <w:szCs w:val="28"/>
              </w:rPr>
              <w:t xml:space="preserve"> </w:t>
            </w:r>
          </w:p>
          <w:p w14:paraId="71EBD47D" w14:textId="77777777" w:rsidR="00531483" w:rsidRDefault="00531483">
            <w:pPr>
              <w:jc w:val="center"/>
              <w:rPr>
                <w:b/>
                <w:sz w:val="24"/>
                <w:szCs w:val="24"/>
              </w:rPr>
            </w:pPr>
          </w:p>
        </w:tc>
      </w:tr>
    </w:tbl>
    <w:p w14:paraId="71EBD47F" w14:textId="77777777" w:rsidR="00531483" w:rsidRDefault="00531483">
      <w:pPr>
        <w:rPr>
          <w:sz w:val="4"/>
          <w:szCs w:val="4"/>
        </w:rPr>
      </w:pPr>
    </w:p>
    <w:p w14:paraId="71EBD480" w14:textId="77777777" w:rsidR="00531483" w:rsidRDefault="00531483">
      <w:pPr>
        <w:rPr>
          <w:sz w:val="4"/>
          <w:szCs w:val="4"/>
        </w:rPr>
      </w:pPr>
    </w:p>
    <w:p w14:paraId="71EBD481" w14:textId="77777777" w:rsidR="00531483" w:rsidRDefault="00631600">
      <w:pPr>
        <w:spacing w:after="0"/>
        <w:rPr>
          <w:rFonts w:ascii="Arial" w:eastAsia="Arial" w:hAnsi="Arial" w:cs="Arial"/>
          <w:b/>
        </w:rPr>
      </w:pPr>
      <w:r>
        <w:rPr>
          <w:rFonts w:ascii="Arial" w:eastAsia="Arial" w:hAnsi="Arial" w:cs="Arial"/>
          <w:b/>
        </w:rPr>
        <w:t xml:space="preserve">TASK LAYOUT </w:t>
      </w:r>
    </w:p>
    <w:p w14:paraId="71EBD482" w14:textId="77777777" w:rsidR="00531483" w:rsidRDefault="00531483">
      <w:pPr>
        <w:spacing w:after="0"/>
        <w:rPr>
          <w:rFonts w:ascii="Arial" w:eastAsia="Arial" w:hAnsi="Arial" w:cs="Arial"/>
          <w:b/>
        </w:rPr>
      </w:pPr>
    </w:p>
    <w:p w14:paraId="71EBD483" w14:textId="77777777" w:rsidR="00531483" w:rsidRDefault="00631600">
      <w:pPr>
        <w:spacing w:after="0"/>
        <w:rPr>
          <w:rFonts w:ascii="Arial" w:eastAsia="Arial" w:hAnsi="Arial" w:cs="Arial"/>
          <w:b/>
        </w:rPr>
      </w:pPr>
      <w:r>
        <w:rPr>
          <w:rFonts w:ascii="Arial" w:eastAsia="Arial" w:hAnsi="Arial" w:cs="Arial"/>
          <w:b/>
        </w:rPr>
        <w:t>Raw Data:</w:t>
      </w:r>
    </w:p>
    <w:p w14:paraId="71EBD484" w14:textId="77777777" w:rsidR="00531483" w:rsidRDefault="00531483">
      <w:pPr>
        <w:spacing w:after="0"/>
        <w:rPr>
          <w:rFonts w:ascii="Arial" w:eastAsia="Arial" w:hAnsi="Arial" w:cs="Arial"/>
        </w:rPr>
      </w:pPr>
    </w:p>
    <w:p w14:paraId="71EBD485" w14:textId="77777777" w:rsidR="00531483" w:rsidRDefault="00631600">
      <w:pPr>
        <w:spacing w:after="0"/>
        <w:rPr>
          <w:rFonts w:ascii="Arial" w:eastAsia="Arial" w:hAnsi="Arial" w:cs="Arial"/>
        </w:rPr>
      </w:pPr>
      <w:r>
        <w:rPr>
          <w:rFonts w:ascii="Arial" w:eastAsia="Arial" w:hAnsi="Arial" w:cs="Arial"/>
        </w:rPr>
        <w:t>Table 1: Janes Food Intake (from task sheet)</w:t>
      </w:r>
    </w:p>
    <w:p w14:paraId="71EBD486" w14:textId="77777777" w:rsidR="00531483" w:rsidRDefault="00531483">
      <w:pPr>
        <w:spacing w:after="0"/>
        <w:rPr>
          <w:rFonts w:ascii="Arial" w:eastAsia="Arial" w:hAnsi="Arial" w:cs="Arial"/>
        </w:rPr>
      </w:pPr>
    </w:p>
    <w:p w14:paraId="71EBD487" w14:textId="77777777" w:rsidR="00531483" w:rsidRDefault="00631600">
      <w:pPr>
        <w:spacing w:after="0"/>
        <w:rPr>
          <w:rFonts w:ascii="Arial" w:eastAsia="Arial" w:hAnsi="Arial" w:cs="Arial"/>
        </w:rPr>
      </w:pPr>
      <w:r>
        <w:rPr>
          <w:rFonts w:ascii="Arial" w:eastAsia="Arial" w:hAnsi="Arial" w:cs="Arial"/>
        </w:rPr>
        <w:t>Table 2: Janes Personal Details (from task sheet)</w:t>
      </w:r>
    </w:p>
    <w:p w14:paraId="71EBD488" w14:textId="77777777" w:rsidR="00531483" w:rsidRDefault="00531483">
      <w:pPr>
        <w:spacing w:after="0"/>
        <w:rPr>
          <w:rFonts w:ascii="Arial" w:eastAsia="Arial" w:hAnsi="Arial" w:cs="Arial"/>
        </w:rPr>
      </w:pPr>
    </w:p>
    <w:p w14:paraId="71EBD489" w14:textId="77777777" w:rsidR="00531483" w:rsidRDefault="00631600">
      <w:pPr>
        <w:spacing w:after="0"/>
        <w:rPr>
          <w:rFonts w:ascii="Arial" w:eastAsia="Arial" w:hAnsi="Arial" w:cs="Arial"/>
        </w:rPr>
      </w:pPr>
      <w:r>
        <w:rPr>
          <w:rFonts w:ascii="Arial" w:eastAsia="Arial" w:hAnsi="Arial" w:cs="Arial"/>
        </w:rPr>
        <w:t xml:space="preserve">Table 3: Janes Overall (&amp; not per food) Nutrient Profile (taken from </w:t>
      </w:r>
      <w:proofErr w:type="spellStart"/>
      <w:r>
        <w:rPr>
          <w:rFonts w:ascii="Arial" w:eastAsia="Arial" w:hAnsi="Arial" w:cs="Arial"/>
        </w:rPr>
        <w:t>Foodworks</w:t>
      </w:r>
      <w:proofErr w:type="spellEnd"/>
      <w:r>
        <w:rPr>
          <w:rFonts w:ascii="Arial" w:eastAsia="Arial" w:hAnsi="Arial" w:cs="Arial"/>
        </w:rPr>
        <w:t>)</w:t>
      </w:r>
    </w:p>
    <w:p w14:paraId="71EBD48A" w14:textId="77777777" w:rsidR="00531483" w:rsidRDefault="00531483">
      <w:pPr>
        <w:spacing w:after="0"/>
        <w:rPr>
          <w:rFonts w:ascii="Arial" w:eastAsia="Arial" w:hAnsi="Arial" w:cs="Arial"/>
        </w:rPr>
      </w:pPr>
    </w:p>
    <w:p w14:paraId="71EBD48B" w14:textId="77777777" w:rsidR="00531483" w:rsidRDefault="00631600">
      <w:pPr>
        <w:spacing w:after="0"/>
        <w:rPr>
          <w:rFonts w:ascii="Arial" w:eastAsia="Arial" w:hAnsi="Arial" w:cs="Arial"/>
        </w:rPr>
      </w:pPr>
      <w:r>
        <w:rPr>
          <w:rFonts w:ascii="Arial" w:eastAsia="Arial" w:hAnsi="Arial" w:cs="Arial"/>
        </w:rPr>
        <w:t>Table 4: ADG 5 Food groups consumed vs recommendations and Discretionary (should you wish)</w:t>
      </w:r>
    </w:p>
    <w:p w14:paraId="71EBD48C" w14:textId="77777777" w:rsidR="00531483" w:rsidRDefault="00531483">
      <w:pPr>
        <w:spacing w:after="0"/>
        <w:rPr>
          <w:rFonts w:ascii="Arial" w:eastAsia="Arial" w:hAnsi="Arial" w:cs="Arial"/>
        </w:rPr>
      </w:pPr>
    </w:p>
    <w:p w14:paraId="71EBD48D" w14:textId="77777777" w:rsidR="00531483" w:rsidRDefault="00631600">
      <w:pPr>
        <w:spacing w:after="0"/>
        <w:rPr>
          <w:rFonts w:ascii="Arial" w:eastAsia="Arial" w:hAnsi="Arial" w:cs="Arial"/>
          <w:i/>
        </w:rPr>
      </w:pPr>
      <w:r>
        <w:rPr>
          <w:rFonts w:ascii="Arial" w:eastAsia="Arial" w:hAnsi="Arial" w:cs="Arial"/>
          <w:i/>
        </w:rPr>
        <w:t xml:space="preserve">*** Remember any data or evidence you discuss needs to be included in your raw data. </w:t>
      </w:r>
      <w:proofErr w:type="gramStart"/>
      <w:r>
        <w:rPr>
          <w:rFonts w:ascii="Arial" w:eastAsia="Arial" w:hAnsi="Arial" w:cs="Arial"/>
          <w:i/>
        </w:rPr>
        <w:t>So</w:t>
      </w:r>
      <w:proofErr w:type="gramEnd"/>
      <w:r>
        <w:rPr>
          <w:rFonts w:ascii="Arial" w:eastAsia="Arial" w:hAnsi="Arial" w:cs="Arial"/>
          <w:i/>
        </w:rPr>
        <w:t xml:space="preserve"> if you don’t discuss discretionary choices, don’t include them. If you don’t discuss the personal details, don’t include them. Your data should drive your discussion….</w:t>
      </w:r>
    </w:p>
    <w:p w14:paraId="71EBD48E" w14:textId="77777777" w:rsidR="00531483" w:rsidRDefault="00531483">
      <w:pPr>
        <w:spacing w:after="0"/>
        <w:rPr>
          <w:rFonts w:ascii="Arial" w:eastAsia="Arial" w:hAnsi="Arial" w:cs="Arial"/>
          <w:b/>
        </w:rPr>
      </w:pPr>
    </w:p>
    <w:p w14:paraId="71EBD48F" w14:textId="77777777" w:rsidR="00531483" w:rsidRDefault="00631600">
      <w:pPr>
        <w:spacing w:after="0"/>
        <w:rPr>
          <w:rFonts w:ascii="Arial" w:eastAsia="Arial" w:hAnsi="Arial" w:cs="Arial"/>
          <w:b/>
        </w:rPr>
      </w:pPr>
      <w:r>
        <w:rPr>
          <w:rFonts w:ascii="Arial" w:eastAsia="Arial" w:hAnsi="Arial" w:cs="Arial"/>
          <w:b/>
        </w:rPr>
        <w:lastRenderedPageBreak/>
        <w:t>Processed Data:</w:t>
      </w:r>
    </w:p>
    <w:p w14:paraId="71EBD490" w14:textId="77777777" w:rsidR="00531483" w:rsidRDefault="00531483">
      <w:pPr>
        <w:spacing w:after="0"/>
        <w:rPr>
          <w:rFonts w:ascii="Arial" w:eastAsia="Arial" w:hAnsi="Arial" w:cs="Arial"/>
        </w:rPr>
      </w:pPr>
    </w:p>
    <w:p w14:paraId="71EBD491" w14:textId="77777777" w:rsidR="00531483" w:rsidRDefault="00631600">
      <w:pPr>
        <w:spacing w:after="0"/>
        <w:rPr>
          <w:rFonts w:ascii="Arial" w:eastAsia="Arial" w:hAnsi="Arial" w:cs="Arial"/>
        </w:rPr>
      </w:pPr>
      <w:r>
        <w:rPr>
          <w:rFonts w:ascii="Arial" w:eastAsia="Arial" w:hAnsi="Arial" w:cs="Arial"/>
        </w:rPr>
        <w:t>Graph 1: AMDR (%) Janes vs Recommended Range (indicate what point of the range was used in your graph)</w:t>
      </w:r>
    </w:p>
    <w:p w14:paraId="71EBD492" w14:textId="77777777" w:rsidR="00531483" w:rsidRDefault="00531483">
      <w:pPr>
        <w:spacing w:after="0"/>
        <w:rPr>
          <w:rFonts w:ascii="Arial" w:eastAsia="Arial" w:hAnsi="Arial" w:cs="Arial"/>
        </w:rPr>
      </w:pPr>
    </w:p>
    <w:p w14:paraId="71EBD493" w14:textId="77777777" w:rsidR="00531483" w:rsidRDefault="00631600">
      <w:pPr>
        <w:spacing w:after="0"/>
        <w:rPr>
          <w:rFonts w:ascii="Arial" w:eastAsia="Arial" w:hAnsi="Arial" w:cs="Arial"/>
        </w:rPr>
      </w:pPr>
      <w:r>
        <w:rPr>
          <w:rFonts w:ascii="Arial" w:eastAsia="Arial" w:hAnsi="Arial" w:cs="Arial"/>
        </w:rPr>
        <w:t>Graph 2: PMS % Graph (fat comparison)</w:t>
      </w:r>
    </w:p>
    <w:p w14:paraId="71EBD494" w14:textId="77777777" w:rsidR="00531483" w:rsidRDefault="00531483">
      <w:pPr>
        <w:spacing w:after="0"/>
        <w:rPr>
          <w:rFonts w:ascii="Arial" w:eastAsia="Arial" w:hAnsi="Arial" w:cs="Arial"/>
        </w:rPr>
      </w:pPr>
    </w:p>
    <w:p w14:paraId="71EBD495" w14:textId="77777777" w:rsidR="00531483" w:rsidRDefault="00631600">
      <w:pPr>
        <w:spacing w:after="0"/>
        <w:rPr>
          <w:rFonts w:ascii="Arial" w:eastAsia="Arial" w:hAnsi="Arial" w:cs="Arial"/>
        </w:rPr>
      </w:pPr>
      <w:r>
        <w:rPr>
          <w:rFonts w:ascii="Arial" w:eastAsia="Arial" w:hAnsi="Arial" w:cs="Arial"/>
        </w:rPr>
        <w:t>Graph 3: Fibre intake vs recommended (indicate what point of the range was used in your graph)</w:t>
      </w:r>
    </w:p>
    <w:p w14:paraId="71EBD496" w14:textId="77777777" w:rsidR="00531483" w:rsidRDefault="00531483">
      <w:pPr>
        <w:spacing w:after="0"/>
        <w:rPr>
          <w:rFonts w:ascii="Arial" w:eastAsia="Arial" w:hAnsi="Arial" w:cs="Arial"/>
        </w:rPr>
      </w:pPr>
    </w:p>
    <w:p w14:paraId="71EBD497" w14:textId="77777777" w:rsidR="00531483" w:rsidRDefault="00631600">
      <w:pPr>
        <w:spacing w:after="0"/>
        <w:rPr>
          <w:rFonts w:ascii="Arial" w:eastAsia="Arial" w:hAnsi="Arial" w:cs="Arial"/>
        </w:rPr>
      </w:pPr>
      <w:r>
        <w:rPr>
          <w:rFonts w:ascii="Arial" w:eastAsia="Arial" w:hAnsi="Arial" w:cs="Arial"/>
        </w:rPr>
        <w:t>Graph 4: ADG 5 Food groups consumed vs recommendations and Discretionary (should you wish)</w:t>
      </w:r>
    </w:p>
    <w:p w14:paraId="71EBD498" w14:textId="77777777" w:rsidR="00531483" w:rsidRDefault="00531483">
      <w:pPr>
        <w:spacing w:after="0"/>
        <w:rPr>
          <w:rFonts w:ascii="Arial" w:eastAsia="Arial" w:hAnsi="Arial" w:cs="Arial"/>
        </w:rPr>
      </w:pPr>
    </w:p>
    <w:p w14:paraId="71EBD499" w14:textId="77777777" w:rsidR="00531483" w:rsidRDefault="00631600">
      <w:pPr>
        <w:spacing w:after="0"/>
        <w:rPr>
          <w:rFonts w:ascii="Arial" w:eastAsia="Arial" w:hAnsi="Arial" w:cs="Arial"/>
        </w:rPr>
      </w:pPr>
      <w:r>
        <w:rPr>
          <w:rFonts w:ascii="Arial" w:eastAsia="Arial" w:hAnsi="Arial" w:cs="Arial"/>
        </w:rPr>
        <w:t>Graph 5: Calcium and Iron intake vs recommended (RDI)</w:t>
      </w:r>
    </w:p>
    <w:p w14:paraId="71EBD49A" w14:textId="77777777" w:rsidR="00531483" w:rsidRDefault="00531483">
      <w:pPr>
        <w:spacing w:after="0"/>
        <w:rPr>
          <w:rFonts w:ascii="Arial" w:eastAsia="Arial" w:hAnsi="Arial" w:cs="Arial"/>
        </w:rPr>
      </w:pPr>
    </w:p>
    <w:p w14:paraId="71EBD49B" w14:textId="77777777" w:rsidR="00531483" w:rsidRDefault="00631600">
      <w:pPr>
        <w:spacing w:after="0"/>
        <w:rPr>
          <w:rFonts w:ascii="Arial" w:eastAsia="Arial" w:hAnsi="Arial" w:cs="Arial"/>
        </w:rPr>
      </w:pPr>
      <w:r>
        <w:rPr>
          <w:rFonts w:ascii="Arial" w:eastAsia="Arial" w:hAnsi="Arial" w:cs="Arial"/>
        </w:rPr>
        <w:t>Graph 6: Sodium intake vs (UL)</w:t>
      </w:r>
    </w:p>
    <w:p w14:paraId="71EBD49C" w14:textId="77777777" w:rsidR="00531483" w:rsidRDefault="00531483">
      <w:pPr>
        <w:spacing w:after="0"/>
        <w:rPr>
          <w:rFonts w:ascii="Arial" w:eastAsia="Arial" w:hAnsi="Arial" w:cs="Arial"/>
        </w:rPr>
      </w:pPr>
    </w:p>
    <w:p w14:paraId="71EBD49D" w14:textId="77777777" w:rsidR="00531483" w:rsidRDefault="00631600">
      <w:pPr>
        <w:spacing w:after="0"/>
        <w:rPr>
          <w:rFonts w:ascii="Arial" w:eastAsia="Arial" w:hAnsi="Arial" w:cs="Arial"/>
          <w:b/>
        </w:rPr>
      </w:pPr>
      <w:r>
        <w:rPr>
          <w:rFonts w:ascii="Arial" w:eastAsia="Arial" w:hAnsi="Arial" w:cs="Arial"/>
          <w:b/>
        </w:rPr>
        <w:t>Analysis</w:t>
      </w:r>
    </w:p>
    <w:p w14:paraId="71EBD49E" w14:textId="77777777" w:rsidR="00531483" w:rsidRDefault="00531483">
      <w:pPr>
        <w:spacing w:after="0"/>
        <w:rPr>
          <w:rFonts w:ascii="Arial" w:eastAsia="Arial" w:hAnsi="Arial" w:cs="Arial"/>
        </w:rPr>
      </w:pPr>
    </w:p>
    <w:p w14:paraId="71EBD49F" w14:textId="77777777" w:rsidR="00531483" w:rsidRDefault="00631600">
      <w:pPr>
        <w:spacing w:after="0"/>
        <w:rPr>
          <w:rFonts w:ascii="Arial" w:eastAsia="Arial" w:hAnsi="Arial" w:cs="Arial"/>
        </w:rPr>
      </w:pPr>
      <w:r>
        <w:rPr>
          <w:rFonts w:ascii="Arial" w:eastAsia="Arial" w:hAnsi="Arial" w:cs="Arial"/>
        </w:rPr>
        <w:t>Table 5: Modified meals plan presented as per the task sheet example.</w:t>
      </w:r>
    </w:p>
    <w:p w14:paraId="71EBD4A0" w14:textId="77777777" w:rsidR="00531483" w:rsidRDefault="00531483">
      <w:pPr>
        <w:spacing w:after="0"/>
        <w:rPr>
          <w:rFonts w:ascii="Arial" w:eastAsia="Arial" w:hAnsi="Arial" w:cs="Arial"/>
        </w:rPr>
      </w:pPr>
    </w:p>
    <w:p w14:paraId="71EBD4A1" w14:textId="77777777" w:rsidR="00531483" w:rsidRDefault="00631600">
      <w:pPr>
        <w:spacing w:after="0"/>
        <w:rPr>
          <w:rFonts w:ascii="Arial" w:eastAsia="Arial" w:hAnsi="Arial" w:cs="Arial"/>
        </w:rPr>
      </w:pPr>
      <w:r>
        <w:rPr>
          <w:rFonts w:ascii="Arial" w:eastAsia="Arial" w:hAnsi="Arial" w:cs="Arial"/>
        </w:rPr>
        <w:t>Table 6: Comparison of modified meal plan food groups vs previous meal plan</w:t>
      </w:r>
    </w:p>
    <w:p w14:paraId="71EBD4A2" w14:textId="77777777" w:rsidR="00531483" w:rsidRDefault="00531483">
      <w:pPr>
        <w:spacing w:after="0"/>
        <w:rPr>
          <w:rFonts w:ascii="Arial" w:eastAsia="Arial" w:hAnsi="Arial" w:cs="Arial"/>
        </w:rPr>
      </w:pPr>
    </w:p>
    <w:p w14:paraId="71EBD4AB" w14:textId="77777777" w:rsidR="00531483" w:rsidRDefault="00531483">
      <w:pPr>
        <w:spacing w:after="0"/>
        <w:rPr>
          <w:rFonts w:ascii="Arial" w:eastAsia="Arial" w:hAnsi="Arial" w:cs="Arial"/>
        </w:rPr>
      </w:pPr>
    </w:p>
    <w:p w14:paraId="0FB1333D" w14:textId="77777777" w:rsidR="00484825" w:rsidRDefault="00484825">
      <w:pPr>
        <w:spacing w:after="0"/>
        <w:rPr>
          <w:rFonts w:ascii="Arial" w:eastAsia="Arial" w:hAnsi="Arial" w:cs="Arial"/>
        </w:rPr>
      </w:pPr>
    </w:p>
    <w:p w14:paraId="6383F0D7" w14:textId="77777777" w:rsidR="00484825" w:rsidRDefault="00484825">
      <w:pPr>
        <w:spacing w:after="0"/>
        <w:rPr>
          <w:rFonts w:ascii="Arial" w:eastAsia="Arial" w:hAnsi="Arial" w:cs="Arial"/>
        </w:rPr>
      </w:pPr>
    </w:p>
    <w:p w14:paraId="47CEFC36" w14:textId="77777777" w:rsidR="00484825" w:rsidRDefault="00484825">
      <w:pPr>
        <w:spacing w:after="0"/>
        <w:rPr>
          <w:rFonts w:ascii="Arial" w:eastAsia="Arial" w:hAnsi="Arial" w:cs="Arial"/>
        </w:rPr>
      </w:pPr>
    </w:p>
    <w:p w14:paraId="4562C868" w14:textId="77777777" w:rsidR="00484825" w:rsidRDefault="00484825">
      <w:pPr>
        <w:spacing w:after="0"/>
        <w:rPr>
          <w:rFonts w:ascii="Arial" w:eastAsia="Arial" w:hAnsi="Arial" w:cs="Arial"/>
        </w:rPr>
      </w:pPr>
    </w:p>
    <w:p w14:paraId="4BBCF0DC" w14:textId="77777777" w:rsidR="00484825" w:rsidRDefault="00484825">
      <w:pPr>
        <w:spacing w:after="0"/>
        <w:rPr>
          <w:rFonts w:ascii="Arial" w:eastAsia="Arial" w:hAnsi="Arial" w:cs="Arial"/>
        </w:rPr>
      </w:pPr>
    </w:p>
    <w:p w14:paraId="4A40FFD3" w14:textId="77777777" w:rsidR="00484825" w:rsidRDefault="00484825">
      <w:pPr>
        <w:spacing w:after="0"/>
        <w:rPr>
          <w:rFonts w:ascii="Arial" w:eastAsia="Arial" w:hAnsi="Arial" w:cs="Arial"/>
        </w:rPr>
      </w:pPr>
    </w:p>
    <w:p w14:paraId="1F70B64A" w14:textId="77777777" w:rsidR="00484825" w:rsidRDefault="00484825">
      <w:pPr>
        <w:spacing w:after="0"/>
        <w:rPr>
          <w:rFonts w:ascii="Arial" w:eastAsia="Arial" w:hAnsi="Arial" w:cs="Arial"/>
        </w:rPr>
      </w:pPr>
    </w:p>
    <w:p w14:paraId="2FB6A81F" w14:textId="77777777" w:rsidR="00484825" w:rsidRDefault="00484825">
      <w:pPr>
        <w:spacing w:after="0"/>
        <w:rPr>
          <w:rFonts w:ascii="Arial" w:eastAsia="Arial" w:hAnsi="Arial" w:cs="Arial"/>
        </w:rPr>
      </w:pPr>
    </w:p>
    <w:p w14:paraId="31BD81DC" w14:textId="77777777" w:rsidR="00484825" w:rsidRDefault="00484825">
      <w:pPr>
        <w:spacing w:after="0"/>
        <w:rPr>
          <w:rFonts w:ascii="Arial" w:eastAsia="Arial" w:hAnsi="Arial" w:cs="Arial"/>
        </w:rPr>
      </w:pPr>
    </w:p>
    <w:p w14:paraId="7B8ECF83" w14:textId="77777777" w:rsidR="00484825" w:rsidRDefault="00484825">
      <w:pPr>
        <w:spacing w:after="0"/>
        <w:rPr>
          <w:rFonts w:ascii="Arial" w:eastAsia="Arial" w:hAnsi="Arial" w:cs="Arial"/>
        </w:rPr>
      </w:pPr>
    </w:p>
    <w:p w14:paraId="2DB4A5F7" w14:textId="77777777" w:rsidR="00484825" w:rsidRDefault="00484825">
      <w:pPr>
        <w:spacing w:after="0"/>
        <w:rPr>
          <w:rFonts w:ascii="Arial" w:eastAsia="Arial" w:hAnsi="Arial" w:cs="Arial"/>
        </w:rPr>
      </w:pPr>
    </w:p>
    <w:p w14:paraId="3B9E0C47" w14:textId="77777777" w:rsidR="00484825" w:rsidRDefault="00484825">
      <w:pPr>
        <w:spacing w:after="0"/>
        <w:rPr>
          <w:rFonts w:ascii="Arial" w:eastAsia="Arial" w:hAnsi="Arial" w:cs="Arial"/>
        </w:rPr>
      </w:pPr>
    </w:p>
    <w:p w14:paraId="5E7A2CB0" w14:textId="77777777" w:rsidR="00484825" w:rsidRDefault="00484825">
      <w:pPr>
        <w:spacing w:after="0"/>
        <w:rPr>
          <w:rFonts w:ascii="Arial" w:eastAsia="Arial" w:hAnsi="Arial" w:cs="Arial"/>
        </w:rPr>
      </w:pPr>
    </w:p>
    <w:p w14:paraId="04538AE7" w14:textId="77777777" w:rsidR="00484825" w:rsidRDefault="00484825">
      <w:pPr>
        <w:spacing w:after="0"/>
        <w:rPr>
          <w:rFonts w:ascii="Arial" w:eastAsia="Arial" w:hAnsi="Arial" w:cs="Arial"/>
        </w:rPr>
      </w:pPr>
    </w:p>
    <w:p w14:paraId="08646B88" w14:textId="77777777" w:rsidR="00484825" w:rsidRDefault="00484825">
      <w:pPr>
        <w:spacing w:after="0"/>
        <w:rPr>
          <w:rFonts w:ascii="Arial" w:eastAsia="Arial" w:hAnsi="Arial" w:cs="Arial"/>
        </w:rPr>
      </w:pPr>
    </w:p>
    <w:p w14:paraId="70663B39" w14:textId="77777777" w:rsidR="00484825" w:rsidRDefault="00484825">
      <w:pPr>
        <w:spacing w:after="0"/>
        <w:rPr>
          <w:rFonts w:ascii="Arial" w:eastAsia="Arial" w:hAnsi="Arial" w:cs="Arial"/>
        </w:rPr>
      </w:pPr>
    </w:p>
    <w:p w14:paraId="63F04A5A" w14:textId="77777777" w:rsidR="00484825" w:rsidRDefault="00484825">
      <w:pPr>
        <w:spacing w:after="0"/>
        <w:rPr>
          <w:rFonts w:ascii="Arial" w:eastAsia="Arial" w:hAnsi="Arial" w:cs="Arial"/>
        </w:rPr>
      </w:pPr>
    </w:p>
    <w:p w14:paraId="734F3415" w14:textId="77777777" w:rsidR="00484825" w:rsidRDefault="00484825">
      <w:pPr>
        <w:spacing w:after="0"/>
        <w:rPr>
          <w:rFonts w:ascii="Arial" w:eastAsia="Arial" w:hAnsi="Arial" w:cs="Arial"/>
        </w:rPr>
      </w:pPr>
    </w:p>
    <w:p w14:paraId="21D47C4E" w14:textId="77777777" w:rsidR="00484825" w:rsidRDefault="00484825">
      <w:pPr>
        <w:spacing w:after="0"/>
        <w:rPr>
          <w:rFonts w:ascii="Arial" w:eastAsia="Arial" w:hAnsi="Arial" w:cs="Arial"/>
        </w:rPr>
      </w:pPr>
    </w:p>
    <w:p w14:paraId="09AD3B9A" w14:textId="77777777" w:rsidR="00484825" w:rsidRDefault="00484825">
      <w:pPr>
        <w:spacing w:after="0"/>
        <w:rPr>
          <w:rFonts w:ascii="Arial" w:eastAsia="Arial" w:hAnsi="Arial" w:cs="Arial"/>
        </w:rPr>
      </w:pPr>
    </w:p>
    <w:p w14:paraId="4AC54D0F" w14:textId="77777777" w:rsidR="00484825" w:rsidRDefault="00484825">
      <w:pPr>
        <w:spacing w:after="0"/>
        <w:rPr>
          <w:rFonts w:ascii="Arial" w:eastAsia="Arial" w:hAnsi="Arial" w:cs="Arial"/>
        </w:rPr>
      </w:pPr>
    </w:p>
    <w:p w14:paraId="7FFDE7B0" w14:textId="77777777" w:rsidR="00484825" w:rsidRDefault="00484825">
      <w:pPr>
        <w:spacing w:after="0"/>
        <w:rPr>
          <w:rFonts w:ascii="Arial" w:eastAsia="Arial" w:hAnsi="Arial" w:cs="Arial"/>
        </w:rPr>
      </w:pPr>
    </w:p>
    <w:p w14:paraId="1B51B828" w14:textId="77777777" w:rsidR="00484825" w:rsidRDefault="00484825">
      <w:pPr>
        <w:spacing w:after="0"/>
        <w:rPr>
          <w:rFonts w:ascii="Arial" w:eastAsia="Arial" w:hAnsi="Arial" w:cs="Arial"/>
        </w:rPr>
      </w:pPr>
    </w:p>
    <w:p w14:paraId="71EBD4AC" w14:textId="77777777" w:rsidR="00531483" w:rsidRDefault="00531483">
      <w:pPr>
        <w:spacing w:after="0"/>
        <w:rPr>
          <w:rFonts w:ascii="Arial" w:eastAsia="Arial" w:hAnsi="Arial" w:cs="Arial"/>
        </w:rPr>
      </w:pPr>
    </w:p>
    <w:p w14:paraId="71EBD4AD" w14:textId="77777777" w:rsidR="00531483" w:rsidRDefault="00631600">
      <w:pPr>
        <w:spacing w:after="0"/>
        <w:rPr>
          <w:rFonts w:ascii="Arial" w:eastAsia="Arial" w:hAnsi="Arial" w:cs="Arial"/>
          <w:b/>
        </w:rPr>
      </w:pPr>
      <w:r>
        <w:rPr>
          <w:rFonts w:ascii="Arial" w:eastAsia="Arial" w:hAnsi="Arial" w:cs="Arial"/>
          <w:b/>
        </w:rPr>
        <w:lastRenderedPageBreak/>
        <w:t xml:space="preserve">Discussion of changes in comparison to recommendations with justification. </w:t>
      </w:r>
    </w:p>
    <w:p w14:paraId="71EBD4AE" w14:textId="77777777" w:rsidR="00531483" w:rsidRDefault="00531483">
      <w:pPr>
        <w:spacing w:after="0"/>
        <w:rPr>
          <w:rFonts w:ascii="Arial" w:eastAsia="Arial" w:hAnsi="Arial" w:cs="Arial"/>
          <w:b/>
        </w:rPr>
      </w:pPr>
    </w:p>
    <w:p w14:paraId="71EBD4AF" w14:textId="77777777" w:rsidR="00531483" w:rsidRDefault="00631600">
      <w:pPr>
        <w:spacing w:after="0"/>
        <w:rPr>
          <w:rFonts w:ascii="Arial" w:eastAsia="Arial" w:hAnsi="Arial" w:cs="Arial"/>
          <w:b/>
        </w:rPr>
      </w:pPr>
      <w:r>
        <w:rPr>
          <w:rFonts w:ascii="Arial" w:eastAsia="Arial" w:hAnsi="Arial" w:cs="Arial"/>
          <w:b/>
        </w:rPr>
        <w:t xml:space="preserve">**EXAMPLE ONLY** </w:t>
      </w:r>
    </w:p>
    <w:p w14:paraId="71EBD4B0" w14:textId="77777777" w:rsidR="00531483" w:rsidRDefault="00531483">
      <w:pPr>
        <w:spacing w:after="0"/>
        <w:rPr>
          <w:rFonts w:ascii="Times New Roman" w:eastAsia="Times New Roman" w:hAnsi="Times New Roman" w:cs="Times New Roman"/>
        </w:rPr>
      </w:pPr>
    </w:p>
    <w:tbl>
      <w:tblPr>
        <w:tblW w:w="10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00"/>
        <w:gridCol w:w="1800"/>
        <w:gridCol w:w="1380"/>
        <w:gridCol w:w="1620"/>
        <w:gridCol w:w="1540"/>
        <w:gridCol w:w="1140"/>
        <w:gridCol w:w="1500"/>
      </w:tblGrid>
      <w:tr w:rsidR="00531483" w14:paraId="71EBD4B8" w14:textId="77777777">
        <w:trPr>
          <w:jc w:val="center"/>
        </w:trPr>
        <w:tc>
          <w:tcPr>
            <w:tcW w:w="1500" w:type="dxa"/>
            <w:shd w:val="clear" w:color="auto" w:fill="auto"/>
            <w:tcMar>
              <w:top w:w="100" w:type="dxa"/>
              <w:left w:w="100" w:type="dxa"/>
              <w:bottom w:w="100" w:type="dxa"/>
              <w:right w:w="100" w:type="dxa"/>
            </w:tcMar>
          </w:tcPr>
          <w:p w14:paraId="71EBD4B1" w14:textId="77777777" w:rsidR="00531483" w:rsidRDefault="00531483">
            <w:pPr>
              <w:widowControl w:val="0"/>
              <w:spacing w:after="0" w:line="240" w:lineRule="auto"/>
              <w:rPr>
                <w:rFonts w:ascii="Arial" w:eastAsia="Arial" w:hAnsi="Arial" w:cs="Arial"/>
                <w:sz w:val="18"/>
                <w:szCs w:val="18"/>
              </w:rPr>
            </w:pPr>
          </w:p>
        </w:tc>
        <w:tc>
          <w:tcPr>
            <w:tcW w:w="1800" w:type="dxa"/>
            <w:shd w:val="clear" w:color="auto" w:fill="auto"/>
            <w:tcMar>
              <w:top w:w="100" w:type="dxa"/>
              <w:left w:w="100" w:type="dxa"/>
              <w:bottom w:w="100" w:type="dxa"/>
              <w:right w:w="100" w:type="dxa"/>
            </w:tcMar>
          </w:tcPr>
          <w:p w14:paraId="71EBD4B2" w14:textId="77777777" w:rsidR="00531483" w:rsidRDefault="00631600">
            <w:pPr>
              <w:widowControl w:val="0"/>
              <w:spacing w:after="0" w:line="240" w:lineRule="auto"/>
              <w:rPr>
                <w:rFonts w:ascii="Arial" w:eastAsia="Arial" w:hAnsi="Arial" w:cs="Arial"/>
                <w:b/>
                <w:sz w:val="18"/>
                <w:szCs w:val="18"/>
              </w:rPr>
            </w:pPr>
            <w:r>
              <w:rPr>
                <w:rFonts w:ascii="Arial" w:eastAsia="Arial" w:hAnsi="Arial" w:cs="Arial"/>
                <w:b/>
                <w:sz w:val="18"/>
                <w:szCs w:val="18"/>
              </w:rPr>
              <w:t>Grain/cereal foods, mostly wholegrain and high fibre</w:t>
            </w:r>
          </w:p>
        </w:tc>
        <w:tc>
          <w:tcPr>
            <w:tcW w:w="1380" w:type="dxa"/>
            <w:shd w:val="clear" w:color="auto" w:fill="auto"/>
            <w:tcMar>
              <w:top w:w="100" w:type="dxa"/>
              <w:left w:w="100" w:type="dxa"/>
              <w:bottom w:w="100" w:type="dxa"/>
              <w:right w:w="100" w:type="dxa"/>
            </w:tcMar>
          </w:tcPr>
          <w:p w14:paraId="71EBD4B3" w14:textId="77777777" w:rsidR="00531483" w:rsidRDefault="00631600">
            <w:pPr>
              <w:widowControl w:val="0"/>
              <w:spacing w:after="0" w:line="240" w:lineRule="auto"/>
              <w:rPr>
                <w:rFonts w:ascii="Arial" w:eastAsia="Arial" w:hAnsi="Arial" w:cs="Arial"/>
                <w:b/>
                <w:sz w:val="18"/>
                <w:szCs w:val="18"/>
              </w:rPr>
            </w:pPr>
            <w:r>
              <w:rPr>
                <w:rFonts w:ascii="Arial" w:eastAsia="Arial" w:hAnsi="Arial" w:cs="Arial"/>
                <w:b/>
                <w:sz w:val="18"/>
                <w:szCs w:val="18"/>
              </w:rPr>
              <w:t>Vegetables and legumes/beans</w:t>
            </w:r>
          </w:p>
        </w:tc>
        <w:tc>
          <w:tcPr>
            <w:tcW w:w="1620" w:type="dxa"/>
            <w:shd w:val="clear" w:color="auto" w:fill="auto"/>
            <w:tcMar>
              <w:top w:w="100" w:type="dxa"/>
              <w:left w:w="100" w:type="dxa"/>
              <w:bottom w:w="100" w:type="dxa"/>
              <w:right w:w="100" w:type="dxa"/>
            </w:tcMar>
          </w:tcPr>
          <w:p w14:paraId="71EBD4B4" w14:textId="77777777" w:rsidR="00531483" w:rsidRDefault="00631600">
            <w:pPr>
              <w:widowControl w:val="0"/>
              <w:spacing w:after="0" w:line="240" w:lineRule="auto"/>
              <w:rPr>
                <w:rFonts w:ascii="Arial" w:eastAsia="Arial" w:hAnsi="Arial" w:cs="Arial"/>
                <w:b/>
                <w:sz w:val="18"/>
                <w:szCs w:val="18"/>
              </w:rPr>
            </w:pPr>
            <w:r>
              <w:rPr>
                <w:rFonts w:ascii="Arial" w:eastAsia="Arial" w:hAnsi="Arial" w:cs="Arial"/>
                <w:b/>
                <w:sz w:val="18"/>
                <w:szCs w:val="18"/>
              </w:rPr>
              <w:t>Lean meats and poultry, fish, eggs, tofu, nuts and seeds and legumes/beans</w:t>
            </w:r>
          </w:p>
        </w:tc>
        <w:tc>
          <w:tcPr>
            <w:tcW w:w="1540" w:type="dxa"/>
            <w:shd w:val="clear" w:color="auto" w:fill="auto"/>
            <w:tcMar>
              <w:top w:w="100" w:type="dxa"/>
              <w:left w:w="100" w:type="dxa"/>
              <w:bottom w:w="100" w:type="dxa"/>
              <w:right w:w="100" w:type="dxa"/>
            </w:tcMar>
          </w:tcPr>
          <w:p w14:paraId="71EBD4B5" w14:textId="77777777" w:rsidR="00531483" w:rsidRDefault="00631600">
            <w:pPr>
              <w:widowControl w:val="0"/>
              <w:spacing w:after="0" w:line="240" w:lineRule="auto"/>
              <w:rPr>
                <w:rFonts w:ascii="Arial" w:eastAsia="Arial" w:hAnsi="Arial" w:cs="Arial"/>
                <w:b/>
                <w:sz w:val="18"/>
                <w:szCs w:val="18"/>
              </w:rPr>
            </w:pPr>
            <w:r>
              <w:rPr>
                <w:rFonts w:ascii="Arial" w:eastAsia="Arial" w:hAnsi="Arial" w:cs="Arial"/>
                <w:b/>
                <w:sz w:val="18"/>
                <w:szCs w:val="18"/>
              </w:rPr>
              <w:t>Milk, yoghurt, cheese and/or alternatives, mostly reduced fat</w:t>
            </w:r>
          </w:p>
        </w:tc>
        <w:tc>
          <w:tcPr>
            <w:tcW w:w="1140" w:type="dxa"/>
            <w:shd w:val="clear" w:color="auto" w:fill="auto"/>
            <w:tcMar>
              <w:top w:w="100" w:type="dxa"/>
              <w:left w:w="100" w:type="dxa"/>
              <w:bottom w:w="100" w:type="dxa"/>
              <w:right w:w="100" w:type="dxa"/>
            </w:tcMar>
          </w:tcPr>
          <w:p w14:paraId="71EBD4B6" w14:textId="77777777" w:rsidR="00531483" w:rsidRDefault="00631600">
            <w:pPr>
              <w:widowControl w:val="0"/>
              <w:spacing w:after="0" w:line="240" w:lineRule="auto"/>
              <w:rPr>
                <w:rFonts w:ascii="Arial" w:eastAsia="Arial" w:hAnsi="Arial" w:cs="Arial"/>
                <w:b/>
                <w:sz w:val="18"/>
                <w:szCs w:val="18"/>
              </w:rPr>
            </w:pPr>
            <w:r>
              <w:rPr>
                <w:rFonts w:ascii="Arial" w:eastAsia="Arial" w:hAnsi="Arial" w:cs="Arial"/>
                <w:b/>
                <w:sz w:val="18"/>
                <w:szCs w:val="18"/>
              </w:rPr>
              <w:t>Fruit</w:t>
            </w:r>
          </w:p>
        </w:tc>
        <w:tc>
          <w:tcPr>
            <w:tcW w:w="1500" w:type="dxa"/>
            <w:shd w:val="clear" w:color="auto" w:fill="auto"/>
            <w:tcMar>
              <w:top w:w="100" w:type="dxa"/>
              <w:left w:w="100" w:type="dxa"/>
              <w:bottom w:w="100" w:type="dxa"/>
              <w:right w:w="100" w:type="dxa"/>
            </w:tcMar>
          </w:tcPr>
          <w:p w14:paraId="71EBD4B7" w14:textId="77777777" w:rsidR="00531483" w:rsidRDefault="00631600">
            <w:pPr>
              <w:widowControl w:val="0"/>
              <w:spacing w:after="0" w:line="240" w:lineRule="auto"/>
              <w:rPr>
                <w:rFonts w:ascii="Arial" w:eastAsia="Arial" w:hAnsi="Arial" w:cs="Arial"/>
                <w:b/>
                <w:sz w:val="18"/>
                <w:szCs w:val="18"/>
              </w:rPr>
            </w:pPr>
            <w:r>
              <w:rPr>
                <w:rFonts w:ascii="Arial" w:eastAsia="Arial" w:hAnsi="Arial" w:cs="Arial"/>
                <w:b/>
                <w:sz w:val="18"/>
                <w:szCs w:val="18"/>
              </w:rPr>
              <w:t>Discretionary choices</w:t>
            </w:r>
          </w:p>
        </w:tc>
      </w:tr>
      <w:tr w:rsidR="00531483" w14:paraId="71EBD4C0" w14:textId="77777777">
        <w:trPr>
          <w:trHeight w:val="800"/>
          <w:jc w:val="center"/>
        </w:trPr>
        <w:tc>
          <w:tcPr>
            <w:tcW w:w="1500" w:type="dxa"/>
            <w:shd w:val="clear" w:color="auto" w:fill="auto"/>
            <w:tcMar>
              <w:top w:w="100" w:type="dxa"/>
              <w:left w:w="100" w:type="dxa"/>
              <w:bottom w:w="100" w:type="dxa"/>
              <w:right w:w="100" w:type="dxa"/>
            </w:tcMar>
          </w:tcPr>
          <w:p w14:paraId="71EBD4B9" w14:textId="77777777" w:rsidR="00531483" w:rsidRDefault="00631600">
            <w:pPr>
              <w:widowControl w:val="0"/>
              <w:spacing w:after="0" w:line="240" w:lineRule="auto"/>
              <w:rPr>
                <w:rFonts w:ascii="Arial" w:eastAsia="Arial" w:hAnsi="Arial" w:cs="Arial"/>
                <w:b/>
                <w:sz w:val="18"/>
                <w:szCs w:val="18"/>
              </w:rPr>
            </w:pPr>
            <w:r>
              <w:rPr>
                <w:rFonts w:ascii="Arial" w:eastAsia="Arial" w:hAnsi="Arial" w:cs="Arial"/>
                <w:b/>
                <w:sz w:val="18"/>
                <w:szCs w:val="18"/>
              </w:rPr>
              <w:t>Number of recommended serves</w:t>
            </w:r>
          </w:p>
        </w:tc>
        <w:tc>
          <w:tcPr>
            <w:tcW w:w="1800" w:type="dxa"/>
            <w:shd w:val="clear" w:color="auto" w:fill="auto"/>
            <w:tcMar>
              <w:top w:w="100" w:type="dxa"/>
              <w:left w:w="100" w:type="dxa"/>
              <w:bottom w:w="100" w:type="dxa"/>
              <w:right w:w="100" w:type="dxa"/>
            </w:tcMar>
          </w:tcPr>
          <w:p w14:paraId="71EBD4BA" w14:textId="77777777" w:rsidR="00531483" w:rsidRDefault="00631600">
            <w:pPr>
              <w:widowControl w:val="0"/>
              <w:spacing w:after="0" w:line="240" w:lineRule="auto"/>
              <w:rPr>
                <w:rFonts w:ascii="Arial" w:eastAsia="Arial" w:hAnsi="Arial" w:cs="Arial"/>
                <w:sz w:val="18"/>
                <w:szCs w:val="18"/>
              </w:rPr>
            </w:pPr>
            <w:r>
              <w:rPr>
                <w:rFonts w:ascii="Arial" w:eastAsia="Arial" w:hAnsi="Arial" w:cs="Arial"/>
                <w:sz w:val="18"/>
                <w:szCs w:val="18"/>
              </w:rPr>
              <w:t>7</w:t>
            </w:r>
          </w:p>
        </w:tc>
        <w:tc>
          <w:tcPr>
            <w:tcW w:w="1380" w:type="dxa"/>
            <w:shd w:val="clear" w:color="auto" w:fill="auto"/>
            <w:tcMar>
              <w:top w:w="100" w:type="dxa"/>
              <w:left w:w="100" w:type="dxa"/>
              <w:bottom w:w="100" w:type="dxa"/>
              <w:right w:w="100" w:type="dxa"/>
            </w:tcMar>
          </w:tcPr>
          <w:p w14:paraId="71EBD4BB" w14:textId="77777777" w:rsidR="00531483" w:rsidRDefault="00631600">
            <w:pPr>
              <w:widowControl w:val="0"/>
              <w:spacing w:after="0" w:line="240" w:lineRule="auto"/>
              <w:rPr>
                <w:rFonts w:ascii="Arial" w:eastAsia="Arial" w:hAnsi="Arial" w:cs="Arial"/>
                <w:sz w:val="18"/>
                <w:szCs w:val="18"/>
              </w:rPr>
            </w:pPr>
            <w:r>
              <w:rPr>
                <w:rFonts w:ascii="Arial" w:eastAsia="Arial" w:hAnsi="Arial" w:cs="Arial"/>
                <w:sz w:val="18"/>
                <w:szCs w:val="18"/>
              </w:rPr>
              <w:t>5.5</w:t>
            </w:r>
          </w:p>
        </w:tc>
        <w:tc>
          <w:tcPr>
            <w:tcW w:w="1620" w:type="dxa"/>
            <w:shd w:val="clear" w:color="auto" w:fill="auto"/>
            <w:tcMar>
              <w:top w:w="100" w:type="dxa"/>
              <w:left w:w="100" w:type="dxa"/>
              <w:bottom w:w="100" w:type="dxa"/>
              <w:right w:w="100" w:type="dxa"/>
            </w:tcMar>
          </w:tcPr>
          <w:p w14:paraId="71EBD4BC" w14:textId="77777777" w:rsidR="00531483" w:rsidRDefault="00631600">
            <w:pPr>
              <w:widowControl w:val="0"/>
              <w:spacing w:after="0" w:line="240" w:lineRule="auto"/>
              <w:rPr>
                <w:rFonts w:ascii="Arial" w:eastAsia="Arial" w:hAnsi="Arial" w:cs="Arial"/>
                <w:sz w:val="18"/>
                <w:szCs w:val="18"/>
              </w:rPr>
            </w:pPr>
            <w:r>
              <w:rPr>
                <w:rFonts w:ascii="Arial" w:eastAsia="Arial" w:hAnsi="Arial" w:cs="Arial"/>
                <w:sz w:val="18"/>
                <w:szCs w:val="18"/>
              </w:rPr>
              <w:t>2.5</w:t>
            </w:r>
          </w:p>
        </w:tc>
        <w:tc>
          <w:tcPr>
            <w:tcW w:w="1540" w:type="dxa"/>
            <w:shd w:val="clear" w:color="auto" w:fill="auto"/>
            <w:tcMar>
              <w:top w:w="100" w:type="dxa"/>
              <w:left w:w="100" w:type="dxa"/>
              <w:bottom w:w="100" w:type="dxa"/>
              <w:right w:w="100" w:type="dxa"/>
            </w:tcMar>
          </w:tcPr>
          <w:p w14:paraId="71EBD4BD" w14:textId="77777777" w:rsidR="00531483" w:rsidRDefault="00631600">
            <w:pPr>
              <w:widowControl w:val="0"/>
              <w:spacing w:after="0" w:line="240" w:lineRule="auto"/>
              <w:rPr>
                <w:rFonts w:ascii="Arial" w:eastAsia="Arial" w:hAnsi="Arial" w:cs="Arial"/>
                <w:sz w:val="18"/>
                <w:szCs w:val="18"/>
              </w:rPr>
            </w:pPr>
            <w:r>
              <w:rPr>
                <w:rFonts w:ascii="Arial" w:eastAsia="Arial" w:hAnsi="Arial" w:cs="Arial"/>
                <w:sz w:val="18"/>
                <w:szCs w:val="18"/>
              </w:rPr>
              <w:t>3.5</w:t>
            </w:r>
          </w:p>
        </w:tc>
        <w:tc>
          <w:tcPr>
            <w:tcW w:w="1140" w:type="dxa"/>
            <w:shd w:val="clear" w:color="auto" w:fill="auto"/>
            <w:tcMar>
              <w:top w:w="100" w:type="dxa"/>
              <w:left w:w="100" w:type="dxa"/>
              <w:bottom w:w="100" w:type="dxa"/>
              <w:right w:w="100" w:type="dxa"/>
            </w:tcMar>
          </w:tcPr>
          <w:p w14:paraId="71EBD4BE" w14:textId="77777777" w:rsidR="00531483" w:rsidRDefault="00631600">
            <w:pPr>
              <w:widowControl w:val="0"/>
              <w:spacing w:after="0" w:line="240" w:lineRule="auto"/>
              <w:rPr>
                <w:rFonts w:ascii="Arial" w:eastAsia="Arial" w:hAnsi="Arial" w:cs="Arial"/>
                <w:sz w:val="18"/>
                <w:szCs w:val="18"/>
              </w:rPr>
            </w:pPr>
            <w:r>
              <w:rPr>
                <w:rFonts w:ascii="Arial" w:eastAsia="Arial" w:hAnsi="Arial" w:cs="Arial"/>
                <w:sz w:val="18"/>
                <w:szCs w:val="18"/>
              </w:rPr>
              <w:t>2</w:t>
            </w:r>
          </w:p>
        </w:tc>
        <w:tc>
          <w:tcPr>
            <w:tcW w:w="1500" w:type="dxa"/>
            <w:shd w:val="clear" w:color="auto" w:fill="auto"/>
            <w:tcMar>
              <w:top w:w="100" w:type="dxa"/>
              <w:left w:w="100" w:type="dxa"/>
              <w:bottom w:w="100" w:type="dxa"/>
              <w:right w:w="100" w:type="dxa"/>
            </w:tcMar>
          </w:tcPr>
          <w:p w14:paraId="71EBD4BF" w14:textId="77777777" w:rsidR="00531483" w:rsidRDefault="00631600">
            <w:pPr>
              <w:widowControl w:val="0"/>
              <w:spacing w:after="0" w:line="240" w:lineRule="auto"/>
              <w:rPr>
                <w:rFonts w:ascii="Arial" w:eastAsia="Arial" w:hAnsi="Arial" w:cs="Arial"/>
                <w:sz w:val="18"/>
                <w:szCs w:val="18"/>
              </w:rPr>
            </w:pPr>
            <w:r>
              <w:rPr>
                <w:rFonts w:ascii="Arial" w:eastAsia="Arial" w:hAnsi="Arial" w:cs="Arial"/>
                <w:sz w:val="18"/>
                <w:szCs w:val="18"/>
              </w:rPr>
              <w:t>0-5</w:t>
            </w:r>
          </w:p>
        </w:tc>
      </w:tr>
      <w:tr w:rsidR="00531483" w14:paraId="71EBD4C8" w14:textId="77777777">
        <w:trPr>
          <w:trHeight w:val="800"/>
          <w:jc w:val="center"/>
        </w:trPr>
        <w:tc>
          <w:tcPr>
            <w:tcW w:w="1500" w:type="dxa"/>
            <w:shd w:val="clear" w:color="auto" w:fill="auto"/>
            <w:tcMar>
              <w:top w:w="100" w:type="dxa"/>
              <w:left w:w="100" w:type="dxa"/>
              <w:bottom w:w="100" w:type="dxa"/>
              <w:right w:w="100" w:type="dxa"/>
            </w:tcMar>
          </w:tcPr>
          <w:p w14:paraId="71EBD4C1" w14:textId="77777777" w:rsidR="00531483" w:rsidRDefault="00631600">
            <w:pPr>
              <w:widowControl w:val="0"/>
              <w:spacing w:after="0" w:line="240" w:lineRule="auto"/>
              <w:rPr>
                <w:rFonts w:ascii="Arial" w:eastAsia="Arial" w:hAnsi="Arial" w:cs="Arial"/>
                <w:b/>
                <w:sz w:val="18"/>
                <w:szCs w:val="18"/>
              </w:rPr>
            </w:pPr>
            <w:r>
              <w:rPr>
                <w:rFonts w:ascii="Arial" w:eastAsia="Arial" w:hAnsi="Arial" w:cs="Arial"/>
                <w:b/>
                <w:sz w:val="18"/>
                <w:szCs w:val="18"/>
              </w:rPr>
              <w:t>Number of serves in Janes Diet</w:t>
            </w:r>
          </w:p>
        </w:tc>
        <w:tc>
          <w:tcPr>
            <w:tcW w:w="1800" w:type="dxa"/>
            <w:shd w:val="clear" w:color="auto" w:fill="auto"/>
            <w:tcMar>
              <w:top w:w="100" w:type="dxa"/>
              <w:left w:w="100" w:type="dxa"/>
              <w:bottom w:w="100" w:type="dxa"/>
              <w:right w:w="100" w:type="dxa"/>
            </w:tcMar>
          </w:tcPr>
          <w:p w14:paraId="71EBD4C2" w14:textId="77777777" w:rsidR="00531483" w:rsidRDefault="00631600">
            <w:pPr>
              <w:widowControl w:val="0"/>
              <w:spacing w:after="0" w:line="240" w:lineRule="auto"/>
              <w:rPr>
                <w:rFonts w:ascii="Arial" w:eastAsia="Arial" w:hAnsi="Arial" w:cs="Arial"/>
                <w:sz w:val="18"/>
                <w:szCs w:val="18"/>
              </w:rPr>
            </w:pPr>
            <w:r>
              <w:rPr>
                <w:rFonts w:ascii="Arial" w:eastAsia="Arial" w:hAnsi="Arial" w:cs="Arial"/>
                <w:sz w:val="18"/>
                <w:szCs w:val="18"/>
              </w:rPr>
              <w:t>7.5</w:t>
            </w:r>
          </w:p>
        </w:tc>
        <w:tc>
          <w:tcPr>
            <w:tcW w:w="1380" w:type="dxa"/>
            <w:shd w:val="clear" w:color="auto" w:fill="auto"/>
            <w:tcMar>
              <w:top w:w="100" w:type="dxa"/>
              <w:left w:w="100" w:type="dxa"/>
              <w:bottom w:w="100" w:type="dxa"/>
              <w:right w:w="100" w:type="dxa"/>
            </w:tcMar>
          </w:tcPr>
          <w:p w14:paraId="71EBD4C3" w14:textId="77777777" w:rsidR="00531483" w:rsidRDefault="00631600">
            <w:pPr>
              <w:widowControl w:val="0"/>
              <w:spacing w:after="0" w:line="240" w:lineRule="auto"/>
              <w:rPr>
                <w:rFonts w:ascii="Arial" w:eastAsia="Arial" w:hAnsi="Arial" w:cs="Arial"/>
                <w:sz w:val="18"/>
                <w:szCs w:val="18"/>
              </w:rPr>
            </w:pPr>
            <w:r>
              <w:rPr>
                <w:rFonts w:ascii="Arial" w:eastAsia="Arial" w:hAnsi="Arial" w:cs="Arial"/>
                <w:sz w:val="18"/>
                <w:szCs w:val="18"/>
              </w:rPr>
              <w:t>1.5</w:t>
            </w:r>
          </w:p>
        </w:tc>
        <w:tc>
          <w:tcPr>
            <w:tcW w:w="1620" w:type="dxa"/>
            <w:shd w:val="clear" w:color="auto" w:fill="auto"/>
            <w:tcMar>
              <w:top w:w="100" w:type="dxa"/>
              <w:left w:w="100" w:type="dxa"/>
              <w:bottom w:w="100" w:type="dxa"/>
              <w:right w:w="100" w:type="dxa"/>
            </w:tcMar>
          </w:tcPr>
          <w:p w14:paraId="71EBD4C4" w14:textId="77777777" w:rsidR="00531483" w:rsidRDefault="00631600">
            <w:pPr>
              <w:widowControl w:val="0"/>
              <w:spacing w:after="0" w:line="240" w:lineRule="auto"/>
              <w:rPr>
                <w:rFonts w:ascii="Arial" w:eastAsia="Arial" w:hAnsi="Arial" w:cs="Arial"/>
                <w:sz w:val="18"/>
                <w:szCs w:val="18"/>
              </w:rPr>
            </w:pPr>
            <w:r>
              <w:rPr>
                <w:rFonts w:ascii="Arial" w:eastAsia="Arial" w:hAnsi="Arial" w:cs="Arial"/>
                <w:sz w:val="18"/>
                <w:szCs w:val="18"/>
              </w:rPr>
              <w:t>9.5</w:t>
            </w:r>
          </w:p>
        </w:tc>
        <w:tc>
          <w:tcPr>
            <w:tcW w:w="1540" w:type="dxa"/>
            <w:shd w:val="clear" w:color="auto" w:fill="auto"/>
            <w:tcMar>
              <w:top w:w="100" w:type="dxa"/>
              <w:left w:w="100" w:type="dxa"/>
              <w:bottom w:w="100" w:type="dxa"/>
              <w:right w:w="100" w:type="dxa"/>
            </w:tcMar>
          </w:tcPr>
          <w:p w14:paraId="71EBD4C5" w14:textId="77777777" w:rsidR="00531483" w:rsidRDefault="00631600">
            <w:pPr>
              <w:widowControl w:val="0"/>
              <w:spacing w:after="0" w:line="240" w:lineRule="auto"/>
              <w:rPr>
                <w:rFonts w:ascii="Arial" w:eastAsia="Arial" w:hAnsi="Arial" w:cs="Arial"/>
                <w:sz w:val="18"/>
                <w:szCs w:val="18"/>
              </w:rPr>
            </w:pPr>
            <w:r>
              <w:rPr>
                <w:rFonts w:ascii="Arial" w:eastAsia="Arial" w:hAnsi="Arial" w:cs="Arial"/>
                <w:sz w:val="18"/>
                <w:szCs w:val="18"/>
              </w:rPr>
              <w:t>6</w:t>
            </w:r>
          </w:p>
        </w:tc>
        <w:tc>
          <w:tcPr>
            <w:tcW w:w="1140" w:type="dxa"/>
            <w:shd w:val="clear" w:color="auto" w:fill="auto"/>
            <w:tcMar>
              <w:top w:w="100" w:type="dxa"/>
              <w:left w:w="100" w:type="dxa"/>
              <w:bottom w:w="100" w:type="dxa"/>
              <w:right w:w="100" w:type="dxa"/>
            </w:tcMar>
          </w:tcPr>
          <w:p w14:paraId="71EBD4C6" w14:textId="77777777" w:rsidR="00531483" w:rsidRDefault="00631600">
            <w:pPr>
              <w:widowControl w:val="0"/>
              <w:spacing w:after="0" w:line="240" w:lineRule="auto"/>
              <w:rPr>
                <w:rFonts w:ascii="Arial" w:eastAsia="Arial" w:hAnsi="Arial" w:cs="Arial"/>
                <w:sz w:val="18"/>
                <w:szCs w:val="18"/>
              </w:rPr>
            </w:pPr>
            <w:r>
              <w:rPr>
                <w:rFonts w:ascii="Arial" w:eastAsia="Arial" w:hAnsi="Arial" w:cs="Arial"/>
                <w:sz w:val="18"/>
                <w:szCs w:val="18"/>
              </w:rPr>
              <w:t>0</w:t>
            </w:r>
          </w:p>
        </w:tc>
        <w:tc>
          <w:tcPr>
            <w:tcW w:w="1500" w:type="dxa"/>
            <w:shd w:val="clear" w:color="auto" w:fill="auto"/>
            <w:tcMar>
              <w:top w:w="100" w:type="dxa"/>
              <w:left w:w="100" w:type="dxa"/>
              <w:bottom w:w="100" w:type="dxa"/>
              <w:right w:w="100" w:type="dxa"/>
            </w:tcMar>
          </w:tcPr>
          <w:p w14:paraId="71EBD4C7" w14:textId="77777777" w:rsidR="00531483" w:rsidRDefault="00631600">
            <w:pPr>
              <w:widowControl w:val="0"/>
              <w:spacing w:after="0" w:line="240" w:lineRule="auto"/>
              <w:rPr>
                <w:rFonts w:ascii="Arial" w:eastAsia="Arial" w:hAnsi="Arial" w:cs="Arial"/>
                <w:sz w:val="18"/>
                <w:szCs w:val="18"/>
              </w:rPr>
            </w:pPr>
            <w:r>
              <w:rPr>
                <w:rFonts w:ascii="Arial" w:eastAsia="Arial" w:hAnsi="Arial" w:cs="Arial"/>
                <w:sz w:val="18"/>
                <w:szCs w:val="18"/>
              </w:rPr>
              <w:t>12</w:t>
            </w:r>
          </w:p>
        </w:tc>
      </w:tr>
    </w:tbl>
    <w:p w14:paraId="71EBD4C9" w14:textId="77777777" w:rsidR="00531483" w:rsidRDefault="00531483">
      <w:pPr>
        <w:spacing w:after="0"/>
        <w:ind w:hanging="810"/>
        <w:rPr>
          <w:rFonts w:ascii="Arial" w:eastAsia="Arial" w:hAnsi="Arial" w:cs="Arial"/>
          <w:b/>
          <w:sz w:val="16"/>
          <w:szCs w:val="16"/>
        </w:rPr>
      </w:pPr>
    </w:p>
    <w:p w14:paraId="1EA7911B" w14:textId="77777777" w:rsidR="00DD640D" w:rsidRDefault="00DD640D">
      <w:pPr>
        <w:spacing w:after="0"/>
        <w:ind w:hanging="810"/>
        <w:rPr>
          <w:rFonts w:ascii="Arial" w:eastAsia="Arial" w:hAnsi="Arial" w:cs="Arial"/>
          <w:b/>
          <w:sz w:val="16"/>
          <w:szCs w:val="16"/>
        </w:rPr>
      </w:pPr>
    </w:p>
    <w:p w14:paraId="67B129D0" w14:textId="77777777" w:rsidR="00DD640D" w:rsidRDefault="00DD640D">
      <w:pPr>
        <w:spacing w:after="0"/>
        <w:ind w:hanging="810"/>
        <w:rPr>
          <w:rFonts w:ascii="Arial" w:eastAsia="Arial" w:hAnsi="Arial" w:cs="Arial"/>
          <w:b/>
          <w:sz w:val="16"/>
          <w:szCs w:val="16"/>
        </w:rPr>
      </w:pPr>
    </w:p>
    <w:p w14:paraId="51FC4325" w14:textId="77777777" w:rsidR="00DD640D" w:rsidRDefault="00DD640D">
      <w:pPr>
        <w:spacing w:after="0"/>
        <w:ind w:hanging="810"/>
        <w:rPr>
          <w:rFonts w:ascii="Arial" w:eastAsia="Arial" w:hAnsi="Arial" w:cs="Arial"/>
          <w:b/>
          <w:sz w:val="16"/>
          <w:szCs w:val="16"/>
        </w:rPr>
      </w:pPr>
    </w:p>
    <w:p w14:paraId="47E9A9B2" w14:textId="77777777" w:rsidR="00DD640D" w:rsidRDefault="00DD640D">
      <w:pPr>
        <w:spacing w:after="0"/>
        <w:ind w:hanging="810"/>
        <w:rPr>
          <w:rFonts w:ascii="Arial" w:eastAsia="Arial" w:hAnsi="Arial" w:cs="Arial"/>
          <w:b/>
          <w:sz w:val="16"/>
          <w:szCs w:val="16"/>
        </w:rPr>
      </w:pPr>
    </w:p>
    <w:p w14:paraId="655E2840" w14:textId="77777777" w:rsidR="00DD640D" w:rsidRDefault="00DD640D">
      <w:pPr>
        <w:spacing w:after="0"/>
        <w:ind w:hanging="810"/>
        <w:rPr>
          <w:rFonts w:ascii="Arial" w:eastAsia="Arial" w:hAnsi="Arial" w:cs="Arial"/>
          <w:b/>
          <w:sz w:val="16"/>
          <w:szCs w:val="16"/>
        </w:rPr>
      </w:pPr>
    </w:p>
    <w:p w14:paraId="3ADA08DD" w14:textId="77777777" w:rsidR="00DD640D" w:rsidRDefault="00DD640D">
      <w:pPr>
        <w:spacing w:after="0"/>
        <w:ind w:hanging="810"/>
        <w:rPr>
          <w:rFonts w:ascii="Arial" w:eastAsia="Arial" w:hAnsi="Arial" w:cs="Arial"/>
          <w:b/>
          <w:sz w:val="16"/>
          <w:szCs w:val="16"/>
        </w:rPr>
      </w:pPr>
    </w:p>
    <w:p w14:paraId="70263A64" w14:textId="77777777" w:rsidR="00DD640D" w:rsidRDefault="00DD640D">
      <w:pPr>
        <w:spacing w:after="0"/>
        <w:ind w:hanging="810"/>
        <w:rPr>
          <w:rFonts w:ascii="Arial" w:eastAsia="Arial" w:hAnsi="Arial" w:cs="Arial"/>
          <w:b/>
          <w:sz w:val="16"/>
          <w:szCs w:val="16"/>
        </w:rPr>
      </w:pPr>
    </w:p>
    <w:p w14:paraId="29721E9B" w14:textId="77777777" w:rsidR="00DD640D" w:rsidRDefault="00DD640D">
      <w:pPr>
        <w:spacing w:after="0"/>
        <w:ind w:hanging="810"/>
        <w:rPr>
          <w:rFonts w:ascii="Arial" w:eastAsia="Arial" w:hAnsi="Arial" w:cs="Arial"/>
          <w:b/>
          <w:sz w:val="16"/>
          <w:szCs w:val="16"/>
        </w:rPr>
      </w:pPr>
    </w:p>
    <w:p w14:paraId="7ACC24AD" w14:textId="77777777" w:rsidR="00DD640D" w:rsidRDefault="00DD640D">
      <w:pPr>
        <w:spacing w:after="0"/>
        <w:ind w:hanging="810"/>
        <w:rPr>
          <w:rFonts w:ascii="Arial" w:eastAsia="Arial" w:hAnsi="Arial" w:cs="Arial"/>
          <w:b/>
          <w:sz w:val="16"/>
          <w:szCs w:val="16"/>
        </w:rPr>
      </w:pPr>
    </w:p>
    <w:p w14:paraId="71EBD4CA" w14:textId="77777777" w:rsidR="00531483" w:rsidRDefault="00531483">
      <w:pPr>
        <w:spacing w:after="0"/>
        <w:rPr>
          <w:rFonts w:ascii="Arial" w:eastAsia="Arial" w:hAnsi="Arial" w:cs="Arial"/>
          <w:b/>
          <w:sz w:val="16"/>
          <w:szCs w:val="16"/>
        </w:rPr>
      </w:pPr>
    </w:p>
    <w:p w14:paraId="71EBD4CB" w14:textId="77777777" w:rsidR="00531483" w:rsidRDefault="00531483">
      <w:pPr>
        <w:spacing w:after="0"/>
        <w:ind w:hanging="810"/>
        <w:rPr>
          <w:rFonts w:ascii="Arial" w:eastAsia="Arial" w:hAnsi="Arial" w:cs="Arial"/>
          <w:b/>
          <w:sz w:val="16"/>
          <w:szCs w:val="16"/>
        </w:rPr>
      </w:pPr>
    </w:p>
    <w:tbl>
      <w:tblPr>
        <w:tblStyle w:val="a6"/>
        <w:tblW w:w="9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350"/>
      </w:tblGrid>
      <w:tr w:rsidR="00531483" w14:paraId="71EBD4CF" w14:textId="77777777" w:rsidTr="00DD640D">
        <w:tc>
          <w:tcPr>
            <w:tcW w:w="3000" w:type="dxa"/>
            <w:shd w:val="clear" w:color="auto" w:fill="auto"/>
            <w:tcMar>
              <w:top w:w="100" w:type="dxa"/>
              <w:left w:w="100" w:type="dxa"/>
              <w:bottom w:w="100" w:type="dxa"/>
              <w:right w:w="100" w:type="dxa"/>
            </w:tcMar>
          </w:tcPr>
          <w:p w14:paraId="71EBD4CC" w14:textId="77777777" w:rsidR="00531483" w:rsidRDefault="00631600">
            <w:pPr>
              <w:widowControl w:val="0"/>
              <w:spacing w:after="0" w:line="240" w:lineRule="auto"/>
              <w:rPr>
                <w:rFonts w:ascii="Arial" w:eastAsia="Arial" w:hAnsi="Arial" w:cs="Arial"/>
                <w:b/>
                <w:sz w:val="16"/>
                <w:szCs w:val="16"/>
              </w:rPr>
            </w:pPr>
            <w:r>
              <w:rPr>
                <w:rFonts w:ascii="Arial" w:eastAsia="Arial" w:hAnsi="Arial" w:cs="Arial"/>
                <w:b/>
                <w:sz w:val="16"/>
                <w:szCs w:val="16"/>
              </w:rPr>
              <w:t>Food Group</w:t>
            </w:r>
          </w:p>
        </w:tc>
        <w:tc>
          <w:tcPr>
            <w:tcW w:w="3000" w:type="dxa"/>
            <w:shd w:val="clear" w:color="auto" w:fill="auto"/>
            <w:tcMar>
              <w:top w:w="100" w:type="dxa"/>
              <w:left w:w="100" w:type="dxa"/>
              <w:bottom w:w="100" w:type="dxa"/>
              <w:right w:w="100" w:type="dxa"/>
            </w:tcMar>
          </w:tcPr>
          <w:p w14:paraId="71EBD4CD" w14:textId="77777777" w:rsidR="00531483" w:rsidRDefault="00631600">
            <w:pPr>
              <w:widowControl w:val="0"/>
              <w:spacing w:after="0" w:line="240" w:lineRule="auto"/>
              <w:jc w:val="center"/>
              <w:rPr>
                <w:rFonts w:ascii="Arial" w:eastAsia="Arial" w:hAnsi="Arial" w:cs="Arial"/>
                <w:b/>
                <w:sz w:val="16"/>
                <w:szCs w:val="16"/>
              </w:rPr>
            </w:pPr>
            <w:r>
              <w:rPr>
                <w:rFonts w:ascii="Arial" w:eastAsia="Arial" w:hAnsi="Arial" w:cs="Arial"/>
                <w:b/>
                <w:sz w:val="16"/>
                <w:szCs w:val="16"/>
              </w:rPr>
              <w:t>Number of serves in Janes diet</w:t>
            </w:r>
          </w:p>
        </w:tc>
        <w:tc>
          <w:tcPr>
            <w:tcW w:w="3350" w:type="dxa"/>
            <w:shd w:val="clear" w:color="auto" w:fill="auto"/>
            <w:tcMar>
              <w:top w:w="100" w:type="dxa"/>
              <w:left w:w="100" w:type="dxa"/>
              <w:bottom w:w="100" w:type="dxa"/>
              <w:right w:w="100" w:type="dxa"/>
            </w:tcMar>
          </w:tcPr>
          <w:p w14:paraId="71EBD4CE" w14:textId="77777777" w:rsidR="00531483" w:rsidRDefault="00631600">
            <w:pPr>
              <w:widowControl w:val="0"/>
              <w:spacing w:after="0" w:line="240" w:lineRule="auto"/>
              <w:jc w:val="center"/>
              <w:rPr>
                <w:rFonts w:ascii="Arial" w:eastAsia="Arial" w:hAnsi="Arial" w:cs="Arial"/>
                <w:b/>
                <w:sz w:val="16"/>
                <w:szCs w:val="16"/>
              </w:rPr>
            </w:pPr>
            <w:r>
              <w:rPr>
                <w:rFonts w:ascii="Arial" w:eastAsia="Arial" w:hAnsi="Arial" w:cs="Arial"/>
                <w:b/>
                <w:sz w:val="16"/>
                <w:szCs w:val="16"/>
              </w:rPr>
              <w:t>Number of recommended serves by ADG</w:t>
            </w:r>
          </w:p>
        </w:tc>
      </w:tr>
      <w:tr w:rsidR="00531483" w14:paraId="71EBD4D3" w14:textId="77777777" w:rsidTr="00DD640D">
        <w:tc>
          <w:tcPr>
            <w:tcW w:w="3000" w:type="dxa"/>
            <w:shd w:val="clear" w:color="auto" w:fill="auto"/>
            <w:tcMar>
              <w:top w:w="100" w:type="dxa"/>
              <w:left w:w="100" w:type="dxa"/>
              <w:bottom w:w="100" w:type="dxa"/>
              <w:right w:w="100" w:type="dxa"/>
            </w:tcMar>
          </w:tcPr>
          <w:p w14:paraId="71EBD4D0" w14:textId="77777777" w:rsidR="00531483" w:rsidRDefault="00631600">
            <w:pPr>
              <w:widowControl w:val="0"/>
              <w:spacing w:after="0" w:line="240" w:lineRule="auto"/>
              <w:rPr>
                <w:rFonts w:ascii="Arial" w:eastAsia="Arial" w:hAnsi="Arial" w:cs="Arial"/>
                <w:b/>
                <w:sz w:val="16"/>
                <w:szCs w:val="16"/>
              </w:rPr>
            </w:pPr>
            <w:r>
              <w:rPr>
                <w:rFonts w:ascii="Arial" w:eastAsia="Arial" w:hAnsi="Arial" w:cs="Arial"/>
                <w:b/>
                <w:sz w:val="16"/>
                <w:szCs w:val="16"/>
              </w:rPr>
              <w:t>Grain/cereal foods, mostly wholegrain and high fibre</w:t>
            </w:r>
          </w:p>
        </w:tc>
        <w:tc>
          <w:tcPr>
            <w:tcW w:w="3000" w:type="dxa"/>
            <w:shd w:val="clear" w:color="auto" w:fill="auto"/>
            <w:tcMar>
              <w:top w:w="100" w:type="dxa"/>
              <w:left w:w="100" w:type="dxa"/>
              <w:bottom w:w="100" w:type="dxa"/>
              <w:right w:w="100" w:type="dxa"/>
            </w:tcMar>
          </w:tcPr>
          <w:p w14:paraId="71EBD4D1" w14:textId="77777777" w:rsidR="00531483" w:rsidRDefault="00631600">
            <w:pPr>
              <w:widowControl w:val="0"/>
              <w:spacing w:after="0" w:line="240" w:lineRule="auto"/>
              <w:jc w:val="center"/>
              <w:rPr>
                <w:rFonts w:ascii="Arial" w:eastAsia="Arial" w:hAnsi="Arial" w:cs="Arial"/>
                <w:b/>
                <w:sz w:val="16"/>
                <w:szCs w:val="16"/>
              </w:rPr>
            </w:pPr>
            <w:r>
              <w:rPr>
                <w:rFonts w:ascii="Arial" w:eastAsia="Arial" w:hAnsi="Arial" w:cs="Arial"/>
                <w:b/>
                <w:sz w:val="16"/>
                <w:szCs w:val="16"/>
              </w:rPr>
              <w:t>7.5</w:t>
            </w:r>
          </w:p>
        </w:tc>
        <w:tc>
          <w:tcPr>
            <w:tcW w:w="3350" w:type="dxa"/>
            <w:shd w:val="clear" w:color="auto" w:fill="auto"/>
            <w:tcMar>
              <w:top w:w="100" w:type="dxa"/>
              <w:left w:w="100" w:type="dxa"/>
              <w:bottom w:w="100" w:type="dxa"/>
              <w:right w:w="100" w:type="dxa"/>
            </w:tcMar>
          </w:tcPr>
          <w:p w14:paraId="71EBD4D2" w14:textId="77777777" w:rsidR="00531483" w:rsidRDefault="00631600">
            <w:pPr>
              <w:widowControl w:val="0"/>
              <w:spacing w:after="0" w:line="240" w:lineRule="auto"/>
              <w:jc w:val="center"/>
              <w:rPr>
                <w:rFonts w:ascii="Arial" w:eastAsia="Arial" w:hAnsi="Arial" w:cs="Arial"/>
                <w:b/>
                <w:sz w:val="16"/>
                <w:szCs w:val="16"/>
              </w:rPr>
            </w:pPr>
            <w:r>
              <w:rPr>
                <w:rFonts w:ascii="Arial" w:eastAsia="Arial" w:hAnsi="Arial" w:cs="Arial"/>
                <w:b/>
                <w:sz w:val="16"/>
                <w:szCs w:val="16"/>
              </w:rPr>
              <w:t>7</w:t>
            </w:r>
          </w:p>
        </w:tc>
      </w:tr>
      <w:tr w:rsidR="00531483" w14:paraId="71EBD4D7" w14:textId="77777777" w:rsidTr="00DD640D">
        <w:tc>
          <w:tcPr>
            <w:tcW w:w="3000" w:type="dxa"/>
            <w:shd w:val="clear" w:color="auto" w:fill="auto"/>
            <w:tcMar>
              <w:top w:w="100" w:type="dxa"/>
              <w:left w:w="100" w:type="dxa"/>
              <w:bottom w:w="100" w:type="dxa"/>
              <w:right w:w="100" w:type="dxa"/>
            </w:tcMar>
          </w:tcPr>
          <w:p w14:paraId="71EBD4D4" w14:textId="77777777" w:rsidR="00531483" w:rsidRDefault="00631600">
            <w:pPr>
              <w:widowControl w:val="0"/>
              <w:spacing w:after="0" w:line="240" w:lineRule="auto"/>
              <w:rPr>
                <w:rFonts w:ascii="Arial" w:eastAsia="Arial" w:hAnsi="Arial" w:cs="Arial"/>
                <w:b/>
                <w:sz w:val="16"/>
                <w:szCs w:val="16"/>
              </w:rPr>
            </w:pPr>
            <w:r>
              <w:rPr>
                <w:rFonts w:ascii="Arial" w:eastAsia="Arial" w:hAnsi="Arial" w:cs="Arial"/>
                <w:b/>
                <w:sz w:val="16"/>
                <w:szCs w:val="16"/>
              </w:rPr>
              <w:t>Vegetables and legumes/beans</w:t>
            </w:r>
          </w:p>
        </w:tc>
        <w:tc>
          <w:tcPr>
            <w:tcW w:w="3000" w:type="dxa"/>
            <w:shd w:val="clear" w:color="auto" w:fill="auto"/>
            <w:tcMar>
              <w:top w:w="100" w:type="dxa"/>
              <w:left w:w="100" w:type="dxa"/>
              <w:bottom w:w="100" w:type="dxa"/>
              <w:right w:w="100" w:type="dxa"/>
            </w:tcMar>
          </w:tcPr>
          <w:p w14:paraId="71EBD4D5" w14:textId="77777777" w:rsidR="00531483" w:rsidRDefault="00631600">
            <w:pPr>
              <w:widowControl w:val="0"/>
              <w:spacing w:after="0" w:line="240" w:lineRule="auto"/>
              <w:jc w:val="center"/>
              <w:rPr>
                <w:rFonts w:ascii="Arial" w:eastAsia="Arial" w:hAnsi="Arial" w:cs="Arial"/>
                <w:b/>
                <w:sz w:val="16"/>
                <w:szCs w:val="16"/>
              </w:rPr>
            </w:pPr>
            <w:r>
              <w:rPr>
                <w:rFonts w:ascii="Arial" w:eastAsia="Arial" w:hAnsi="Arial" w:cs="Arial"/>
                <w:b/>
                <w:sz w:val="16"/>
                <w:szCs w:val="16"/>
              </w:rPr>
              <w:t>1.5</w:t>
            </w:r>
          </w:p>
        </w:tc>
        <w:tc>
          <w:tcPr>
            <w:tcW w:w="3350" w:type="dxa"/>
            <w:shd w:val="clear" w:color="auto" w:fill="auto"/>
            <w:tcMar>
              <w:top w:w="100" w:type="dxa"/>
              <w:left w:w="100" w:type="dxa"/>
              <w:bottom w:w="100" w:type="dxa"/>
              <w:right w:w="100" w:type="dxa"/>
            </w:tcMar>
          </w:tcPr>
          <w:p w14:paraId="71EBD4D6" w14:textId="77777777" w:rsidR="00531483" w:rsidRDefault="00631600">
            <w:pPr>
              <w:widowControl w:val="0"/>
              <w:spacing w:after="0" w:line="240" w:lineRule="auto"/>
              <w:jc w:val="center"/>
              <w:rPr>
                <w:rFonts w:ascii="Arial" w:eastAsia="Arial" w:hAnsi="Arial" w:cs="Arial"/>
                <w:b/>
                <w:sz w:val="16"/>
                <w:szCs w:val="16"/>
              </w:rPr>
            </w:pPr>
            <w:r>
              <w:rPr>
                <w:rFonts w:ascii="Arial" w:eastAsia="Arial" w:hAnsi="Arial" w:cs="Arial"/>
                <w:b/>
                <w:sz w:val="16"/>
                <w:szCs w:val="16"/>
              </w:rPr>
              <w:t>5.5</w:t>
            </w:r>
          </w:p>
        </w:tc>
      </w:tr>
      <w:tr w:rsidR="00531483" w14:paraId="71EBD4DB" w14:textId="77777777" w:rsidTr="00DD640D">
        <w:tc>
          <w:tcPr>
            <w:tcW w:w="3000" w:type="dxa"/>
            <w:shd w:val="clear" w:color="auto" w:fill="auto"/>
            <w:tcMar>
              <w:top w:w="100" w:type="dxa"/>
              <w:left w:w="100" w:type="dxa"/>
              <w:bottom w:w="100" w:type="dxa"/>
              <w:right w:w="100" w:type="dxa"/>
            </w:tcMar>
          </w:tcPr>
          <w:p w14:paraId="71EBD4D8" w14:textId="77777777" w:rsidR="00531483" w:rsidRDefault="00631600">
            <w:pPr>
              <w:widowControl w:val="0"/>
              <w:spacing w:after="0" w:line="240" w:lineRule="auto"/>
              <w:rPr>
                <w:rFonts w:ascii="Arial" w:eastAsia="Arial" w:hAnsi="Arial" w:cs="Arial"/>
                <w:b/>
                <w:sz w:val="16"/>
                <w:szCs w:val="16"/>
              </w:rPr>
            </w:pPr>
            <w:r>
              <w:rPr>
                <w:rFonts w:ascii="Arial" w:eastAsia="Arial" w:hAnsi="Arial" w:cs="Arial"/>
                <w:b/>
                <w:sz w:val="16"/>
                <w:szCs w:val="16"/>
              </w:rPr>
              <w:t>Lean meats and poultry, fish, eggs, tofu, nuts and seeds and legumes/beans</w:t>
            </w:r>
          </w:p>
        </w:tc>
        <w:tc>
          <w:tcPr>
            <w:tcW w:w="3000" w:type="dxa"/>
            <w:shd w:val="clear" w:color="auto" w:fill="auto"/>
            <w:tcMar>
              <w:top w:w="100" w:type="dxa"/>
              <w:left w:w="100" w:type="dxa"/>
              <w:bottom w:w="100" w:type="dxa"/>
              <w:right w:w="100" w:type="dxa"/>
            </w:tcMar>
          </w:tcPr>
          <w:p w14:paraId="71EBD4D9" w14:textId="77777777" w:rsidR="00531483" w:rsidRDefault="00631600">
            <w:pPr>
              <w:widowControl w:val="0"/>
              <w:spacing w:after="0" w:line="240" w:lineRule="auto"/>
              <w:jc w:val="center"/>
              <w:rPr>
                <w:rFonts w:ascii="Arial" w:eastAsia="Arial" w:hAnsi="Arial" w:cs="Arial"/>
                <w:b/>
                <w:sz w:val="16"/>
                <w:szCs w:val="16"/>
              </w:rPr>
            </w:pPr>
            <w:r>
              <w:rPr>
                <w:rFonts w:ascii="Arial" w:eastAsia="Arial" w:hAnsi="Arial" w:cs="Arial"/>
                <w:b/>
                <w:sz w:val="16"/>
                <w:szCs w:val="16"/>
              </w:rPr>
              <w:t>9.5</w:t>
            </w:r>
          </w:p>
        </w:tc>
        <w:tc>
          <w:tcPr>
            <w:tcW w:w="3350" w:type="dxa"/>
            <w:shd w:val="clear" w:color="auto" w:fill="auto"/>
            <w:tcMar>
              <w:top w:w="100" w:type="dxa"/>
              <w:left w:w="100" w:type="dxa"/>
              <w:bottom w:w="100" w:type="dxa"/>
              <w:right w:w="100" w:type="dxa"/>
            </w:tcMar>
          </w:tcPr>
          <w:p w14:paraId="71EBD4DA" w14:textId="77777777" w:rsidR="00531483" w:rsidRDefault="00631600">
            <w:pPr>
              <w:widowControl w:val="0"/>
              <w:spacing w:after="0" w:line="240" w:lineRule="auto"/>
              <w:jc w:val="center"/>
              <w:rPr>
                <w:rFonts w:ascii="Arial" w:eastAsia="Arial" w:hAnsi="Arial" w:cs="Arial"/>
                <w:b/>
                <w:sz w:val="16"/>
                <w:szCs w:val="16"/>
              </w:rPr>
            </w:pPr>
            <w:r>
              <w:rPr>
                <w:rFonts w:ascii="Arial" w:eastAsia="Arial" w:hAnsi="Arial" w:cs="Arial"/>
                <w:b/>
                <w:sz w:val="16"/>
                <w:szCs w:val="16"/>
              </w:rPr>
              <w:t>2.5</w:t>
            </w:r>
          </w:p>
        </w:tc>
      </w:tr>
      <w:tr w:rsidR="00531483" w14:paraId="71EBD4DF" w14:textId="77777777" w:rsidTr="00DD640D">
        <w:tc>
          <w:tcPr>
            <w:tcW w:w="3000" w:type="dxa"/>
            <w:shd w:val="clear" w:color="auto" w:fill="auto"/>
            <w:tcMar>
              <w:top w:w="100" w:type="dxa"/>
              <w:left w:w="100" w:type="dxa"/>
              <w:bottom w:w="100" w:type="dxa"/>
              <w:right w:w="100" w:type="dxa"/>
            </w:tcMar>
          </w:tcPr>
          <w:p w14:paraId="71EBD4DC" w14:textId="77777777" w:rsidR="00531483" w:rsidRDefault="00631600">
            <w:pPr>
              <w:widowControl w:val="0"/>
              <w:spacing w:after="0" w:line="240" w:lineRule="auto"/>
              <w:rPr>
                <w:rFonts w:ascii="Arial" w:eastAsia="Arial" w:hAnsi="Arial" w:cs="Arial"/>
                <w:b/>
                <w:sz w:val="16"/>
                <w:szCs w:val="16"/>
              </w:rPr>
            </w:pPr>
            <w:r>
              <w:rPr>
                <w:rFonts w:ascii="Arial" w:eastAsia="Arial" w:hAnsi="Arial" w:cs="Arial"/>
                <w:b/>
                <w:sz w:val="16"/>
                <w:szCs w:val="16"/>
              </w:rPr>
              <w:t>Milk, yoghurt, cheese and/or alternatives, mostly reduced fat</w:t>
            </w:r>
          </w:p>
        </w:tc>
        <w:tc>
          <w:tcPr>
            <w:tcW w:w="3000" w:type="dxa"/>
            <w:shd w:val="clear" w:color="auto" w:fill="auto"/>
            <w:tcMar>
              <w:top w:w="100" w:type="dxa"/>
              <w:left w:w="100" w:type="dxa"/>
              <w:bottom w:w="100" w:type="dxa"/>
              <w:right w:w="100" w:type="dxa"/>
            </w:tcMar>
          </w:tcPr>
          <w:p w14:paraId="71EBD4DD" w14:textId="77777777" w:rsidR="00531483" w:rsidRDefault="00631600">
            <w:pPr>
              <w:widowControl w:val="0"/>
              <w:spacing w:after="0" w:line="240" w:lineRule="auto"/>
              <w:jc w:val="center"/>
              <w:rPr>
                <w:rFonts w:ascii="Arial" w:eastAsia="Arial" w:hAnsi="Arial" w:cs="Arial"/>
                <w:b/>
                <w:sz w:val="16"/>
                <w:szCs w:val="16"/>
              </w:rPr>
            </w:pPr>
            <w:r>
              <w:rPr>
                <w:rFonts w:ascii="Arial" w:eastAsia="Arial" w:hAnsi="Arial" w:cs="Arial"/>
                <w:b/>
                <w:sz w:val="16"/>
                <w:szCs w:val="16"/>
              </w:rPr>
              <w:t>6</w:t>
            </w:r>
          </w:p>
        </w:tc>
        <w:tc>
          <w:tcPr>
            <w:tcW w:w="3350" w:type="dxa"/>
            <w:shd w:val="clear" w:color="auto" w:fill="auto"/>
            <w:tcMar>
              <w:top w:w="100" w:type="dxa"/>
              <w:left w:w="100" w:type="dxa"/>
              <w:bottom w:w="100" w:type="dxa"/>
              <w:right w:w="100" w:type="dxa"/>
            </w:tcMar>
          </w:tcPr>
          <w:p w14:paraId="71EBD4DE" w14:textId="77777777" w:rsidR="00531483" w:rsidRDefault="00631600">
            <w:pPr>
              <w:widowControl w:val="0"/>
              <w:spacing w:after="0" w:line="240" w:lineRule="auto"/>
              <w:jc w:val="center"/>
              <w:rPr>
                <w:rFonts w:ascii="Arial" w:eastAsia="Arial" w:hAnsi="Arial" w:cs="Arial"/>
                <w:b/>
                <w:sz w:val="16"/>
                <w:szCs w:val="16"/>
              </w:rPr>
            </w:pPr>
            <w:r>
              <w:rPr>
                <w:rFonts w:ascii="Arial" w:eastAsia="Arial" w:hAnsi="Arial" w:cs="Arial"/>
                <w:b/>
                <w:sz w:val="16"/>
                <w:szCs w:val="16"/>
              </w:rPr>
              <w:t>3.5</w:t>
            </w:r>
          </w:p>
        </w:tc>
      </w:tr>
      <w:tr w:rsidR="00531483" w14:paraId="71EBD4E3" w14:textId="77777777" w:rsidTr="00DD640D">
        <w:tc>
          <w:tcPr>
            <w:tcW w:w="3000" w:type="dxa"/>
            <w:shd w:val="clear" w:color="auto" w:fill="auto"/>
            <w:tcMar>
              <w:top w:w="100" w:type="dxa"/>
              <w:left w:w="100" w:type="dxa"/>
              <w:bottom w:w="100" w:type="dxa"/>
              <w:right w:w="100" w:type="dxa"/>
            </w:tcMar>
          </w:tcPr>
          <w:p w14:paraId="71EBD4E0" w14:textId="77777777" w:rsidR="00531483" w:rsidRDefault="00631600">
            <w:pPr>
              <w:widowControl w:val="0"/>
              <w:spacing w:after="0" w:line="240" w:lineRule="auto"/>
              <w:rPr>
                <w:rFonts w:ascii="Arial" w:eastAsia="Arial" w:hAnsi="Arial" w:cs="Arial"/>
                <w:b/>
                <w:sz w:val="16"/>
                <w:szCs w:val="16"/>
              </w:rPr>
            </w:pPr>
            <w:r>
              <w:rPr>
                <w:rFonts w:ascii="Arial" w:eastAsia="Arial" w:hAnsi="Arial" w:cs="Arial"/>
                <w:b/>
                <w:sz w:val="16"/>
                <w:szCs w:val="16"/>
              </w:rPr>
              <w:t>Fruit</w:t>
            </w:r>
          </w:p>
        </w:tc>
        <w:tc>
          <w:tcPr>
            <w:tcW w:w="3000" w:type="dxa"/>
            <w:shd w:val="clear" w:color="auto" w:fill="auto"/>
            <w:tcMar>
              <w:top w:w="100" w:type="dxa"/>
              <w:left w:w="100" w:type="dxa"/>
              <w:bottom w:w="100" w:type="dxa"/>
              <w:right w:w="100" w:type="dxa"/>
            </w:tcMar>
          </w:tcPr>
          <w:p w14:paraId="71EBD4E1" w14:textId="77777777" w:rsidR="00531483" w:rsidRDefault="00631600">
            <w:pPr>
              <w:widowControl w:val="0"/>
              <w:spacing w:after="0" w:line="240" w:lineRule="auto"/>
              <w:jc w:val="center"/>
              <w:rPr>
                <w:rFonts w:ascii="Arial" w:eastAsia="Arial" w:hAnsi="Arial" w:cs="Arial"/>
                <w:b/>
                <w:sz w:val="16"/>
                <w:szCs w:val="16"/>
              </w:rPr>
            </w:pPr>
            <w:r>
              <w:rPr>
                <w:rFonts w:ascii="Arial" w:eastAsia="Arial" w:hAnsi="Arial" w:cs="Arial"/>
                <w:b/>
                <w:sz w:val="16"/>
                <w:szCs w:val="16"/>
              </w:rPr>
              <w:t>0</w:t>
            </w:r>
          </w:p>
        </w:tc>
        <w:tc>
          <w:tcPr>
            <w:tcW w:w="3350" w:type="dxa"/>
            <w:shd w:val="clear" w:color="auto" w:fill="auto"/>
            <w:tcMar>
              <w:top w:w="100" w:type="dxa"/>
              <w:left w:w="100" w:type="dxa"/>
              <w:bottom w:w="100" w:type="dxa"/>
              <w:right w:w="100" w:type="dxa"/>
            </w:tcMar>
          </w:tcPr>
          <w:p w14:paraId="71EBD4E2" w14:textId="77777777" w:rsidR="00531483" w:rsidRDefault="00631600">
            <w:pPr>
              <w:widowControl w:val="0"/>
              <w:spacing w:after="0" w:line="240" w:lineRule="auto"/>
              <w:jc w:val="center"/>
              <w:rPr>
                <w:rFonts w:ascii="Arial" w:eastAsia="Arial" w:hAnsi="Arial" w:cs="Arial"/>
                <w:b/>
                <w:sz w:val="16"/>
                <w:szCs w:val="16"/>
              </w:rPr>
            </w:pPr>
            <w:r>
              <w:rPr>
                <w:rFonts w:ascii="Arial" w:eastAsia="Arial" w:hAnsi="Arial" w:cs="Arial"/>
                <w:b/>
                <w:sz w:val="16"/>
                <w:szCs w:val="16"/>
              </w:rPr>
              <w:t>2</w:t>
            </w:r>
          </w:p>
        </w:tc>
      </w:tr>
      <w:tr w:rsidR="00531483" w14:paraId="71EBD4E7" w14:textId="77777777" w:rsidTr="00DD640D">
        <w:tc>
          <w:tcPr>
            <w:tcW w:w="3000" w:type="dxa"/>
            <w:shd w:val="clear" w:color="auto" w:fill="auto"/>
            <w:tcMar>
              <w:top w:w="100" w:type="dxa"/>
              <w:left w:w="100" w:type="dxa"/>
              <w:bottom w:w="100" w:type="dxa"/>
              <w:right w:w="100" w:type="dxa"/>
            </w:tcMar>
          </w:tcPr>
          <w:p w14:paraId="71EBD4E4" w14:textId="77777777" w:rsidR="00531483" w:rsidRDefault="00631600">
            <w:pPr>
              <w:widowControl w:val="0"/>
              <w:spacing w:after="0" w:line="240" w:lineRule="auto"/>
              <w:rPr>
                <w:rFonts w:ascii="Arial" w:eastAsia="Arial" w:hAnsi="Arial" w:cs="Arial"/>
                <w:b/>
                <w:sz w:val="16"/>
                <w:szCs w:val="16"/>
              </w:rPr>
            </w:pPr>
            <w:r>
              <w:rPr>
                <w:rFonts w:ascii="Arial" w:eastAsia="Arial" w:hAnsi="Arial" w:cs="Arial"/>
                <w:b/>
                <w:sz w:val="16"/>
                <w:szCs w:val="16"/>
              </w:rPr>
              <w:t>Discretionary choices</w:t>
            </w:r>
          </w:p>
        </w:tc>
        <w:tc>
          <w:tcPr>
            <w:tcW w:w="3000" w:type="dxa"/>
            <w:shd w:val="clear" w:color="auto" w:fill="auto"/>
            <w:tcMar>
              <w:top w:w="100" w:type="dxa"/>
              <w:left w:w="100" w:type="dxa"/>
              <w:bottom w:w="100" w:type="dxa"/>
              <w:right w:w="100" w:type="dxa"/>
            </w:tcMar>
          </w:tcPr>
          <w:p w14:paraId="71EBD4E5" w14:textId="77777777" w:rsidR="00531483" w:rsidRDefault="00631600">
            <w:pPr>
              <w:widowControl w:val="0"/>
              <w:spacing w:after="0" w:line="240" w:lineRule="auto"/>
              <w:jc w:val="center"/>
              <w:rPr>
                <w:rFonts w:ascii="Arial" w:eastAsia="Arial" w:hAnsi="Arial" w:cs="Arial"/>
                <w:b/>
                <w:sz w:val="16"/>
                <w:szCs w:val="16"/>
              </w:rPr>
            </w:pPr>
            <w:r>
              <w:rPr>
                <w:rFonts w:ascii="Arial" w:eastAsia="Arial" w:hAnsi="Arial" w:cs="Arial"/>
                <w:b/>
                <w:sz w:val="16"/>
                <w:szCs w:val="16"/>
              </w:rPr>
              <w:t>12</w:t>
            </w:r>
          </w:p>
        </w:tc>
        <w:tc>
          <w:tcPr>
            <w:tcW w:w="3350" w:type="dxa"/>
            <w:shd w:val="clear" w:color="auto" w:fill="auto"/>
            <w:tcMar>
              <w:top w:w="100" w:type="dxa"/>
              <w:left w:w="100" w:type="dxa"/>
              <w:bottom w:w="100" w:type="dxa"/>
              <w:right w:w="100" w:type="dxa"/>
            </w:tcMar>
          </w:tcPr>
          <w:p w14:paraId="71EBD4E6" w14:textId="77777777" w:rsidR="00531483" w:rsidRDefault="00631600">
            <w:pPr>
              <w:widowControl w:val="0"/>
              <w:spacing w:after="0" w:line="240" w:lineRule="auto"/>
              <w:jc w:val="center"/>
              <w:rPr>
                <w:rFonts w:ascii="Arial" w:eastAsia="Arial" w:hAnsi="Arial" w:cs="Arial"/>
                <w:b/>
                <w:sz w:val="16"/>
                <w:szCs w:val="16"/>
              </w:rPr>
            </w:pPr>
            <w:r>
              <w:rPr>
                <w:rFonts w:ascii="Arial" w:eastAsia="Arial" w:hAnsi="Arial" w:cs="Arial"/>
                <w:b/>
                <w:sz w:val="16"/>
                <w:szCs w:val="16"/>
              </w:rPr>
              <w:t>0-5</w:t>
            </w:r>
          </w:p>
        </w:tc>
      </w:tr>
    </w:tbl>
    <w:p w14:paraId="71EBD4E8" w14:textId="77777777" w:rsidR="00531483" w:rsidRDefault="00531483">
      <w:pPr>
        <w:spacing w:after="0"/>
        <w:ind w:hanging="810"/>
        <w:rPr>
          <w:sz w:val="4"/>
          <w:szCs w:val="4"/>
        </w:rPr>
      </w:pPr>
    </w:p>
    <w:p w14:paraId="71EBD4E9" w14:textId="77777777" w:rsidR="00531483" w:rsidRDefault="00531483">
      <w:pPr>
        <w:rPr>
          <w:sz w:val="4"/>
          <w:szCs w:val="4"/>
        </w:rPr>
      </w:pPr>
    </w:p>
    <w:p w14:paraId="71EBD4EC" w14:textId="77777777" w:rsidR="00531483" w:rsidRDefault="00531483">
      <w:pPr>
        <w:rPr>
          <w:sz w:val="4"/>
          <w:szCs w:val="4"/>
        </w:rPr>
      </w:pPr>
    </w:p>
    <w:sectPr w:rsidR="00531483">
      <w:headerReference w:type="even" r:id="rId15"/>
      <w:headerReference w:type="default" r:id="rId16"/>
      <w:footerReference w:type="even" r:id="rId17"/>
      <w:footerReference w:type="default" r:id="rId18"/>
      <w:headerReference w:type="first" r:id="rId19"/>
      <w:footerReference w:type="first" r:id="rId20"/>
      <w:pgSz w:w="11906" w:h="16838"/>
      <w:pgMar w:top="1440" w:right="1650" w:bottom="3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74681" w14:textId="77777777" w:rsidR="004C3AE1" w:rsidRDefault="004C3AE1" w:rsidP="000C187B">
      <w:pPr>
        <w:spacing w:after="0" w:line="240" w:lineRule="auto"/>
      </w:pPr>
      <w:r>
        <w:separator/>
      </w:r>
    </w:p>
  </w:endnote>
  <w:endnote w:type="continuationSeparator" w:id="0">
    <w:p w14:paraId="21BDD342" w14:textId="77777777" w:rsidR="004C3AE1" w:rsidRDefault="004C3AE1" w:rsidP="000C187B">
      <w:pPr>
        <w:spacing w:after="0" w:line="240" w:lineRule="auto"/>
      </w:pPr>
      <w:r>
        <w:continuationSeparator/>
      </w:r>
    </w:p>
  </w:endnote>
  <w:endnote w:type="continuationNotice" w:id="1">
    <w:p w14:paraId="5EE49EE9" w14:textId="77777777" w:rsidR="004C3AE1" w:rsidRDefault="004C3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A3FA" w14:textId="5694DD1A" w:rsidR="00242BD9" w:rsidRDefault="00242BD9">
    <w:pPr>
      <w:pStyle w:val="Footer"/>
    </w:pPr>
    <w:r w:rsidRPr="00833AC5">
      <w:rPr>
        <w:sz w:val="16"/>
        <w:szCs w:val="16"/>
      </w:rPr>
      <w:t xml:space="preserve">Ref: </w:t>
    </w:r>
    <w:r w:rsidRPr="00242BD9">
      <w:rPr>
        <w:sz w:val="16"/>
        <w:szCs w:val="16"/>
      </w:rPr>
      <w:t>A1456457</w:t>
    </w:r>
    <w:r>
      <w:rPr>
        <w:sz w:val="16"/>
        <w:szCs w:val="16"/>
      </w:rPr>
      <w:t xml:space="preserve"> (updated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812A" w14:textId="4B81408F" w:rsidR="00D81791" w:rsidRDefault="00D81791">
    <w:pPr>
      <w:pStyle w:val="Footer"/>
    </w:pPr>
    <w:r>
      <w:rPr>
        <w:noProof/>
      </w:rPr>
      <mc:AlternateContent>
        <mc:Choice Requires="wps">
          <w:drawing>
            <wp:anchor distT="0" distB="0" distL="0" distR="0" simplePos="0" relativeHeight="251658243" behindDoc="0" locked="0" layoutInCell="1" allowOverlap="1" wp14:anchorId="38969C65" wp14:editId="282ADD31">
              <wp:simplePos x="635" y="635"/>
              <wp:positionH relativeFrom="page">
                <wp:align>center</wp:align>
              </wp:positionH>
              <wp:positionV relativeFrom="page">
                <wp:align>bottom</wp:align>
              </wp:positionV>
              <wp:extent cx="443865" cy="443865"/>
              <wp:effectExtent l="0" t="0" r="18415" b="0"/>
              <wp:wrapNone/>
              <wp:docPr id="1642554822"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BDA4E" w14:textId="50E2CB16" w:rsidR="00D81791" w:rsidRPr="00D81791" w:rsidRDefault="00D81791" w:rsidP="00D81791">
                          <w:pPr>
                            <w:spacing w:after="0"/>
                            <w:rPr>
                              <w:rFonts w:ascii="Arial" w:eastAsia="Arial" w:hAnsi="Arial" w:cs="Arial"/>
                              <w:noProof/>
                              <w:color w:val="A80000"/>
                              <w:sz w:val="24"/>
                              <w:szCs w:val="24"/>
                            </w:rPr>
                          </w:pPr>
                          <w:r w:rsidRPr="00D8179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969C65"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9ABDA4E" w14:textId="50E2CB16" w:rsidR="00D81791" w:rsidRPr="00D81791" w:rsidRDefault="00D81791" w:rsidP="00D81791">
                    <w:pPr>
                      <w:spacing w:after="0"/>
                      <w:rPr>
                        <w:rFonts w:ascii="Arial" w:eastAsia="Arial" w:hAnsi="Arial" w:cs="Arial"/>
                        <w:noProof/>
                        <w:color w:val="A80000"/>
                        <w:sz w:val="24"/>
                        <w:szCs w:val="24"/>
                      </w:rPr>
                    </w:pPr>
                    <w:r w:rsidRPr="00D81791">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8ADC" w14:textId="77216122" w:rsidR="008A7465" w:rsidRPr="00833AC5" w:rsidRDefault="00D81791" w:rsidP="008A7465">
    <w:pPr>
      <w:pStyle w:val="Footer"/>
      <w:rPr>
        <w:sz w:val="16"/>
        <w:szCs w:val="16"/>
      </w:rPr>
    </w:pPr>
    <w:r>
      <w:rPr>
        <w:noProof/>
        <w:sz w:val="16"/>
        <w:szCs w:val="16"/>
      </w:rPr>
      <mc:AlternateContent>
        <mc:Choice Requires="wps">
          <w:drawing>
            <wp:anchor distT="0" distB="0" distL="0" distR="0" simplePos="0" relativeHeight="251658240" behindDoc="0" locked="0" layoutInCell="1" allowOverlap="1" wp14:anchorId="19D3ACDA" wp14:editId="6A2F8D04">
              <wp:simplePos x="914400" y="9944100"/>
              <wp:positionH relativeFrom="page">
                <wp:align>center</wp:align>
              </wp:positionH>
              <wp:positionV relativeFrom="page">
                <wp:align>bottom</wp:align>
              </wp:positionV>
              <wp:extent cx="443865" cy="443865"/>
              <wp:effectExtent l="0" t="0" r="18415" b="0"/>
              <wp:wrapNone/>
              <wp:docPr id="837057820"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626A34" w14:textId="0C912CCD" w:rsidR="00D81791" w:rsidRPr="00D81791" w:rsidRDefault="00D81791" w:rsidP="00D81791">
                          <w:pPr>
                            <w:spacing w:after="0"/>
                            <w:rPr>
                              <w:rFonts w:ascii="Arial" w:eastAsia="Arial" w:hAnsi="Arial" w:cs="Arial"/>
                              <w:noProof/>
                              <w:color w:val="A80000"/>
                              <w:sz w:val="24"/>
                              <w:szCs w:val="24"/>
                            </w:rPr>
                          </w:pPr>
                          <w:r w:rsidRPr="00D8179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D3ACDA"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A626A34" w14:textId="0C912CCD" w:rsidR="00D81791" w:rsidRPr="00D81791" w:rsidRDefault="00D81791" w:rsidP="00D81791">
                    <w:pPr>
                      <w:spacing w:after="0"/>
                      <w:rPr>
                        <w:rFonts w:ascii="Arial" w:eastAsia="Arial" w:hAnsi="Arial" w:cs="Arial"/>
                        <w:noProof/>
                        <w:color w:val="A80000"/>
                        <w:sz w:val="24"/>
                        <w:szCs w:val="24"/>
                      </w:rPr>
                    </w:pPr>
                    <w:r w:rsidRPr="00D81791">
                      <w:rPr>
                        <w:rFonts w:ascii="Arial" w:eastAsia="Arial" w:hAnsi="Arial" w:cs="Arial"/>
                        <w:noProof/>
                        <w:color w:val="A80000"/>
                        <w:sz w:val="24"/>
                        <w:szCs w:val="24"/>
                      </w:rPr>
                      <w:t xml:space="preserve">OFFICIAL </w:t>
                    </w:r>
                  </w:p>
                </w:txbxContent>
              </v:textbox>
              <w10:wrap anchorx="page" anchory="page"/>
            </v:shape>
          </w:pict>
        </mc:Fallback>
      </mc:AlternateContent>
    </w:r>
    <w:r w:rsidR="008A7465" w:rsidRPr="00833AC5">
      <w:rPr>
        <w:sz w:val="16"/>
        <w:szCs w:val="16"/>
      </w:rPr>
      <w:t xml:space="preserve">Ref: </w:t>
    </w:r>
    <w:r w:rsidR="00242BD9" w:rsidRPr="00242BD9">
      <w:rPr>
        <w:sz w:val="16"/>
        <w:szCs w:val="16"/>
      </w:rPr>
      <w:t>A1456457</w:t>
    </w:r>
    <w:r w:rsidR="00484825">
      <w:rPr>
        <w:sz w:val="16"/>
        <w:szCs w:val="16"/>
      </w:rPr>
      <w:t xml:space="preserve"> (updated 2024)</w:t>
    </w:r>
    <w:r w:rsidR="00833AC5" w:rsidRPr="00833AC5">
      <w:rPr>
        <w:sz w:val="16"/>
        <w:szCs w:val="16"/>
      </w:rPr>
      <w:tab/>
    </w:r>
    <w:r w:rsidR="00833AC5" w:rsidRPr="00833AC5">
      <w:rPr>
        <w:sz w:val="16"/>
        <w:szCs w:val="16"/>
      </w:rPr>
      <w:tab/>
    </w:r>
    <w:sdt>
      <w:sdtPr>
        <w:rPr>
          <w:sz w:val="16"/>
          <w:szCs w:val="16"/>
        </w:rPr>
        <w:id w:val="-18079495"/>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sidR="008A7465" w:rsidRPr="00833AC5">
              <w:rPr>
                <w:sz w:val="16"/>
                <w:szCs w:val="16"/>
              </w:rPr>
              <w:t xml:space="preserve">Page </w:t>
            </w:r>
            <w:r w:rsidR="008A7465" w:rsidRPr="00833AC5">
              <w:rPr>
                <w:b/>
                <w:bCs/>
                <w:sz w:val="16"/>
                <w:szCs w:val="16"/>
              </w:rPr>
              <w:fldChar w:fldCharType="begin"/>
            </w:r>
            <w:r w:rsidR="008A7465" w:rsidRPr="00833AC5">
              <w:rPr>
                <w:b/>
                <w:bCs/>
                <w:sz w:val="16"/>
                <w:szCs w:val="16"/>
              </w:rPr>
              <w:instrText xml:space="preserve"> PAGE </w:instrText>
            </w:r>
            <w:r w:rsidR="008A7465" w:rsidRPr="00833AC5">
              <w:rPr>
                <w:b/>
                <w:bCs/>
                <w:sz w:val="16"/>
                <w:szCs w:val="16"/>
              </w:rPr>
              <w:fldChar w:fldCharType="separate"/>
            </w:r>
            <w:r w:rsidR="008A7465" w:rsidRPr="00833AC5">
              <w:rPr>
                <w:b/>
                <w:bCs/>
                <w:noProof/>
                <w:sz w:val="16"/>
                <w:szCs w:val="16"/>
              </w:rPr>
              <w:t>2</w:t>
            </w:r>
            <w:r w:rsidR="008A7465" w:rsidRPr="00833AC5">
              <w:rPr>
                <w:b/>
                <w:bCs/>
                <w:sz w:val="16"/>
                <w:szCs w:val="16"/>
              </w:rPr>
              <w:fldChar w:fldCharType="end"/>
            </w:r>
            <w:r w:rsidR="008A7465" w:rsidRPr="00833AC5">
              <w:rPr>
                <w:sz w:val="16"/>
                <w:szCs w:val="16"/>
              </w:rPr>
              <w:t xml:space="preserve"> of </w:t>
            </w:r>
            <w:r w:rsidR="008A7465" w:rsidRPr="00833AC5">
              <w:rPr>
                <w:b/>
                <w:bCs/>
                <w:sz w:val="16"/>
                <w:szCs w:val="16"/>
              </w:rPr>
              <w:fldChar w:fldCharType="begin"/>
            </w:r>
            <w:r w:rsidR="008A7465" w:rsidRPr="00833AC5">
              <w:rPr>
                <w:b/>
                <w:bCs/>
                <w:sz w:val="16"/>
                <w:szCs w:val="16"/>
              </w:rPr>
              <w:instrText xml:space="preserve"> NUMPAGES  </w:instrText>
            </w:r>
            <w:r w:rsidR="008A7465" w:rsidRPr="00833AC5">
              <w:rPr>
                <w:b/>
                <w:bCs/>
                <w:sz w:val="16"/>
                <w:szCs w:val="16"/>
              </w:rPr>
              <w:fldChar w:fldCharType="separate"/>
            </w:r>
            <w:r w:rsidR="008A7465" w:rsidRPr="00833AC5">
              <w:rPr>
                <w:b/>
                <w:bCs/>
                <w:noProof/>
                <w:sz w:val="16"/>
                <w:szCs w:val="16"/>
              </w:rPr>
              <w:t>2</w:t>
            </w:r>
            <w:r w:rsidR="008A7465" w:rsidRPr="00833AC5">
              <w:rPr>
                <w:b/>
                <w:bCs/>
                <w:sz w:val="16"/>
                <w:szCs w:val="16"/>
              </w:rPr>
              <w:fldChar w:fldCharType="end"/>
            </w:r>
          </w:sdtContent>
        </w:sdt>
      </w:sdtContent>
    </w:sdt>
  </w:p>
  <w:p w14:paraId="37485F59" w14:textId="11925BC1" w:rsidR="008A7465" w:rsidRPr="008A7465" w:rsidRDefault="008A7465" w:rsidP="008A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B9F7" w14:textId="534363A4" w:rsidR="00D81791" w:rsidRDefault="00D81791">
    <w:pPr>
      <w:pStyle w:val="Footer"/>
    </w:pPr>
    <w:r>
      <w:rPr>
        <w:noProof/>
      </w:rPr>
      <mc:AlternateContent>
        <mc:Choice Requires="wps">
          <w:drawing>
            <wp:anchor distT="0" distB="0" distL="0" distR="0" simplePos="0" relativeHeight="251658245" behindDoc="0" locked="0" layoutInCell="1" allowOverlap="1" wp14:anchorId="5B52677D" wp14:editId="7119ED61">
              <wp:simplePos x="635" y="635"/>
              <wp:positionH relativeFrom="page">
                <wp:align>center</wp:align>
              </wp:positionH>
              <wp:positionV relativeFrom="page">
                <wp:align>bottom</wp:align>
              </wp:positionV>
              <wp:extent cx="443865" cy="443865"/>
              <wp:effectExtent l="0" t="0" r="18415" b="0"/>
              <wp:wrapNone/>
              <wp:docPr id="1304317949"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A6A201" w14:textId="2FA1D52F" w:rsidR="00D81791" w:rsidRPr="00D81791" w:rsidRDefault="00D81791" w:rsidP="00D81791">
                          <w:pPr>
                            <w:spacing w:after="0"/>
                            <w:rPr>
                              <w:rFonts w:ascii="Arial" w:eastAsia="Arial" w:hAnsi="Arial" w:cs="Arial"/>
                              <w:noProof/>
                              <w:color w:val="A80000"/>
                              <w:sz w:val="24"/>
                              <w:szCs w:val="24"/>
                            </w:rPr>
                          </w:pPr>
                          <w:r w:rsidRPr="00D8179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52677D"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CA6A201" w14:textId="2FA1D52F" w:rsidR="00D81791" w:rsidRPr="00D81791" w:rsidRDefault="00D81791" w:rsidP="00D81791">
                    <w:pPr>
                      <w:spacing w:after="0"/>
                      <w:rPr>
                        <w:rFonts w:ascii="Arial" w:eastAsia="Arial" w:hAnsi="Arial" w:cs="Arial"/>
                        <w:noProof/>
                        <w:color w:val="A80000"/>
                        <w:sz w:val="24"/>
                        <w:szCs w:val="24"/>
                      </w:rPr>
                    </w:pPr>
                    <w:r w:rsidRPr="00D81791">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B24DF" w14:textId="77777777" w:rsidR="004C3AE1" w:rsidRDefault="004C3AE1" w:rsidP="000C187B">
      <w:pPr>
        <w:spacing w:after="0" w:line="240" w:lineRule="auto"/>
      </w:pPr>
      <w:r>
        <w:separator/>
      </w:r>
    </w:p>
  </w:footnote>
  <w:footnote w:type="continuationSeparator" w:id="0">
    <w:p w14:paraId="60A2E5B2" w14:textId="77777777" w:rsidR="004C3AE1" w:rsidRDefault="004C3AE1" w:rsidP="000C187B">
      <w:pPr>
        <w:spacing w:after="0" w:line="240" w:lineRule="auto"/>
      </w:pPr>
      <w:r>
        <w:continuationSeparator/>
      </w:r>
    </w:p>
  </w:footnote>
  <w:footnote w:type="continuationNotice" w:id="1">
    <w:p w14:paraId="55145900" w14:textId="77777777" w:rsidR="004C3AE1" w:rsidRDefault="004C3A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420C" w14:textId="3D1C4618" w:rsidR="00D81791" w:rsidRDefault="00D81791">
    <w:pPr>
      <w:pStyle w:val="Header"/>
    </w:pPr>
    <w:r>
      <w:rPr>
        <w:noProof/>
      </w:rPr>
      <mc:AlternateContent>
        <mc:Choice Requires="wps">
          <w:drawing>
            <wp:anchor distT="0" distB="0" distL="0" distR="0" simplePos="0" relativeHeight="251658241" behindDoc="0" locked="0" layoutInCell="1" allowOverlap="1" wp14:anchorId="00B9E834" wp14:editId="2629B617">
              <wp:simplePos x="635" y="635"/>
              <wp:positionH relativeFrom="page">
                <wp:align>center</wp:align>
              </wp:positionH>
              <wp:positionV relativeFrom="page">
                <wp:align>top</wp:align>
              </wp:positionV>
              <wp:extent cx="443865" cy="443865"/>
              <wp:effectExtent l="0" t="0" r="18415" b="8255"/>
              <wp:wrapNone/>
              <wp:docPr id="20792042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8356B1" w14:textId="68A18809" w:rsidR="00D81791" w:rsidRPr="00D81791" w:rsidRDefault="00D81791" w:rsidP="00D81791">
                          <w:pPr>
                            <w:spacing w:after="0"/>
                            <w:rPr>
                              <w:rFonts w:ascii="Arial" w:eastAsia="Arial" w:hAnsi="Arial" w:cs="Arial"/>
                              <w:noProof/>
                              <w:color w:val="A80000"/>
                              <w:sz w:val="24"/>
                              <w:szCs w:val="24"/>
                            </w:rPr>
                          </w:pPr>
                          <w:r w:rsidRPr="00D8179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B9E83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B8356B1" w14:textId="68A18809" w:rsidR="00D81791" w:rsidRPr="00D81791" w:rsidRDefault="00D81791" w:rsidP="00D81791">
                    <w:pPr>
                      <w:spacing w:after="0"/>
                      <w:rPr>
                        <w:rFonts w:ascii="Arial" w:eastAsia="Arial" w:hAnsi="Arial" w:cs="Arial"/>
                        <w:noProof/>
                        <w:color w:val="A80000"/>
                        <w:sz w:val="24"/>
                        <w:szCs w:val="24"/>
                      </w:rPr>
                    </w:pPr>
                    <w:r w:rsidRPr="00D81791">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1293" w14:textId="6335A213" w:rsidR="00D81791" w:rsidRDefault="00D81791">
    <w:pPr>
      <w:pStyle w:val="Header"/>
    </w:pPr>
    <w:r>
      <w:rPr>
        <w:noProof/>
      </w:rPr>
      <mc:AlternateContent>
        <mc:Choice Requires="wps">
          <w:drawing>
            <wp:anchor distT="0" distB="0" distL="0" distR="0" simplePos="0" relativeHeight="251658242" behindDoc="0" locked="0" layoutInCell="1" allowOverlap="1" wp14:anchorId="1B978EEB" wp14:editId="4A4BDDD6">
              <wp:simplePos x="914400" y="0"/>
              <wp:positionH relativeFrom="page">
                <wp:align>center</wp:align>
              </wp:positionH>
              <wp:positionV relativeFrom="page">
                <wp:align>top</wp:align>
              </wp:positionV>
              <wp:extent cx="443865" cy="443865"/>
              <wp:effectExtent l="0" t="0" r="18415" b="8255"/>
              <wp:wrapNone/>
              <wp:docPr id="1840580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568132" w14:textId="27A70D85" w:rsidR="00D81791" w:rsidRPr="00D81791" w:rsidRDefault="00D81791" w:rsidP="00D81791">
                          <w:pPr>
                            <w:spacing w:after="0"/>
                            <w:rPr>
                              <w:rFonts w:ascii="Arial" w:eastAsia="Arial" w:hAnsi="Arial" w:cs="Arial"/>
                              <w:noProof/>
                              <w:color w:val="A80000"/>
                              <w:sz w:val="24"/>
                              <w:szCs w:val="24"/>
                            </w:rPr>
                          </w:pPr>
                          <w:r w:rsidRPr="00D8179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978EE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E568132" w14:textId="27A70D85" w:rsidR="00D81791" w:rsidRPr="00D81791" w:rsidRDefault="00D81791" w:rsidP="00D81791">
                    <w:pPr>
                      <w:spacing w:after="0"/>
                      <w:rPr>
                        <w:rFonts w:ascii="Arial" w:eastAsia="Arial" w:hAnsi="Arial" w:cs="Arial"/>
                        <w:noProof/>
                        <w:color w:val="A80000"/>
                        <w:sz w:val="24"/>
                        <w:szCs w:val="24"/>
                      </w:rPr>
                    </w:pPr>
                    <w:r w:rsidRPr="00D81791">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5151" w14:textId="61300B89" w:rsidR="00D81791" w:rsidRDefault="00D81791">
    <w:pPr>
      <w:pStyle w:val="Header"/>
    </w:pPr>
    <w:r>
      <w:rPr>
        <w:noProof/>
      </w:rPr>
      <mc:AlternateContent>
        <mc:Choice Requires="wps">
          <w:drawing>
            <wp:anchor distT="0" distB="0" distL="0" distR="0" simplePos="0" relativeHeight="251658244" behindDoc="0" locked="0" layoutInCell="1" allowOverlap="1" wp14:anchorId="0B37737E" wp14:editId="2AE3A1B5">
              <wp:simplePos x="635" y="635"/>
              <wp:positionH relativeFrom="page">
                <wp:align>center</wp:align>
              </wp:positionH>
              <wp:positionV relativeFrom="page">
                <wp:align>top</wp:align>
              </wp:positionV>
              <wp:extent cx="443865" cy="443865"/>
              <wp:effectExtent l="0" t="0" r="18415" b="8255"/>
              <wp:wrapNone/>
              <wp:docPr id="3779138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EF1C0" w14:textId="183CF30C" w:rsidR="00D81791" w:rsidRPr="00D81791" w:rsidRDefault="00D81791" w:rsidP="00D81791">
                          <w:pPr>
                            <w:spacing w:after="0"/>
                            <w:rPr>
                              <w:rFonts w:ascii="Arial" w:eastAsia="Arial" w:hAnsi="Arial" w:cs="Arial"/>
                              <w:noProof/>
                              <w:color w:val="A80000"/>
                              <w:sz w:val="24"/>
                              <w:szCs w:val="24"/>
                            </w:rPr>
                          </w:pPr>
                          <w:r w:rsidRPr="00D8179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37737E"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16EF1C0" w14:textId="183CF30C" w:rsidR="00D81791" w:rsidRPr="00D81791" w:rsidRDefault="00D81791" w:rsidP="00D81791">
                    <w:pPr>
                      <w:spacing w:after="0"/>
                      <w:rPr>
                        <w:rFonts w:ascii="Arial" w:eastAsia="Arial" w:hAnsi="Arial" w:cs="Arial"/>
                        <w:noProof/>
                        <w:color w:val="A80000"/>
                        <w:sz w:val="24"/>
                        <w:szCs w:val="24"/>
                      </w:rPr>
                    </w:pPr>
                    <w:r w:rsidRPr="00D81791">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370"/>
    <w:multiLevelType w:val="multilevel"/>
    <w:tmpl w:val="D272DAB4"/>
    <w:lvl w:ilvl="0">
      <w:start w:val="1"/>
      <w:numFmt w:val="decimal"/>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DB72221"/>
    <w:multiLevelType w:val="multilevel"/>
    <w:tmpl w:val="2F16E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0A5FED"/>
    <w:multiLevelType w:val="multilevel"/>
    <w:tmpl w:val="94BEB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361EB0"/>
    <w:multiLevelType w:val="multilevel"/>
    <w:tmpl w:val="12C09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A7662E"/>
    <w:multiLevelType w:val="multilevel"/>
    <w:tmpl w:val="9A229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3471690">
    <w:abstractNumId w:val="1"/>
  </w:num>
  <w:num w:numId="2" w16cid:durableId="1282301751">
    <w:abstractNumId w:val="0"/>
  </w:num>
  <w:num w:numId="3" w16cid:durableId="398753483">
    <w:abstractNumId w:val="3"/>
  </w:num>
  <w:num w:numId="4" w16cid:durableId="1202674511">
    <w:abstractNumId w:val="4"/>
  </w:num>
  <w:num w:numId="5" w16cid:durableId="1779720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483"/>
    <w:rsid w:val="00041149"/>
    <w:rsid w:val="0006120C"/>
    <w:rsid w:val="000C187B"/>
    <w:rsid w:val="000C6EF8"/>
    <w:rsid w:val="0012631D"/>
    <w:rsid w:val="00144211"/>
    <w:rsid w:val="001C10E2"/>
    <w:rsid w:val="001D05AE"/>
    <w:rsid w:val="001E0122"/>
    <w:rsid w:val="00242BD9"/>
    <w:rsid w:val="003C5755"/>
    <w:rsid w:val="003F1995"/>
    <w:rsid w:val="00484825"/>
    <w:rsid w:val="004C3AE1"/>
    <w:rsid w:val="00531483"/>
    <w:rsid w:val="00631600"/>
    <w:rsid w:val="00691096"/>
    <w:rsid w:val="007E3F1B"/>
    <w:rsid w:val="00833AC5"/>
    <w:rsid w:val="00896C42"/>
    <w:rsid w:val="008A7465"/>
    <w:rsid w:val="008F56A9"/>
    <w:rsid w:val="00974B01"/>
    <w:rsid w:val="00A62232"/>
    <w:rsid w:val="00A85CCB"/>
    <w:rsid w:val="00B60888"/>
    <w:rsid w:val="00B61A61"/>
    <w:rsid w:val="00BC0717"/>
    <w:rsid w:val="00C31BD1"/>
    <w:rsid w:val="00C50F69"/>
    <w:rsid w:val="00C76720"/>
    <w:rsid w:val="00D00634"/>
    <w:rsid w:val="00D81791"/>
    <w:rsid w:val="00DD640D"/>
    <w:rsid w:val="00F00C9E"/>
    <w:rsid w:val="00F24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D3A5"/>
  <w15:docId w15:val="{FE62AAB4-1248-44AB-B96A-86D0020D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after="0" w:line="240" w:lineRule="auto"/>
      <w:outlineLvl w:val="1"/>
    </w:pPr>
    <w:rPr>
      <w:rFonts w:ascii="Tahoma" w:eastAsia="Tahoma" w:hAnsi="Tahoma" w:cs="Tahoma"/>
      <w:sz w:val="28"/>
      <w:szCs w:val="28"/>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Arial" w:eastAsia="Arial" w:hAnsi="Arial" w:cs="Arial"/>
      <w:b/>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C1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0E2"/>
    <w:rPr>
      <w:rFonts w:ascii="Segoe UI" w:hAnsi="Segoe UI" w:cs="Segoe UI"/>
      <w:sz w:val="18"/>
      <w:szCs w:val="18"/>
    </w:rPr>
  </w:style>
  <w:style w:type="table" w:customStyle="1" w:styleId="SOFinalPerformanceTable">
    <w:name w:val="SO Final Performance Table"/>
    <w:basedOn w:val="TableNormal"/>
    <w:rsid w:val="001C10E2"/>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1C10E2"/>
    <w:pPr>
      <w:spacing w:after="0" w:line="240" w:lineRule="auto"/>
    </w:pPr>
    <w:rPr>
      <w:rFonts w:ascii="Roboto Medium" w:eastAsia="SimSun" w:hAnsi="Roboto Medium" w:cs="Times New Roman"/>
      <w:color w:val="FFFFFF"/>
      <w:sz w:val="20"/>
      <w:szCs w:val="24"/>
      <w:lang w:eastAsia="zh-CN"/>
    </w:rPr>
  </w:style>
  <w:style w:type="paragraph" w:customStyle="1" w:styleId="SOFinalPerformanceTableText">
    <w:name w:val="SO Final Performance Table Text"/>
    <w:rsid w:val="001C10E2"/>
    <w:pPr>
      <w:spacing w:before="120" w:after="0" w:line="240" w:lineRule="auto"/>
    </w:pPr>
    <w:rPr>
      <w:rFonts w:ascii="Roboto Light" w:eastAsia="SimSun" w:hAnsi="Roboto Light" w:cs="Times New Roman"/>
      <w:sz w:val="16"/>
      <w:szCs w:val="24"/>
      <w:lang w:eastAsia="zh-CN"/>
    </w:rPr>
  </w:style>
  <w:style w:type="paragraph" w:customStyle="1" w:styleId="SOFinalPerformanceTableLetters">
    <w:name w:val="SO Final Performance Table Letters"/>
    <w:rsid w:val="001C10E2"/>
    <w:pPr>
      <w:spacing w:before="120" w:after="0" w:line="240" w:lineRule="auto"/>
      <w:jc w:val="center"/>
    </w:pPr>
    <w:rPr>
      <w:rFonts w:ascii="Roboto Medium" w:eastAsia="SimSun" w:hAnsi="Roboto Medium" w:cs="Times New Roman"/>
      <w:sz w:val="24"/>
      <w:szCs w:val="24"/>
      <w:lang w:eastAsia="zh-CN"/>
    </w:rPr>
  </w:style>
  <w:style w:type="paragraph" w:styleId="Header">
    <w:name w:val="header"/>
    <w:basedOn w:val="Normal"/>
    <w:link w:val="HeaderChar"/>
    <w:uiPriority w:val="99"/>
    <w:unhideWhenUsed/>
    <w:rsid w:val="000C1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87B"/>
  </w:style>
  <w:style w:type="paragraph" w:styleId="Footer">
    <w:name w:val="footer"/>
    <w:basedOn w:val="Normal"/>
    <w:link w:val="FooterChar"/>
    <w:uiPriority w:val="99"/>
    <w:unhideWhenUsed/>
    <w:rsid w:val="000C1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87B"/>
  </w:style>
  <w:style w:type="paragraph" w:customStyle="1" w:styleId="SOFinalHead3PerformanceTable">
    <w:name w:val="SO Final Head 3 (Performance Table)"/>
    <w:rsid w:val="00DD640D"/>
    <w:pPr>
      <w:spacing w:after="240" w:line="240" w:lineRule="auto"/>
    </w:pPr>
    <w:rPr>
      <w:rFonts w:ascii="Roboto Medium" w:eastAsia="Times New Roman" w:hAnsi="Roboto Medium" w:cs="Times New Roman"/>
      <w:color w:val="000000"/>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7143">
      <w:bodyDiv w:val="1"/>
      <w:marLeft w:val="0"/>
      <w:marRight w:val="0"/>
      <w:marTop w:val="0"/>
      <w:marBottom w:val="0"/>
      <w:divBdr>
        <w:top w:val="none" w:sz="0" w:space="0" w:color="auto"/>
        <w:left w:val="none" w:sz="0" w:space="0" w:color="auto"/>
        <w:bottom w:val="none" w:sz="0" w:space="0" w:color="auto"/>
        <w:right w:val="none" w:sz="0" w:space="0" w:color="auto"/>
      </w:divBdr>
    </w:div>
    <w:div w:id="141639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theme" Target="theme/theme1.xml" Id="rId22" /><Relationship Type="http://schemas.openxmlformats.org/officeDocument/2006/relationships/customXml" Target="/customXml/item5.xml" Id="R5d346eab2d0a44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5.xml><?xml version="1.0" encoding="utf-8"?>
<metadata xmlns="http://www.objective.com/ecm/document/metadata/CB029ECD6D85427BAD5E1D35DE4A29A4" version="1.0.0">
  <systemFields>
    <field name="Objective-Id">
      <value order="0">A1456457</value>
    </field>
    <field name="Objective-Title">
      <value order="0">Case study - Diet related disorders</value>
    </field>
    <field name="Objective-Description">
      <value order="0"/>
    </field>
    <field name="Objective-CreationStamp">
      <value order="0">2024-12-04T23:58:11Z</value>
    </field>
    <field name="Objective-IsApproved">
      <value order="0">false</value>
    </field>
    <field name="Objective-IsPublished">
      <value order="0">true</value>
    </field>
    <field name="Objective-DatePublished">
      <value order="0">2024-12-05T00:07:03Z</value>
    </field>
    <field name="Objective-ModificationStamp">
      <value order="0">2024-12-05T00:07:04Z</value>
    </field>
    <field name="Objective-Owner">
      <value order="0">Aaron Brown</value>
    </field>
    <field name="Objective-Path">
      <value order="0">Objective Global Folder:SACE Support Materials:SACE Support Materials Stage 2:Sciences:Nutrition (from 2025):Subject advice and strategies</value>
    </field>
    <field name="Objective-Parent">
      <value order="0">Subject advice and strategies</value>
    </field>
    <field name="Objective-State">
      <value order="0">Published</value>
    </field>
    <field name="Objective-VersionId">
      <value order="0">vA2196592</value>
    </field>
    <field name="Objective-Version">
      <value order="0">1.0</value>
    </field>
    <field name="Objective-VersionNumber">
      <value order="0">2</value>
    </field>
    <field name="Objective-VersionComment">
      <value order="0">Add ref</value>
    </field>
    <field name="Objective-FileNumber">
      <value order="0">qA21338</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9D220731-76CF-4D04-8D01-D10CAA072825}">
  <ds:schemaRefs>
    <ds:schemaRef ds:uri="http://schemas.microsoft.com/sharepoint/v3/contenttype/forms"/>
  </ds:schemaRefs>
</ds:datastoreItem>
</file>

<file path=customXml/itemProps2.xml><?xml version="1.0" encoding="utf-8"?>
<ds:datastoreItem xmlns:ds="http://schemas.openxmlformats.org/officeDocument/2006/customXml" ds:itemID="{8EB60957-D886-496A-BDF7-92EC541B4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1FF14-5956-4EA9-8274-F928566D4948}">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8</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Glenunga International High School</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WILKS</dc:creator>
  <cp:lastModifiedBy>Brown, Aaron (SACE)</cp:lastModifiedBy>
  <cp:revision>10</cp:revision>
  <dcterms:created xsi:type="dcterms:W3CDTF">2020-12-21T01:02:00Z</dcterms:created>
  <dcterms:modified xsi:type="dcterms:W3CDTF">2024-12-05T00:06:00Z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0x010100DBB10A7932EB534F8AEF78845ABA8758</vt:lpwstr>
  </op:property>
  <op:property fmtid="{D5CDD505-2E9C-101B-9397-08002B2CF9AE}" pid="3" name="ClassificationContentMarkingHeaderShapeIds">
    <vt:lpwstr>168681df,7bee23ab,6db5085a</vt:lpwstr>
  </op:property>
  <op:property fmtid="{D5CDD505-2E9C-101B-9397-08002B2CF9AE}" pid="4" name="ClassificationContentMarkingHeaderFontProps">
    <vt:lpwstr>#a80000,12,Arial</vt:lpwstr>
  </op:property>
  <op:property fmtid="{D5CDD505-2E9C-101B-9397-08002B2CF9AE}" pid="5" name="ClassificationContentMarkingHeaderText">
    <vt:lpwstr>OFFICIAL</vt:lpwstr>
  </op:property>
  <op:property fmtid="{D5CDD505-2E9C-101B-9397-08002B2CF9AE}" pid="6" name="ClassificationContentMarkingFooterShapeIds">
    <vt:lpwstr>4dbe4ffd,61e765c6,31e47d1c</vt:lpwstr>
  </op:property>
  <op:property fmtid="{D5CDD505-2E9C-101B-9397-08002B2CF9AE}" pid="7" name="ClassificationContentMarkingFooterFontProps">
    <vt:lpwstr>#a80000,12,arial</vt:lpwstr>
  </op:property>
  <op:property fmtid="{D5CDD505-2E9C-101B-9397-08002B2CF9AE}" pid="8" name="ClassificationContentMarkingFooterText">
    <vt:lpwstr>OFFICIAL </vt:lpwstr>
  </op:property>
  <op:property fmtid="{D5CDD505-2E9C-101B-9397-08002B2CF9AE}" pid="9" name="MediaServiceImageTags">
    <vt:lpwstr/>
  </op:property>
  <op:property fmtid="{D5CDD505-2E9C-101B-9397-08002B2CF9AE}" pid="10" name="Customer-Id">
    <vt:lpwstr>CB029ECD6D85427BAD5E1D35DE4A29A4</vt:lpwstr>
  </op:property>
  <op:property fmtid="{D5CDD505-2E9C-101B-9397-08002B2CF9AE}" pid="11" name="Objective-Id">
    <vt:lpwstr>A1456457</vt:lpwstr>
  </op:property>
  <op:property fmtid="{D5CDD505-2E9C-101B-9397-08002B2CF9AE}" pid="12" name="Objective-Title">
    <vt:lpwstr>Case study - Diet related disorders</vt:lpwstr>
  </op:property>
  <op:property fmtid="{D5CDD505-2E9C-101B-9397-08002B2CF9AE}" pid="13" name="Objective-Description">
    <vt:lpwstr/>
  </op:property>
  <op:property fmtid="{D5CDD505-2E9C-101B-9397-08002B2CF9AE}" pid="14" name="Objective-CreationStamp">
    <vt:filetime>2024-12-04T23:58:11Z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2024-12-05T00:07:03Z</vt:filetime>
  </op:property>
  <op:property fmtid="{D5CDD505-2E9C-101B-9397-08002B2CF9AE}" pid="18" name="Objective-ModificationStamp">
    <vt:filetime>2024-12-05T00:07:04Z</vt:filetime>
  </op:property>
  <op:property fmtid="{D5CDD505-2E9C-101B-9397-08002B2CF9AE}" pid="19" name="Objective-Owner">
    <vt:lpwstr>Aaron Brown</vt:lpwstr>
  </op:property>
  <op:property fmtid="{D5CDD505-2E9C-101B-9397-08002B2CF9AE}" pid="20" name="Objective-Path">
    <vt:lpwstr>Objective Global Folder:SACE Support Materials:SACE Support Materials Stage 2:Sciences:Nutrition (from 2025):Subject advice and strategies</vt:lpwstr>
  </op:property>
  <op:property fmtid="{D5CDD505-2E9C-101B-9397-08002B2CF9AE}" pid="21" name="Objective-Parent">
    <vt:lpwstr>Subject advice and strategies</vt:lpwstr>
  </op:property>
  <op:property fmtid="{D5CDD505-2E9C-101B-9397-08002B2CF9AE}" pid="22" name="Objective-State">
    <vt:lpwstr>Published</vt:lpwstr>
  </op:property>
  <op:property fmtid="{D5CDD505-2E9C-101B-9397-08002B2CF9AE}" pid="23" name="Objective-VersionId">
    <vt:lpwstr>vA2196592</vt:lpwstr>
  </op:property>
  <op:property fmtid="{D5CDD505-2E9C-101B-9397-08002B2CF9AE}" pid="24" name="Objective-Version">
    <vt:lpwstr>1.0</vt:lpwstr>
  </op:property>
  <op:property fmtid="{D5CDD505-2E9C-101B-9397-08002B2CF9AE}" pid="25" name="Objective-VersionNumber">
    <vt:r8>2</vt:r8>
  </op:property>
  <op:property fmtid="{D5CDD505-2E9C-101B-9397-08002B2CF9AE}" pid="26" name="Objective-VersionComment">
    <vt:lpwstr>Add ref</vt:lpwstr>
  </op:property>
  <op:property fmtid="{D5CDD505-2E9C-101B-9397-08002B2CF9AE}" pid="27" name="Objective-FileNumber">
    <vt:lpwstr>qA21338</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OFFICIAL</vt:lpwstr>
  </op:property>
  <op:property fmtid="{D5CDD505-2E9C-101B-9397-08002B2CF9AE}" pid="31" name="Objective-Connect Creator">
    <vt:lpwstr/>
  </op:property>
</op:Properties>
</file>