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E61121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BE3DF6">
        <w:t>Khmer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034FBD1E" w14:textId="77777777" w:rsidR="00BE3DF6" w:rsidRPr="00BE3DF6" w:rsidRDefault="00BE3DF6" w:rsidP="00BE3DF6">
      <w:pPr>
        <w:numPr>
          <w:ilvl w:val="0"/>
          <w:numId w:val="11"/>
        </w:numPr>
        <w:rPr>
          <w:lang w:val="en-US"/>
        </w:rPr>
      </w:pPr>
      <w:r w:rsidRPr="00BE3DF6">
        <w:rPr>
          <w:lang w:val="en-US"/>
        </w:rPr>
        <w:t>In 2025, the new CCAFL framework was used to teach and assess all languages at nationally assessed level. This subject assessment advice, based on the 2025 assessment cycle, gives an overview of how students performed in their school and external assessments in relation to the learning requirements, assessment design criteria, and performance standards set out in the relevant subject outline. It provides information and advice regarding the assessment types, the application of the performance standards in school and external assessments, and the quality of student performance.</w:t>
      </w:r>
    </w:p>
    <w:p w14:paraId="2516E797" w14:textId="77777777" w:rsidR="00BE3DF6" w:rsidRDefault="00BE3DF6" w:rsidP="00BE3DF6">
      <w:pPr>
        <w:numPr>
          <w:ilvl w:val="0"/>
          <w:numId w:val="11"/>
        </w:numPr>
      </w:pPr>
      <w:r>
        <w:t>Across the assessment types for this subject, students can present their responses in oral or multimodal form. Students should not speed up the recording of their videos excessively in an attempt to condense more content into the maximum time limit.</w:t>
      </w:r>
    </w:p>
    <w:p w14:paraId="7ABF4E77" w14:textId="77777777" w:rsidR="00BE3DF6" w:rsidRDefault="00BE3DF6" w:rsidP="00BE3DF6">
      <w:pPr>
        <w:numPr>
          <w:ilvl w:val="0"/>
          <w:numId w:val="11"/>
        </w:numPr>
      </w:pPr>
      <w:r>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18322E6F" w14:textId="77777777" w:rsidR="00BE3DF6" w:rsidRDefault="00BE3DF6" w:rsidP="00BE3DF6">
      <w:pPr>
        <w:numPr>
          <w:ilvl w:val="0"/>
          <w:numId w:val="11"/>
        </w:numPr>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30663">
      <w:pPr>
        <w:pStyle w:val="Heading1"/>
      </w:pPr>
      <w:r w:rsidRPr="00B30663">
        <w:t>School Assessment</w:t>
      </w:r>
    </w:p>
    <w:p w14:paraId="4EF9E723" w14:textId="6ABD0318" w:rsidR="00BE3DF6" w:rsidRDefault="00BE3DF6" w:rsidP="00BE3DF6">
      <w:pPr>
        <w:pStyle w:val="SOFinalBodyText"/>
      </w:pPr>
      <w:r>
        <w:t>2025 was the first year of teaching the renewed Nationally Assessed Languages at Continuers Level for Stage 2 Khmer</w:t>
      </w:r>
      <w:r w:rsidR="00726FDF">
        <w:t xml:space="preserve">. </w:t>
      </w:r>
      <w:r>
        <w:t>While assessment design criteria and specifications of the assessment types remain the same, in the new framework student work needs to show an understanding of the new concepts, topics and perspectives which have replaced the old themes and topics.</w:t>
      </w:r>
    </w:p>
    <w:p w14:paraId="6425123D" w14:textId="77777777" w:rsidR="00BE3DF6" w:rsidRDefault="00BE3DF6" w:rsidP="00BE3DF6">
      <w:pPr>
        <w:pStyle w:val="SOFinalBodyText"/>
      </w:pPr>
      <w:r>
        <w:t>In general, students were able to successfully demonstrate their knowledge, skills, and understandings through the use of skillful task designs.</w:t>
      </w:r>
    </w:p>
    <w:p w14:paraId="7D3996E8" w14:textId="77777777" w:rsidR="00BE3DF6" w:rsidRPr="002449BE" w:rsidRDefault="00BE3DF6" w:rsidP="00BE3DF6">
      <w:pPr>
        <w:pStyle w:val="SOFinalBodyText"/>
        <w:rPr>
          <w:rFonts w:ascii="Roboto Medium" w:hAnsi="Roboto Medium"/>
        </w:rPr>
      </w:pPr>
      <w:r w:rsidRPr="002449BE">
        <w:rPr>
          <w:rFonts w:ascii="Roboto Medium" w:hAnsi="Roboto Medium"/>
        </w:rPr>
        <w:t>Teachers can improve the moderation process and the online process by:</w:t>
      </w:r>
    </w:p>
    <w:p w14:paraId="255F3FF0" w14:textId="77777777" w:rsidR="00BE3DF6" w:rsidRPr="00726FDF" w:rsidRDefault="00BE3DF6" w:rsidP="00726FDF">
      <w:pPr>
        <w:pStyle w:val="SAAbullets"/>
      </w:pPr>
      <w:r w:rsidRPr="00726FDF">
        <w:t>thoroughly checking that all assessment tasks have been labelled correctly </w:t>
      </w:r>
    </w:p>
    <w:p w14:paraId="5224A531" w14:textId="77777777" w:rsidR="00BE3DF6" w:rsidRPr="00726FDF" w:rsidRDefault="00BE3DF6" w:rsidP="00726FDF">
      <w:pPr>
        <w:pStyle w:val="SAAbullets"/>
      </w:pPr>
      <w:r w:rsidRPr="00726FDF">
        <w:t>thoroughly checking that all assessment tasks have been uploaded correctly </w:t>
      </w:r>
    </w:p>
    <w:p w14:paraId="62E21BD2" w14:textId="77777777" w:rsidR="00BE3DF6" w:rsidRPr="00726FDF" w:rsidRDefault="00BE3DF6" w:rsidP="00726FDF">
      <w:pPr>
        <w:pStyle w:val="SAAbullets"/>
      </w:pPr>
      <w:r w:rsidRPr="00726FDF">
        <w:t>thoroughly checking that all grades entered in Schools Online are correct </w:t>
      </w:r>
    </w:p>
    <w:p w14:paraId="17522B05" w14:textId="77777777" w:rsidR="00BE3DF6" w:rsidRPr="00726FDF" w:rsidRDefault="00BE3DF6" w:rsidP="00726FDF">
      <w:pPr>
        <w:pStyle w:val="SAAbullets"/>
      </w:pPr>
      <w:r w:rsidRPr="00726FDF">
        <w:t>ensuring the uploaded tasks are legible, and that interactions and oral presentations are audible</w:t>
      </w:r>
    </w:p>
    <w:p w14:paraId="46492F97" w14:textId="613B3D16" w:rsidR="002D75E0" w:rsidRPr="00726FDF" w:rsidRDefault="00BE3DF6" w:rsidP="00726FDF">
      <w:pPr>
        <w:pStyle w:val="SAAbullets"/>
      </w:pPr>
      <w:r w:rsidRPr="00726FDF">
        <w:t xml:space="preserve">ensuring task sheets and texts for text analysis tasks are included. </w:t>
      </w:r>
    </w:p>
    <w:p w14:paraId="5A086148" w14:textId="7C898EF6" w:rsidR="00B30663" w:rsidRPr="00B30663" w:rsidRDefault="00B30663" w:rsidP="00B30663">
      <w:pPr>
        <w:pStyle w:val="Heading2NoNumber"/>
      </w:pPr>
      <w:r w:rsidRPr="00B30663">
        <w:t xml:space="preserve">Assessment Type 1: </w:t>
      </w:r>
      <w:r w:rsidR="002D75E0">
        <w:t>Folio (40%)</w:t>
      </w:r>
    </w:p>
    <w:p w14:paraId="22B471D5" w14:textId="77777777" w:rsidR="002D75E0" w:rsidRPr="002D75E0" w:rsidRDefault="002D75E0" w:rsidP="002D75E0">
      <w:pPr>
        <w:pStyle w:val="SAAbodytext"/>
      </w:pPr>
      <w:r w:rsidRPr="002D75E0">
        <w:t>The folio includes three assessments: interaction, text production, and text analysis.</w:t>
      </w:r>
    </w:p>
    <w:p w14:paraId="77162E12" w14:textId="77777777" w:rsidR="00B30663" w:rsidRPr="00B30663" w:rsidRDefault="00B30663" w:rsidP="004D68EA">
      <w:pPr>
        <w:rPr>
          <w:i/>
        </w:rPr>
      </w:pPr>
      <w:r w:rsidRPr="00B30663">
        <w:rPr>
          <w:i/>
        </w:rPr>
        <w:t>The more successful responses commonly:</w:t>
      </w:r>
    </w:p>
    <w:p w14:paraId="2BD90BFC" w14:textId="77777777" w:rsidR="002D75E0" w:rsidRPr="002D75E0" w:rsidRDefault="002D75E0" w:rsidP="00726FDF">
      <w:pPr>
        <w:pStyle w:val="SAAbullets"/>
      </w:pPr>
      <w:r w:rsidRPr="002D75E0">
        <w:t>engaged in spontaneous oral interactions, discussing a range of topics and perspectives, and demonstrating a depth and breadth of knowledge</w:t>
      </w:r>
    </w:p>
    <w:p w14:paraId="40AD7C77" w14:textId="77777777" w:rsidR="002D75E0" w:rsidRPr="002D75E0" w:rsidRDefault="002D75E0" w:rsidP="00726FDF">
      <w:pPr>
        <w:pStyle w:val="SAAbullets"/>
      </w:pPr>
      <w:r w:rsidRPr="002D75E0">
        <w:t>created a text which responded to the context, audience, and purpose</w:t>
      </w:r>
    </w:p>
    <w:p w14:paraId="5A8CCABA" w14:textId="77777777" w:rsidR="002D75E0" w:rsidRPr="002D75E0" w:rsidRDefault="002D75E0" w:rsidP="00726FDF">
      <w:pPr>
        <w:pStyle w:val="SAAbullets"/>
      </w:pPr>
      <w:r w:rsidRPr="002D75E0">
        <w:t>interpreted the meaning of text(s) and analysed both the cultural and linguistic elements of the text(s), reflecting on how cultures, beliefs, values, practices, and ideas are represented and/or expressed.</w:t>
      </w:r>
    </w:p>
    <w:p w14:paraId="69036CC7" w14:textId="77777777" w:rsidR="00B30663" w:rsidRPr="002D75E0" w:rsidRDefault="00B30663" w:rsidP="004E47D0">
      <w:pPr>
        <w:pStyle w:val="SAAMoreLess"/>
      </w:pPr>
      <w:r w:rsidRPr="002D75E0">
        <w:lastRenderedPageBreak/>
        <w:t>The less successful responses commonly:</w:t>
      </w:r>
    </w:p>
    <w:p w14:paraId="50944A6D" w14:textId="77777777" w:rsidR="002D75E0" w:rsidRDefault="002D75E0" w:rsidP="00726FDF">
      <w:pPr>
        <w:pStyle w:val="SAAbullets"/>
      </w:pPr>
      <w:r>
        <w:t>used formulaic expressions and provided limited information in responses to questions asked in the oral interaction</w:t>
      </w:r>
    </w:p>
    <w:p w14:paraId="63F81063" w14:textId="77777777" w:rsidR="002D75E0" w:rsidRDefault="002D75E0" w:rsidP="00726FDF">
      <w:pPr>
        <w:pStyle w:val="SAAbullets"/>
      </w:pPr>
      <w:r>
        <w:t>demonstrated little or no depth of analysis and reflection.</w:t>
      </w:r>
    </w:p>
    <w:p w14:paraId="6162BC14" w14:textId="411E69BD" w:rsidR="00B30663" w:rsidRPr="00B30663" w:rsidRDefault="00B30663" w:rsidP="00B30663">
      <w:pPr>
        <w:pStyle w:val="Heading2NoNumber"/>
      </w:pPr>
      <w:r w:rsidRPr="00B30663">
        <w:t xml:space="preserve">Assessment Type 2: </w:t>
      </w:r>
      <w:r w:rsidR="002D75E0">
        <w:t>In-depth Study (30%)</w:t>
      </w:r>
    </w:p>
    <w:p w14:paraId="211C3450" w14:textId="77777777" w:rsidR="002D75E0" w:rsidRDefault="002D75E0" w:rsidP="002D75E0">
      <w:r>
        <w:t>The in-depth study must be related to one or more topics drawn from the concepts of Identity, Legacy, Responsibility and Sustainability and should be discussed from a community and/or global perspective.</w:t>
      </w:r>
    </w:p>
    <w:p w14:paraId="520F99A2" w14:textId="77777777" w:rsidR="002D75E0" w:rsidRDefault="002D75E0" w:rsidP="002D75E0">
      <w:r>
        <w:t>The three assessments should differ in context, audience, purpose and perspective, and be supported by evidence of research, interpretation, text analysis, and preparation. The in-depth study is intended to be more than learning a body of facts and reporting on them. It requires analysis and reflection.</w:t>
      </w:r>
    </w:p>
    <w:p w14:paraId="2789EA2B" w14:textId="77777777" w:rsidR="00B30663" w:rsidRPr="00B30663" w:rsidRDefault="00B30663" w:rsidP="004D68EA">
      <w:pPr>
        <w:rPr>
          <w:i/>
        </w:rPr>
      </w:pPr>
      <w:r w:rsidRPr="00B30663">
        <w:rPr>
          <w:i/>
        </w:rPr>
        <w:t>The more successful responses commonly:</w:t>
      </w:r>
    </w:p>
    <w:p w14:paraId="3AFA6E07" w14:textId="77777777" w:rsidR="002D75E0" w:rsidRDefault="002D75E0" w:rsidP="00726FDF">
      <w:pPr>
        <w:pStyle w:val="SAAbullets"/>
      </w:pPr>
      <w:r>
        <w:t>demonstrated comprehensive evidence of research and used a wide of variety of sources</w:t>
      </w:r>
    </w:p>
    <w:p w14:paraId="345BD231" w14:textId="77777777" w:rsidR="002D75E0" w:rsidRDefault="002D75E0" w:rsidP="00726FDF">
      <w:pPr>
        <w:pStyle w:val="SAAbullets"/>
      </w:pPr>
      <w:r>
        <w:t>showed their understanding of the interdependence of language, culture, and identity related to the chosen topic of the in-depth study</w:t>
      </w:r>
    </w:p>
    <w:p w14:paraId="419B7EDD" w14:textId="77777777" w:rsidR="002D75E0" w:rsidRDefault="002D75E0" w:rsidP="00726FDF">
      <w:pPr>
        <w:pStyle w:val="SAAbullets"/>
      </w:pPr>
      <w:r>
        <w:t>delivered an oral presentation that was natural and not over-rehearsed, and included strategies to engage the audience</w:t>
      </w:r>
    </w:p>
    <w:p w14:paraId="055EAEB1" w14:textId="77777777" w:rsidR="002D75E0" w:rsidRDefault="002D75E0" w:rsidP="00726FDF">
      <w:pPr>
        <w:pStyle w:val="SAAbullets"/>
      </w:pPr>
      <w:r>
        <w:t>displayed evidence in the reflection of thorough analysis of the topic as well as the student’s own learning in relation to the language and cultural aspects of the subject studied.</w:t>
      </w:r>
    </w:p>
    <w:p w14:paraId="6CB0E087" w14:textId="3B126AB2" w:rsidR="00B30663" w:rsidRPr="00B30663" w:rsidRDefault="00B30663" w:rsidP="004D68EA">
      <w:pPr>
        <w:rPr>
          <w:i/>
        </w:rPr>
      </w:pPr>
      <w:r w:rsidRPr="00B30663">
        <w:rPr>
          <w:i/>
        </w:rPr>
        <w:t>The less successful responses commonly:</w:t>
      </w:r>
    </w:p>
    <w:p w14:paraId="2D0C2A7B" w14:textId="77777777" w:rsidR="002D75E0" w:rsidRDefault="002D75E0" w:rsidP="00726FDF">
      <w:pPr>
        <w:pStyle w:val="SAAbullets"/>
      </w:pPr>
      <w:r>
        <w:t>used formulaic and repetitive responses with limited vocabulary</w:t>
      </w:r>
    </w:p>
    <w:p w14:paraId="46C68E92" w14:textId="77777777" w:rsidR="002D75E0" w:rsidRDefault="002D75E0" w:rsidP="00726FDF">
      <w:pPr>
        <w:pStyle w:val="SAAbullets"/>
      </w:pPr>
      <w:r>
        <w:t>paused for extended periods of time when speaking and presented information orally with limited fluency and correct pronunciation.</w:t>
      </w:r>
    </w:p>
    <w:p w14:paraId="5C4870E8" w14:textId="5AFCCB73" w:rsidR="00B30663" w:rsidRPr="00B30663" w:rsidRDefault="00CC0708" w:rsidP="00B30663">
      <w:pPr>
        <w:pStyle w:val="Heading1"/>
      </w:pPr>
      <w:r>
        <w:t>E</w:t>
      </w:r>
      <w:r w:rsidR="00B30663" w:rsidRPr="00B30663">
        <w:t>xternal Assessment</w:t>
      </w:r>
    </w:p>
    <w:p w14:paraId="7D3543D7" w14:textId="5E364431" w:rsidR="00B30663" w:rsidRDefault="00B30663" w:rsidP="00B30663">
      <w:pPr>
        <w:pStyle w:val="Heading2NoNumber"/>
      </w:pPr>
      <w:r w:rsidRPr="00B30663">
        <w:t xml:space="preserve">Assessment Type 3: </w:t>
      </w:r>
      <w:r w:rsidR="00B247AB">
        <w:t>Examination</w:t>
      </w:r>
    </w:p>
    <w:p w14:paraId="0C3FF496" w14:textId="77777777" w:rsidR="00855E05" w:rsidRPr="00DA25E7" w:rsidRDefault="00855E05" w:rsidP="00855E05">
      <w:r w:rsidRPr="00DA25E7">
        <w:t>The examination consists of two assessments: an oral examination and a written examination.</w:t>
      </w:r>
    </w:p>
    <w:p w14:paraId="5E6681A9" w14:textId="77777777" w:rsidR="00FF2C92" w:rsidRDefault="00FF2C92" w:rsidP="00855E05">
      <w:pPr>
        <w:pStyle w:val="SAAHeading2"/>
      </w:pPr>
      <w:r w:rsidRPr="00855E05">
        <w:t>Oral Examination</w:t>
      </w:r>
    </w:p>
    <w:p w14:paraId="70848C58" w14:textId="21E51B1C" w:rsidR="00855E05" w:rsidRPr="00855E05" w:rsidRDefault="000727B7" w:rsidP="00855E05">
      <w:pPr>
        <w:pStyle w:val="SAAHeading4"/>
      </w:pPr>
      <w:r>
        <w:t>Section</w:t>
      </w:r>
      <w:r w:rsidR="00855E05" w:rsidRPr="00855E05">
        <w:t xml:space="preserve"> 1: Conversation</w:t>
      </w:r>
    </w:p>
    <w:p w14:paraId="700DB2E4" w14:textId="77777777" w:rsidR="00855E05" w:rsidRDefault="00855E05" w:rsidP="00855E05">
      <w:pPr>
        <w:pStyle w:val="SAAbodytext"/>
      </w:pPr>
      <w:r>
        <w:t xml:space="preserve">In general, students were well prepared for the conversation about their personal world and aspects of Khmer culture in Australian society. </w:t>
      </w:r>
    </w:p>
    <w:p w14:paraId="510FE4FF" w14:textId="77777777" w:rsidR="00B30663" w:rsidRPr="00855E05" w:rsidRDefault="00B30663" w:rsidP="00726FDF">
      <w:pPr>
        <w:pStyle w:val="SAAMoreLess"/>
      </w:pPr>
      <w:r w:rsidRPr="00855E05">
        <w:t>The more successful responses commonly:</w:t>
      </w:r>
    </w:p>
    <w:p w14:paraId="350FBF5D" w14:textId="77777777" w:rsidR="00855E05" w:rsidRDefault="00855E05" w:rsidP="00726FDF">
      <w:pPr>
        <w:pStyle w:val="SAAbullets"/>
      </w:pPr>
      <w:r>
        <w:t>were able to answer questions related to the prescribed topics studied in class not just from a personal perspective but also a community perspective where relevant</w:t>
      </w:r>
    </w:p>
    <w:p w14:paraId="382D2E93" w14:textId="391B87B7" w:rsidR="00855E05" w:rsidRDefault="00855E05" w:rsidP="00726FDF">
      <w:pPr>
        <w:pStyle w:val="SAAbullets"/>
      </w:pPr>
      <w:r>
        <w:t>elaborated on ideas and opinions and supported these with facts as well as their own opinions perspectives or experiences</w:t>
      </w:r>
    </w:p>
    <w:p w14:paraId="3860846F" w14:textId="543B95E9" w:rsidR="00855E05" w:rsidRDefault="00855E05" w:rsidP="00726FDF">
      <w:pPr>
        <w:pStyle w:val="SAAbullets"/>
      </w:pPr>
      <w:r>
        <w:t>used a range of linguistic structures with high degree of accuracy for this level</w:t>
      </w:r>
    </w:p>
    <w:p w14:paraId="69C577A7" w14:textId="77777777" w:rsidR="00855E05" w:rsidRPr="00855E05" w:rsidRDefault="00855E05" w:rsidP="00726FDF">
      <w:pPr>
        <w:pStyle w:val="SAAbullets"/>
      </w:pPr>
      <w:r>
        <w:t>interacted positively, respectfully, and confidently, showing the ability to handle unpredicted and challenging questions as well as the more predictable ones.</w:t>
      </w:r>
    </w:p>
    <w:p w14:paraId="6F742FE5" w14:textId="1DF51A3D" w:rsidR="00855E05" w:rsidRDefault="000727B7" w:rsidP="00855E05">
      <w:pPr>
        <w:pStyle w:val="SAAHeading4"/>
      </w:pPr>
      <w:r>
        <w:t>Section</w:t>
      </w:r>
      <w:r w:rsidR="00855E05">
        <w:t xml:space="preserve"> 2: Discussion (approximately 8 minutes)</w:t>
      </w:r>
    </w:p>
    <w:p w14:paraId="442B9E9D" w14:textId="77777777" w:rsidR="000727B7" w:rsidRDefault="000727B7" w:rsidP="000727B7">
      <w:r>
        <w:t>In general students were well prepared for the discussion about their chosen subtopic.</w:t>
      </w:r>
    </w:p>
    <w:p w14:paraId="5870CB12" w14:textId="77777777" w:rsidR="000727B7" w:rsidRDefault="000727B7" w:rsidP="000727B7">
      <w:r>
        <w:lastRenderedPageBreak/>
        <w:t xml:space="preserve">More successful responses were able to talk about the topic from a variety of relevant perspectives and could clearly show how their topic was linked to one of the concepts of Identity, Legacy, Responsibility or Sustainability. </w:t>
      </w:r>
    </w:p>
    <w:p w14:paraId="7A2B49CD" w14:textId="77777777" w:rsidR="000727B7" w:rsidRDefault="000727B7" w:rsidP="000727B7">
      <w:r>
        <w:t>Teachers and students are reminded that supporting visual material is a requirement. Students are encouraged to select their mandatory visual image thoughtfully, as those who did were able to use it effectively to support their discussion and highlight the strengths of their learning.</w:t>
      </w:r>
    </w:p>
    <w:p w14:paraId="3B161B1A" w14:textId="18DA0692" w:rsidR="00B30663" w:rsidRPr="00B30663" w:rsidRDefault="000727B7" w:rsidP="000727B7">
      <w:pPr>
        <w:pStyle w:val="SAAHeading2"/>
      </w:pPr>
      <w:r>
        <w:t xml:space="preserve">Written </w:t>
      </w:r>
      <w:r w:rsidR="00B30663" w:rsidRPr="00B30663">
        <w:t>Examination</w:t>
      </w:r>
    </w:p>
    <w:p w14:paraId="2C2301C0" w14:textId="73DCB12D" w:rsidR="00264420" w:rsidRDefault="00264420" w:rsidP="00264420">
      <w:pPr>
        <w:pStyle w:val="SAAHeadin2"/>
      </w:pPr>
      <w:r w:rsidRPr="009A6FE6">
        <w:t xml:space="preserve">Section 1: </w:t>
      </w:r>
      <w:r>
        <w:t>Responding to texts</w:t>
      </w:r>
    </w:p>
    <w:p w14:paraId="3CB8CF9B" w14:textId="77777777" w:rsidR="00264420" w:rsidRPr="00115EFA" w:rsidRDefault="00264420" w:rsidP="00115EFA">
      <w:pPr>
        <w:pStyle w:val="SAAQuestionsheading"/>
      </w:pPr>
      <w:r w:rsidRPr="00115EFA">
        <w:t>Question 1: Listening in Khmer, responding in English</w:t>
      </w:r>
    </w:p>
    <w:p w14:paraId="19013F95" w14:textId="77777777" w:rsidR="00264420" w:rsidRDefault="00264420" w:rsidP="00264420">
      <w:pPr>
        <w:pStyle w:val="SAAbodytext"/>
      </w:pPr>
      <w:r>
        <w:t>Question 1 is worth 7 marks.</w:t>
      </w:r>
    </w:p>
    <w:p w14:paraId="5FF0FB89" w14:textId="77777777" w:rsidR="00264420" w:rsidRPr="00264420" w:rsidRDefault="00264420" w:rsidP="00264420">
      <w:pPr>
        <w:pStyle w:val="SAAQuestions"/>
      </w:pPr>
      <w:r w:rsidRPr="00264420">
        <w:t xml:space="preserve">Question 1(a) </w:t>
      </w:r>
    </w:p>
    <w:p w14:paraId="3AEEB0C1" w14:textId="77777777" w:rsidR="00264420" w:rsidRPr="004D68EA" w:rsidRDefault="00264420" w:rsidP="004D68EA">
      <w:pPr>
        <w:pStyle w:val="SAAMoreLess"/>
      </w:pPr>
      <w:r w:rsidRPr="004D68EA">
        <w:t>The more successful responses commonly:</w:t>
      </w:r>
    </w:p>
    <w:p w14:paraId="71FFAADC" w14:textId="77777777" w:rsidR="00264420" w:rsidRPr="004D68EA" w:rsidRDefault="00264420" w:rsidP="00726FDF">
      <w:pPr>
        <w:pStyle w:val="SAAbullets"/>
      </w:pPr>
      <w:r w:rsidRPr="004D68EA">
        <w:t>correctly identified how the speaker supports their use of the phrase ‘It is a potential environmental disaster’, using examples such as:</w:t>
      </w:r>
    </w:p>
    <w:p w14:paraId="784AB673" w14:textId="77777777" w:rsidR="00264420" w:rsidRDefault="00264420" w:rsidP="00726FDF">
      <w:pPr>
        <w:pStyle w:val="SAAsubbullets"/>
        <w:ind w:hanging="360"/>
      </w:pPr>
      <w:r>
        <w:t>the clothing industry is responsible for about 10% of global carbon emissions</w:t>
      </w:r>
    </w:p>
    <w:p w14:paraId="654655C8" w14:textId="77777777" w:rsidR="00264420" w:rsidRDefault="00264420" w:rsidP="00726FDF">
      <w:pPr>
        <w:pStyle w:val="SAAsubbullets"/>
        <w:ind w:hanging="360"/>
      </w:pPr>
      <w:r>
        <w:t>more carbon emissions than all international flights and maritime shipping combined</w:t>
      </w:r>
    </w:p>
    <w:p w14:paraId="5655CB2C" w14:textId="77777777" w:rsidR="00264420" w:rsidRDefault="00264420" w:rsidP="00726FDF">
      <w:pPr>
        <w:pStyle w:val="SAAsubbullets"/>
        <w:ind w:hanging="360"/>
      </w:pPr>
      <w:r>
        <w:t>the industry uses large amounts of precious natural resources</w:t>
      </w:r>
    </w:p>
    <w:p w14:paraId="346037F1" w14:textId="77777777" w:rsidR="00264420" w:rsidRDefault="00264420" w:rsidP="00726FDF">
      <w:pPr>
        <w:pStyle w:val="SAAsubbullets"/>
        <w:ind w:hanging="360"/>
      </w:pPr>
      <w:r>
        <w:t>producing one cotton t-shirt can use up to 2,700 litres of water</w:t>
      </w:r>
    </w:p>
    <w:p w14:paraId="6A4EF409" w14:textId="77777777" w:rsidR="00264420" w:rsidRDefault="00264420" w:rsidP="00726FDF">
      <w:pPr>
        <w:pStyle w:val="SAAsubbullets"/>
        <w:ind w:hanging="360"/>
      </w:pPr>
      <w:r>
        <w:t>fast fashion promotes overconsumption, leading to millions of tons of clothing waste each year</w:t>
      </w:r>
    </w:p>
    <w:p w14:paraId="71F4F527" w14:textId="77777777" w:rsidR="00264420" w:rsidRDefault="00264420" w:rsidP="00726FDF">
      <w:pPr>
        <w:pStyle w:val="SAAsubbullets"/>
        <w:ind w:hanging="360"/>
      </w:pPr>
      <w:r>
        <w:t>much fast fashion ends up in landfills, where it takes decades to decompose.</w:t>
      </w:r>
    </w:p>
    <w:p w14:paraId="5810FC17" w14:textId="77777777" w:rsidR="00264420" w:rsidRDefault="00264420" w:rsidP="004D68EA">
      <w:pPr>
        <w:pStyle w:val="SAAMoreLess"/>
      </w:pPr>
      <w:r>
        <w:t>The less successful responses commonly:</w:t>
      </w:r>
    </w:p>
    <w:p w14:paraId="1EA3D054" w14:textId="77777777" w:rsidR="00264420" w:rsidRPr="004D68EA" w:rsidRDefault="00264420" w:rsidP="00726FDF">
      <w:pPr>
        <w:pStyle w:val="SAAbullets"/>
      </w:pPr>
      <w:r w:rsidRPr="004D68EA">
        <w:t>partially identified how the speaker supports their use of the phrase.</w:t>
      </w:r>
    </w:p>
    <w:p w14:paraId="6782C79C" w14:textId="77777777" w:rsidR="00264420" w:rsidRDefault="00264420" w:rsidP="004D68EA">
      <w:pPr>
        <w:pStyle w:val="SAAQuestions"/>
      </w:pPr>
      <w:r>
        <w:t xml:space="preserve">Question 1(b) </w:t>
      </w:r>
    </w:p>
    <w:p w14:paraId="1F309F4A" w14:textId="77777777" w:rsidR="00264420" w:rsidRPr="004D68EA" w:rsidRDefault="00264420" w:rsidP="004D68EA">
      <w:pPr>
        <w:pStyle w:val="SAAMoreLess"/>
      </w:pPr>
      <w:r w:rsidRPr="004D68EA">
        <w:t>The more successful responses commonly:</w:t>
      </w:r>
    </w:p>
    <w:p w14:paraId="275B97C7" w14:textId="77777777" w:rsidR="00264420" w:rsidRPr="004D68EA" w:rsidRDefault="00264420" w:rsidP="00726FDF">
      <w:pPr>
        <w:pStyle w:val="SAAbullets"/>
      </w:pPr>
      <w:r w:rsidRPr="004D68EA">
        <w:t xml:space="preserve">fully identified how this advertisement appeal to people who like fashion but are also environmentally minded using examples such as: </w:t>
      </w:r>
    </w:p>
    <w:p w14:paraId="7FDA621D" w14:textId="77777777" w:rsidR="00264420" w:rsidRDefault="00264420" w:rsidP="00726FDF">
      <w:pPr>
        <w:pStyle w:val="SAAsubbullets"/>
        <w:ind w:hanging="360"/>
      </w:pPr>
      <w:r>
        <w:t>they offer high-quality, used clothes</w:t>
      </w:r>
    </w:p>
    <w:p w14:paraId="77F2F4E8" w14:textId="77777777" w:rsidR="00264420" w:rsidRDefault="00264420" w:rsidP="00726FDF">
      <w:pPr>
        <w:pStyle w:val="SAAsubbullets"/>
        <w:ind w:hanging="360"/>
      </w:pPr>
      <w:r>
        <w:t>they believe being fashionable does not have to cost the earth</w:t>
      </w:r>
    </w:p>
    <w:p w14:paraId="3EAA6A95" w14:textId="77777777" w:rsidR="00264420" w:rsidRDefault="00264420" w:rsidP="00726FDF">
      <w:pPr>
        <w:pStyle w:val="SAAsubbullets"/>
        <w:ind w:hanging="360"/>
      </w:pPr>
      <w:r>
        <w:t>they can save money on fashionable clothes while also reducing waste, saving resources</w:t>
      </w:r>
    </w:p>
    <w:p w14:paraId="2AC7AB2D" w14:textId="77777777" w:rsidR="00264420" w:rsidRDefault="00264420" w:rsidP="00726FDF">
      <w:pPr>
        <w:pStyle w:val="SAAsubbullets"/>
        <w:ind w:hanging="360"/>
      </w:pPr>
      <w:r>
        <w:t xml:space="preserve">every purchase is a step towards a greener future. </w:t>
      </w:r>
    </w:p>
    <w:p w14:paraId="69F55597" w14:textId="77777777" w:rsidR="00264420" w:rsidRDefault="00264420" w:rsidP="004D68EA">
      <w:pPr>
        <w:pStyle w:val="SAAMoreLess"/>
      </w:pPr>
      <w:r>
        <w:t>The less successful responses commonly:</w:t>
      </w:r>
    </w:p>
    <w:p w14:paraId="03E15E79" w14:textId="0CF2EBC8" w:rsidR="00264420" w:rsidRPr="004D68EA" w:rsidRDefault="00264420" w:rsidP="00726FDF">
      <w:pPr>
        <w:pStyle w:val="SAAbullets"/>
      </w:pPr>
      <w:r w:rsidRPr="004D68EA">
        <w:t>partially identified how this advertisement appeal to people who like fashion but are also environmentally minded</w:t>
      </w:r>
      <w:r w:rsidR="00787C3C">
        <w:t>.</w:t>
      </w:r>
    </w:p>
    <w:p w14:paraId="77F1E88C" w14:textId="77777777" w:rsidR="00264420" w:rsidRDefault="00264420" w:rsidP="00115EFA">
      <w:pPr>
        <w:pStyle w:val="SAAQuestionsheading"/>
      </w:pPr>
      <w:r>
        <w:t>Question 2: Listening and responding in Khmer</w:t>
      </w:r>
    </w:p>
    <w:p w14:paraId="16734397" w14:textId="77777777" w:rsidR="00264420" w:rsidRDefault="00264420" w:rsidP="00115EFA">
      <w:pPr>
        <w:pStyle w:val="SAAbodytext"/>
      </w:pPr>
      <w:r>
        <w:t>Question 2 is worth 8 marks.</w:t>
      </w:r>
    </w:p>
    <w:p w14:paraId="5EF4ADBA" w14:textId="77777777" w:rsidR="00264420" w:rsidRDefault="00264420" w:rsidP="00115EFA">
      <w:pPr>
        <w:pStyle w:val="SAAQuestions"/>
      </w:pPr>
      <w:r>
        <w:t xml:space="preserve">Question 2 (a) </w:t>
      </w:r>
    </w:p>
    <w:p w14:paraId="6BB9A969" w14:textId="77777777" w:rsidR="00264420" w:rsidRDefault="00264420" w:rsidP="00115EFA">
      <w:pPr>
        <w:pStyle w:val="SAAMoreLess"/>
      </w:pPr>
      <w:r>
        <w:t>The more successful responses commonly:</w:t>
      </w:r>
    </w:p>
    <w:p w14:paraId="4CA5101D" w14:textId="77777777" w:rsidR="00264420" w:rsidRPr="00115EFA" w:rsidRDefault="00264420" w:rsidP="00726FDF">
      <w:pPr>
        <w:pStyle w:val="SAAbullets"/>
      </w:pPr>
      <w:r w:rsidRPr="00115EFA">
        <w:t>could fully show how well the speakers knew each other and supported their answer with evidence from the text, such as:</w:t>
      </w:r>
    </w:p>
    <w:p w14:paraId="736802D2" w14:textId="77777777" w:rsidR="00264420" w:rsidRDefault="00264420" w:rsidP="00726FDF">
      <w:pPr>
        <w:pStyle w:val="SAAsubbullets"/>
        <w:ind w:hanging="360"/>
      </w:pPr>
      <w:r>
        <w:t>not very well, as they just met each other during the meeting at Cambodian Association in Australia</w:t>
      </w:r>
    </w:p>
    <w:p w14:paraId="78412DC5" w14:textId="77777777" w:rsidR="00264420" w:rsidRDefault="00264420" w:rsidP="00726FDF">
      <w:pPr>
        <w:pStyle w:val="SAAsubbullets"/>
        <w:ind w:hanging="360"/>
      </w:pPr>
      <w:r>
        <w:t>we know this because they introduce themselves to each other</w:t>
      </w:r>
    </w:p>
    <w:p w14:paraId="7785C597" w14:textId="77777777" w:rsidR="00264420" w:rsidRDefault="00264420" w:rsidP="00726FDF">
      <w:pPr>
        <w:pStyle w:val="SAAsubbullets"/>
        <w:ind w:hanging="360"/>
      </w:pPr>
      <w:r>
        <w:lastRenderedPageBreak/>
        <w:t>Kunthea asks if Sokha is an international student which shows they do not know each other</w:t>
      </w:r>
    </w:p>
    <w:p w14:paraId="61FA28C4" w14:textId="77777777" w:rsidR="00264420" w:rsidRDefault="00264420" w:rsidP="00726FDF">
      <w:pPr>
        <w:pStyle w:val="SAAsubbullets"/>
        <w:ind w:hanging="360"/>
      </w:pPr>
      <w:r>
        <w:t>they do not know each other’s plans for the future.</w:t>
      </w:r>
    </w:p>
    <w:p w14:paraId="34538315" w14:textId="77777777" w:rsidR="00264420" w:rsidRDefault="00264420" w:rsidP="00115EFA">
      <w:pPr>
        <w:pStyle w:val="SAAQuestions"/>
      </w:pPr>
      <w:r>
        <w:t xml:space="preserve">Question 2 (b) </w:t>
      </w:r>
    </w:p>
    <w:p w14:paraId="02D87EA5" w14:textId="77777777" w:rsidR="00264420" w:rsidRDefault="00264420" w:rsidP="00115EFA">
      <w:pPr>
        <w:pStyle w:val="SAAMoreLess"/>
      </w:pPr>
      <w:r>
        <w:t>The more successful responses commonly:</w:t>
      </w:r>
    </w:p>
    <w:p w14:paraId="467F3464" w14:textId="77777777" w:rsidR="00264420" w:rsidRPr="00115EFA" w:rsidRDefault="00264420" w:rsidP="00726FDF">
      <w:pPr>
        <w:pStyle w:val="SAAbullets"/>
      </w:pPr>
      <w:r w:rsidRPr="00115EFA">
        <w:t>provided a comprehensive comparison of Sokha and Kunthea’s thoughts on taking a gap year. For example:</w:t>
      </w:r>
    </w:p>
    <w:p w14:paraId="1909BFDE" w14:textId="14294587" w:rsidR="00264420" w:rsidRDefault="00264420" w:rsidP="00726FDF">
      <w:pPr>
        <w:pStyle w:val="SAAsubbullets"/>
        <w:ind w:hanging="360"/>
      </w:pPr>
      <w:r>
        <w:t xml:space="preserve">Sokha, being Cambodian-Australian, sees value in taking a gap year in contrast, Kunthea says his family would think </w:t>
      </w:r>
      <w:r w:rsidR="00726FDF">
        <w:t>that’s</w:t>
      </w:r>
      <w:r>
        <w:t xml:space="preserve"> a waste of time</w:t>
      </w:r>
    </w:p>
    <w:p w14:paraId="26126278" w14:textId="77777777" w:rsidR="00264420" w:rsidRDefault="00264420" w:rsidP="00726FDF">
      <w:pPr>
        <w:pStyle w:val="SAAsubbullets"/>
        <w:ind w:hanging="360"/>
      </w:pPr>
      <w:r>
        <w:t>Sokha wants to travel, volunteer and get real world experience. She believes it will help her figure out what she is truly passionate about, so she can minimize the chance of choosing the wrong subject at university and not waste time</w:t>
      </w:r>
    </w:p>
    <w:p w14:paraId="2A585FA0" w14:textId="77777777" w:rsidR="00264420" w:rsidRDefault="00264420" w:rsidP="00726FDF">
      <w:pPr>
        <w:pStyle w:val="SAAsubbullets"/>
        <w:ind w:hanging="360"/>
      </w:pPr>
      <w:r>
        <w:t>Kunthea says his family thinks it’s a waste of time, and he could be starting a degree he thinks time is valuable and finishing earlier will allow him to start supporting his family. This is important in his culture</w:t>
      </w:r>
    </w:p>
    <w:p w14:paraId="1B594249" w14:textId="77777777" w:rsidR="00264420" w:rsidRDefault="00264420" w:rsidP="00726FDF">
      <w:pPr>
        <w:pStyle w:val="SAAsubbullets"/>
        <w:ind w:hanging="360"/>
      </w:pPr>
      <w:r>
        <w:t>both agree it is interesting how people from different cultures have different ideas.</w:t>
      </w:r>
    </w:p>
    <w:p w14:paraId="158D05FD" w14:textId="77777777" w:rsidR="00264420" w:rsidRDefault="00264420" w:rsidP="00115EFA">
      <w:pPr>
        <w:pStyle w:val="SAAMoreLess"/>
      </w:pPr>
      <w:r>
        <w:t>The less successful responses commonly:</w:t>
      </w:r>
    </w:p>
    <w:p w14:paraId="5E2B6E76" w14:textId="77777777" w:rsidR="00264420" w:rsidRPr="00115EFA" w:rsidRDefault="00264420" w:rsidP="00726FDF">
      <w:pPr>
        <w:pStyle w:val="SAAbullets"/>
      </w:pPr>
      <w:r w:rsidRPr="00115EFA">
        <w:t>provided a limited comparison of Sokha and Kunthea’s thoughts on taking a gap year.</w:t>
      </w:r>
    </w:p>
    <w:p w14:paraId="43397D82" w14:textId="77777777" w:rsidR="00264420" w:rsidRDefault="00264420" w:rsidP="00115EFA">
      <w:pPr>
        <w:pStyle w:val="SAAQuestionsheading"/>
      </w:pPr>
      <w:r>
        <w:t>Question 3: Reading and listening in Khmer, responding in English</w:t>
      </w:r>
    </w:p>
    <w:p w14:paraId="0F90B980" w14:textId="77777777" w:rsidR="00264420" w:rsidRDefault="00264420" w:rsidP="00115EFA">
      <w:pPr>
        <w:pStyle w:val="SAAbodytext"/>
      </w:pPr>
      <w:r>
        <w:t>Question 3 is worth 15 marks.</w:t>
      </w:r>
    </w:p>
    <w:p w14:paraId="3E290BBD" w14:textId="77777777" w:rsidR="00264420" w:rsidRDefault="00264420" w:rsidP="00115EFA">
      <w:pPr>
        <w:pStyle w:val="SAAbodytext"/>
      </w:pPr>
      <w:r>
        <w:t>In Question 3, students were required to read one text in Khmer (Text 3A) and listen to one text in Khmer (Text 3B).</w:t>
      </w:r>
    </w:p>
    <w:p w14:paraId="47B419E4" w14:textId="7013F3E8" w:rsidR="00264420" w:rsidRDefault="00264420" w:rsidP="00115EFA">
      <w:pPr>
        <w:pStyle w:val="SAAbodytext"/>
      </w:pPr>
      <w:r>
        <w:t>In Question 3, students may be required to extract, summarise, interpret, evaluate or synthesis</w:t>
      </w:r>
      <w:r w:rsidR="00787C3C">
        <w:t>e</w:t>
      </w:r>
      <w:r>
        <w:t xml:space="preserve"> information, compare aspects of the texts, or a combination of these. Students may also be required to comment on the target audience, the purpose of a text and/or the way in which language is used in a text to achieve a specific purpose.</w:t>
      </w:r>
    </w:p>
    <w:p w14:paraId="60450011" w14:textId="77777777" w:rsidR="00264420" w:rsidRDefault="00264420" w:rsidP="00115EFA">
      <w:pPr>
        <w:pStyle w:val="SAAQuestions"/>
      </w:pPr>
      <w:r>
        <w:t>Question 3 (a) Part 1</w:t>
      </w:r>
    </w:p>
    <w:p w14:paraId="52207573" w14:textId="77777777" w:rsidR="00264420" w:rsidRDefault="00264420" w:rsidP="00115EFA">
      <w:pPr>
        <w:pStyle w:val="SAAMoreLess"/>
      </w:pPr>
      <w:r>
        <w:t>The more successful responses commonly:</w:t>
      </w:r>
    </w:p>
    <w:p w14:paraId="42469E7C" w14:textId="77777777" w:rsidR="00264420" w:rsidRPr="00115EFA" w:rsidRDefault="00264420" w:rsidP="00726FDF">
      <w:pPr>
        <w:pStyle w:val="SAAbullets"/>
      </w:pPr>
      <w:r w:rsidRPr="00115EFA">
        <w:t>correctly identified how the writer of the text engages their audience and provides an example such as:</w:t>
      </w:r>
    </w:p>
    <w:p w14:paraId="2A3ACF7E" w14:textId="77777777" w:rsidR="00264420" w:rsidRDefault="00264420" w:rsidP="00726FDF">
      <w:pPr>
        <w:pStyle w:val="SAAsubbullets"/>
        <w:ind w:hanging="360"/>
      </w:pPr>
      <w:r>
        <w:t>you will undoubtably know Sotheary as a talented chef and successful businessperson who runs famous Cambodian restaurants in 3 countries</w:t>
      </w:r>
    </w:p>
    <w:p w14:paraId="2D36E373" w14:textId="77777777" w:rsidR="00264420" w:rsidRDefault="00264420" w:rsidP="00726FDF">
      <w:pPr>
        <w:pStyle w:val="SAAsubbullets"/>
        <w:ind w:hanging="360"/>
      </w:pPr>
      <w:r>
        <w:t>I am sure you agree that Sotheary is truly inspirational.</w:t>
      </w:r>
    </w:p>
    <w:p w14:paraId="2DC081FA" w14:textId="77777777" w:rsidR="00264420" w:rsidRDefault="00264420" w:rsidP="00115EFA">
      <w:pPr>
        <w:pStyle w:val="SAAMoreLess"/>
      </w:pPr>
      <w:r>
        <w:t>The less successful responses commonly:</w:t>
      </w:r>
    </w:p>
    <w:p w14:paraId="4D472D6F" w14:textId="0C898237" w:rsidR="004E47D0" w:rsidRDefault="00787C3C" w:rsidP="00726FDF">
      <w:pPr>
        <w:pStyle w:val="SAAbullets"/>
      </w:pPr>
      <w:r>
        <w:t>i</w:t>
      </w:r>
      <w:r w:rsidR="00264420" w:rsidRPr="00115EFA">
        <w:t>dentifie</w:t>
      </w:r>
      <w:r w:rsidR="00726FDF">
        <w:t>d</w:t>
      </w:r>
      <w:r w:rsidR="00264420" w:rsidRPr="00115EFA">
        <w:t xml:space="preserve"> some relevant information.</w:t>
      </w:r>
    </w:p>
    <w:p w14:paraId="22B0EDE5" w14:textId="77777777" w:rsidR="00264420" w:rsidRDefault="00264420" w:rsidP="00115EFA">
      <w:pPr>
        <w:pStyle w:val="SAAQuestions"/>
      </w:pPr>
      <w:r>
        <w:t>Question 3 (a) Part 2</w:t>
      </w:r>
    </w:p>
    <w:p w14:paraId="78A3374A" w14:textId="77777777" w:rsidR="00264420" w:rsidRDefault="00264420" w:rsidP="00115EFA">
      <w:pPr>
        <w:pStyle w:val="SAAMoreLess"/>
      </w:pPr>
      <w:r>
        <w:t>The more successful responses commonly:</w:t>
      </w:r>
    </w:p>
    <w:p w14:paraId="288D0E91" w14:textId="77777777" w:rsidR="00264420" w:rsidRPr="00115EFA" w:rsidRDefault="00264420" w:rsidP="00726FDF">
      <w:pPr>
        <w:pStyle w:val="SAAbullets"/>
      </w:pPr>
      <w:r w:rsidRPr="00115EFA">
        <w:t>provided substantial evidence that Sotheary has been successful in creating a cycle of positive impact. For example:</w:t>
      </w:r>
    </w:p>
    <w:p w14:paraId="46748DBE" w14:textId="77777777" w:rsidR="00264420" w:rsidRDefault="00264420" w:rsidP="00726FDF">
      <w:pPr>
        <w:pStyle w:val="SAAsubbullets"/>
        <w:ind w:hanging="360"/>
      </w:pPr>
      <w:r>
        <w:t>former graduates provide ongoing support and mentorship, ensuring that these young chefs continue to thrive in their new careers</w:t>
      </w:r>
    </w:p>
    <w:p w14:paraId="006E8D4A" w14:textId="77777777" w:rsidR="00264420" w:rsidRDefault="00264420" w:rsidP="00726FDF">
      <w:pPr>
        <w:pStyle w:val="SAAsubbullets"/>
        <w:ind w:hanging="360"/>
      </w:pPr>
      <w:r>
        <w:t>there are many examples of graduates who decide to use the skills they learnt in careers outside the hospitality industry giving back as well</w:t>
      </w:r>
    </w:p>
    <w:p w14:paraId="2C2F0C80" w14:textId="699750D9" w:rsidR="00264420" w:rsidRDefault="00264420" w:rsidP="00726FDF">
      <w:pPr>
        <w:pStyle w:val="SAAsubbullets"/>
        <w:ind w:hanging="360"/>
      </w:pPr>
      <w:r>
        <w:t xml:space="preserve">there are graduates who now work for delivery, </w:t>
      </w:r>
      <w:r w:rsidR="00726FDF">
        <w:t>marketing,</w:t>
      </w:r>
      <w:r>
        <w:t xml:space="preserve"> and food wholesalers, who provide services at heavily discounted prices to support the program to continue to help others</w:t>
      </w:r>
    </w:p>
    <w:p w14:paraId="23FF6252" w14:textId="77777777" w:rsidR="00264420" w:rsidRDefault="00264420" w:rsidP="00726FDF">
      <w:pPr>
        <w:pStyle w:val="SAAsubbullets"/>
        <w:ind w:hanging="360"/>
      </w:pPr>
      <w:r>
        <w:t>in this way it not only transforms individual lives but also contributes to the broader community.</w:t>
      </w:r>
    </w:p>
    <w:p w14:paraId="63DB0354" w14:textId="77777777" w:rsidR="00D175B1" w:rsidRDefault="00D175B1" w:rsidP="00D175B1">
      <w:pPr>
        <w:pStyle w:val="SAAsubbullets"/>
        <w:numPr>
          <w:ilvl w:val="0"/>
          <w:numId w:val="0"/>
        </w:numPr>
        <w:ind w:left="644"/>
      </w:pPr>
    </w:p>
    <w:p w14:paraId="176B9E46" w14:textId="77777777" w:rsidR="00264420" w:rsidRDefault="00264420" w:rsidP="00115EFA">
      <w:pPr>
        <w:pStyle w:val="SAAMoreLess"/>
      </w:pPr>
      <w:r>
        <w:lastRenderedPageBreak/>
        <w:t>The less successful responses commonly:</w:t>
      </w:r>
    </w:p>
    <w:p w14:paraId="16A3A149" w14:textId="77777777" w:rsidR="00264420" w:rsidRPr="00115EFA" w:rsidRDefault="00264420" w:rsidP="00726FDF">
      <w:pPr>
        <w:pStyle w:val="SAAbullets"/>
      </w:pPr>
      <w:r w:rsidRPr="00115EFA">
        <w:t>provided partial evidence that Sotheary has been successful in creating a cycle of positive impact.</w:t>
      </w:r>
    </w:p>
    <w:p w14:paraId="2ADF9AE3" w14:textId="77777777" w:rsidR="00264420" w:rsidRDefault="00264420" w:rsidP="00115EFA">
      <w:pPr>
        <w:pStyle w:val="SAAQuestions"/>
      </w:pPr>
      <w:r>
        <w:t>Question 3 (b)</w:t>
      </w:r>
    </w:p>
    <w:p w14:paraId="5F45D237" w14:textId="77777777" w:rsidR="00264420" w:rsidRDefault="00264420" w:rsidP="00115EFA">
      <w:pPr>
        <w:pStyle w:val="SAAMoreLess"/>
      </w:pPr>
      <w:r>
        <w:t>The more successful responses commonly:</w:t>
      </w:r>
    </w:p>
    <w:p w14:paraId="149E5EB7" w14:textId="77777777" w:rsidR="00264420" w:rsidRPr="00115EFA" w:rsidRDefault="00264420" w:rsidP="00726FDF">
      <w:pPr>
        <w:pStyle w:val="SAAbullets"/>
      </w:pPr>
      <w:r w:rsidRPr="00115EFA">
        <w:t>displayed a comprehensive understanding of Visal’s comment that he almost gave up a few times with examples such as:</w:t>
      </w:r>
    </w:p>
    <w:p w14:paraId="1AA43C4B" w14:textId="77777777" w:rsidR="00264420" w:rsidRDefault="00264420" w:rsidP="00726FDF">
      <w:pPr>
        <w:pStyle w:val="SAAsubbullets"/>
        <w:ind w:hanging="360"/>
      </w:pPr>
      <w:r>
        <w:t xml:space="preserve">he had never worked in a kitchen before, and everything was so new </w:t>
      </w:r>
    </w:p>
    <w:p w14:paraId="29A9CA5C" w14:textId="77777777" w:rsidR="00264420" w:rsidRDefault="00264420" w:rsidP="00726FDF">
      <w:pPr>
        <w:pStyle w:val="SAAsubbullets"/>
        <w:ind w:hanging="360"/>
      </w:pPr>
      <w:r>
        <w:t xml:space="preserve">he did not have a lot of confidence  </w:t>
      </w:r>
    </w:p>
    <w:p w14:paraId="71C4FF57" w14:textId="77777777" w:rsidR="00264420" w:rsidRDefault="00264420" w:rsidP="00726FDF">
      <w:pPr>
        <w:pStyle w:val="SAAsubbullets"/>
        <w:ind w:hanging="360"/>
      </w:pPr>
      <w:r>
        <w:t xml:space="preserve">he made so many mistakes  </w:t>
      </w:r>
    </w:p>
    <w:p w14:paraId="2D84973B" w14:textId="0639B9BA" w:rsidR="00264420" w:rsidRDefault="00264420" w:rsidP="00726FDF">
      <w:pPr>
        <w:pStyle w:val="SAAsubbullets"/>
        <w:ind w:hanging="360"/>
      </w:pPr>
      <w:r>
        <w:t>he was not used to having so much structure in his day</w:t>
      </w:r>
      <w:r w:rsidR="00726FDF">
        <w:t xml:space="preserve">. </w:t>
      </w:r>
    </w:p>
    <w:p w14:paraId="52AA7831" w14:textId="77777777" w:rsidR="00264420" w:rsidRDefault="00264420" w:rsidP="00115EFA">
      <w:pPr>
        <w:pStyle w:val="SAAMoreLess"/>
      </w:pPr>
      <w:r>
        <w:t>The less successful responses commonly:</w:t>
      </w:r>
    </w:p>
    <w:p w14:paraId="70D1CDC2" w14:textId="77777777" w:rsidR="00264420" w:rsidRPr="00115EFA" w:rsidRDefault="00264420" w:rsidP="00726FDF">
      <w:pPr>
        <w:pStyle w:val="SAAbullets"/>
      </w:pPr>
      <w:r w:rsidRPr="00115EFA">
        <w:t>displayed a partial understanding of Visal’s comment that he almost gave up a few times.</w:t>
      </w:r>
    </w:p>
    <w:p w14:paraId="22E6B2B4" w14:textId="77777777" w:rsidR="00264420" w:rsidRDefault="00264420" w:rsidP="00115EFA">
      <w:pPr>
        <w:pStyle w:val="SAAQuestions"/>
      </w:pPr>
      <w:r>
        <w:t>Question 3 c)</w:t>
      </w:r>
    </w:p>
    <w:p w14:paraId="076266D4" w14:textId="77777777" w:rsidR="00264420" w:rsidRDefault="00264420" w:rsidP="00115EFA">
      <w:pPr>
        <w:pStyle w:val="SAAMoreLess"/>
      </w:pPr>
      <w:r>
        <w:t>The more successful responses commonly:</w:t>
      </w:r>
    </w:p>
    <w:p w14:paraId="650F98C6" w14:textId="77777777" w:rsidR="00264420" w:rsidRPr="00115EFA" w:rsidRDefault="00264420" w:rsidP="00726FDF">
      <w:pPr>
        <w:pStyle w:val="SAAbullets"/>
      </w:pPr>
      <w:r w:rsidRPr="00115EFA">
        <w:t xml:space="preserve">displayed understanding of the extent the program is achieving its aim, supported by five examples, such as: </w:t>
      </w:r>
    </w:p>
    <w:p w14:paraId="2264C1E4" w14:textId="77777777" w:rsidR="00264420" w:rsidRDefault="00264420" w:rsidP="00115EFA">
      <w:pPr>
        <w:pStyle w:val="SAAbodytext"/>
        <w:ind w:left="350"/>
      </w:pPr>
      <w:r>
        <w:t>Text 3A</w:t>
      </w:r>
    </w:p>
    <w:p w14:paraId="0E6F1921" w14:textId="77777777" w:rsidR="00264420" w:rsidRDefault="00264420" w:rsidP="00726FDF">
      <w:pPr>
        <w:pStyle w:val="SAAsubbullets"/>
        <w:ind w:hanging="360"/>
      </w:pPr>
      <w:r>
        <w:t>the article states the program has transformed over 600 young people’s lives</w:t>
      </w:r>
    </w:p>
    <w:p w14:paraId="5723BD89" w14:textId="77777777" w:rsidR="00264420" w:rsidRDefault="00264420" w:rsidP="00726FDF">
      <w:pPr>
        <w:pStyle w:val="SAAsubbullets"/>
        <w:ind w:hanging="360"/>
      </w:pPr>
      <w:r>
        <w:t xml:space="preserve">the program goes beyond teaching cooking techniques; builds confidence and team skills, empowering young people to take control of their lives and therefore have a brighter future </w:t>
      </w:r>
    </w:p>
    <w:p w14:paraId="112B139A" w14:textId="77777777" w:rsidR="00264420" w:rsidRDefault="00264420" w:rsidP="00726FDF">
      <w:pPr>
        <w:pStyle w:val="SAAsubbullets"/>
        <w:ind w:hanging="360"/>
      </w:pPr>
      <w:r>
        <w:t>graduates earn a stable income and building a foundation for a brighter future.</w:t>
      </w:r>
    </w:p>
    <w:p w14:paraId="3C9BC4D3" w14:textId="77777777" w:rsidR="00264420" w:rsidRDefault="00264420" w:rsidP="00115EFA">
      <w:pPr>
        <w:pStyle w:val="SAAbodytext"/>
        <w:ind w:left="350"/>
      </w:pPr>
      <w:r>
        <w:t>Text 3B</w:t>
      </w:r>
    </w:p>
    <w:p w14:paraId="3EDAB03D" w14:textId="77777777" w:rsidR="00264420" w:rsidRDefault="00264420" w:rsidP="00726FDF">
      <w:pPr>
        <w:pStyle w:val="SAAsubbullets"/>
        <w:ind w:hanging="360"/>
      </w:pPr>
      <w:r>
        <w:t xml:space="preserve">Visal said it was ‘life-changing. This program did not just change my life—it saved it’  </w:t>
      </w:r>
    </w:p>
    <w:p w14:paraId="66A7E8FA" w14:textId="77777777" w:rsidR="00264420" w:rsidRDefault="00264420" w:rsidP="00726FDF">
      <w:pPr>
        <w:pStyle w:val="SAAsubbullets"/>
        <w:ind w:hanging="360"/>
      </w:pPr>
      <w:r>
        <w:t>he has a stable job as a chef and can even support his younger siblings which used to seem like a dream, now it is his reality.</w:t>
      </w:r>
    </w:p>
    <w:p w14:paraId="52A1B056" w14:textId="77777777" w:rsidR="00264420" w:rsidRPr="00115EFA" w:rsidRDefault="00264420" w:rsidP="00115EFA">
      <w:pPr>
        <w:pStyle w:val="SAAHeading2"/>
      </w:pPr>
      <w:r w:rsidRPr="00115EFA">
        <w:t>Section 2: Creating Texts</w:t>
      </w:r>
    </w:p>
    <w:p w14:paraId="1FF6B434" w14:textId="77777777" w:rsidR="00264420" w:rsidRDefault="00264420" w:rsidP="00115EFA">
      <w:pPr>
        <w:pStyle w:val="SAAbodytext"/>
      </w:pPr>
      <w:r>
        <w:t>Section 2 will be worth a total of 35 marks.</w:t>
      </w:r>
    </w:p>
    <w:p w14:paraId="566BE404" w14:textId="77777777" w:rsidR="00264420" w:rsidRDefault="00264420" w:rsidP="00115EFA">
      <w:pPr>
        <w:pStyle w:val="SAAQuestionsheading"/>
      </w:pPr>
      <w:r>
        <w:t>Question 4: Reading and responding in Khmer</w:t>
      </w:r>
    </w:p>
    <w:p w14:paraId="04173EFB" w14:textId="77777777" w:rsidR="00264420" w:rsidRDefault="00264420" w:rsidP="00787C3C">
      <w:pPr>
        <w:pStyle w:val="SAAbodytext"/>
      </w:pPr>
      <w:r>
        <w:t>Question 4 is worth 15 marks.</w:t>
      </w:r>
    </w:p>
    <w:p w14:paraId="0AD7C847" w14:textId="77777777" w:rsidR="00264420" w:rsidRDefault="00264420" w:rsidP="00787C3C">
      <w:pPr>
        <w:pStyle w:val="SAAbodytext"/>
      </w:pPr>
      <w:r>
        <w:t xml:space="preserve">Students were required to read one text in Khmer (Text 4) and respond in approximately 150 words in Khmer to information and ideas provided in the text. </w:t>
      </w:r>
    </w:p>
    <w:p w14:paraId="132AFBE6" w14:textId="77777777" w:rsidR="00264420" w:rsidRDefault="00264420" w:rsidP="00787C3C">
      <w:pPr>
        <w:pStyle w:val="SAAMoreLess"/>
      </w:pPr>
      <w:r>
        <w:t>The more successful responses commonly:</w:t>
      </w:r>
    </w:p>
    <w:p w14:paraId="730E718E" w14:textId="77777777" w:rsidR="00264420" w:rsidRPr="00787C3C" w:rsidRDefault="00264420" w:rsidP="00726FDF">
      <w:pPr>
        <w:pStyle w:val="SAAbullets"/>
      </w:pPr>
      <w:r w:rsidRPr="00787C3C">
        <w:t>demonstrated an excellent understanding of the stimulus text</w:t>
      </w:r>
    </w:p>
    <w:p w14:paraId="0C274DF9" w14:textId="77777777" w:rsidR="00264420" w:rsidRPr="00787C3C" w:rsidRDefault="00264420" w:rsidP="00726FDF">
      <w:pPr>
        <w:pStyle w:val="SAAbullets"/>
      </w:pPr>
      <w:r w:rsidRPr="00787C3C">
        <w:t>used persuasive language to convince the selection panel that they were the best applicant</w:t>
      </w:r>
    </w:p>
    <w:p w14:paraId="5AE706D2" w14:textId="77777777" w:rsidR="00264420" w:rsidRPr="00787C3C" w:rsidRDefault="00264420" w:rsidP="00726FDF">
      <w:pPr>
        <w:pStyle w:val="SAAbullets"/>
      </w:pPr>
      <w:r w:rsidRPr="00787C3C">
        <w:t>provided responses which were text appropriate and relevant to context, purpose, and audience</w:t>
      </w:r>
    </w:p>
    <w:p w14:paraId="6BFD9D6C" w14:textId="77777777" w:rsidR="00264420" w:rsidRPr="00787C3C" w:rsidRDefault="00264420" w:rsidP="00726FDF">
      <w:pPr>
        <w:pStyle w:val="SAAbullets"/>
      </w:pPr>
      <w:r w:rsidRPr="00787C3C">
        <w:t>were logically structured and sequenced information and ideas</w:t>
      </w:r>
    </w:p>
    <w:p w14:paraId="7B8D3117" w14:textId="77777777" w:rsidR="00264420" w:rsidRPr="00787C3C" w:rsidRDefault="00264420" w:rsidP="00726FDF">
      <w:pPr>
        <w:pStyle w:val="SAAbullets"/>
      </w:pPr>
      <w:r w:rsidRPr="00787C3C">
        <w:t>were able to successfully manipulate language structures and vocabulary in Khmer in different contexts.</w:t>
      </w:r>
    </w:p>
    <w:p w14:paraId="72A13F1B" w14:textId="77777777" w:rsidR="00264420" w:rsidRDefault="00264420" w:rsidP="00787C3C">
      <w:pPr>
        <w:pStyle w:val="SAAMoreLess"/>
      </w:pPr>
      <w:r>
        <w:t xml:space="preserve">The less successful responses commonly: </w:t>
      </w:r>
    </w:p>
    <w:p w14:paraId="2EFEE379" w14:textId="77777777" w:rsidR="00264420" w:rsidRPr="00787C3C" w:rsidRDefault="00264420" w:rsidP="00726FDF">
      <w:pPr>
        <w:pStyle w:val="SAAbullets"/>
      </w:pPr>
      <w:r w:rsidRPr="00787C3C">
        <w:t>responded to some of the questions, statements, comments, and/or specific information in the call for nominations</w:t>
      </w:r>
    </w:p>
    <w:p w14:paraId="03696BC2" w14:textId="77777777" w:rsidR="00264420" w:rsidRPr="00787C3C" w:rsidRDefault="00264420" w:rsidP="00726FDF">
      <w:pPr>
        <w:pStyle w:val="SAAbullets"/>
      </w:pPr>
      <w:r w:rsidRPr="00787C3C">
        <w:t>demonstrated a basic knowledge and understanding of vocabulary and sentence structures</w:t>
      </w:r>
    </w:p>
    <w:p w14:paraId="7E5799EF" w14:textId="77777777" w:rsidR="00264420" w:rsidRPr="00787C3C" w:rsidRDefault="00264420" w:rsidP="00726FDF">
      <w:pPr>
        <w:pStyle w:val="SAAbullets"/>
      </w:pPr>
      <w:r w:rsidRPr="00787C3C">
        <w:lastRenderedPageBreak/>
        <w:t>demonstrated limited ability to link information and ideas or structure text</w:t>
      </w:r>
    </w:p>
    <w:p w14:paraId="01B96954" w14:textId="77777777" w:rsidR="00264420" w:rsidRPr="00787C3C" w:rsidRDefault="00264420" w:rsidP="00726FDF">
      <w:pPr>
        <w:pStyle w:val="SAAbullets"/>
      </w:pPr>
      <w:r w:rsidRPr="00787C3C">
        <w:t>did not use the information provided in the reading text or repeated too much of the text in their answer</w:t>
      </w:r>
    </w:p>
    <w:p w14:paraId="410A669A" w14:textId="77777777" w:rsidR="00264420" w:rsidRPr="00787C3C" w:rsidRDefault="00264420" w:rsidP="00726FDF">
      <w:pPr>
        <w:pStyle w:val="SAAbullets"/>
      </w:pPr>
      <w:r w:rsidRPr="00787C3C">
        <w:t>did not organise their ideas in a logical order.</w:t>
      </w:r>
    </w:p>
    <w:p w14:paraId="21AAFB8E" w14:textId="77777777" w:rsidR="00264420" w:rsidRDefault="00264420" w:rsidP="00787C3C">
      <w:pPr>
        <w:pStyle w:val="SAAQuestionsheading"/>
      </w:pPr>
      <w:r>
        <w:t>Question 5 and 6: Writing in Khmer</w:t>
      </w:r>
    </w:p>
    <w:p w14:paraId="37813826" w14:textId="77777777" w:rsidR="00264420" w:rsidRDefault="00264420" w:rsidP="00787C3C">
      <w:pPr>
        <w:pStyle w:val="SAAbodytext"/>
      </w:pPr>
      <w:r>
        <w:t>Question 5 or 6 is worth 20 marks</w:t>
      </w:r>
    </w:p>
    <w:p w14:paraId="7353E12B" w14:textId="77777777" w:rsidR="00264420" w:rsidRDefault="00264420" w:rsidP="00787C3C">
      <w:pPr>
        <w:pStyle w:val="SAAbodytext"/>
      </w:pPr>
      <w:r>
        <w:t xml:space="preserve">Students were required to write an original text that presents ideas, information, opinions and/or arguments. There was a choice of two questions: Question 5 or Question 6. Students were required to write a response of approximately 250 words in Khmer to </w:t>
      </w:r>
      <w:r>
        <w:rPr>
          <w:rFonts w:ascii="Roboto Medium" w:hAnsi="Roboto Medium"/>
        </w:rPr>
        <w:t>one</w:t>
      </w:r>
      <w:r>
        <w:t xml:space="preserve"> of these questions.</w:t>
      </w:r>
    </w:p>
    <w:p w14:paraId="73F226E1" w14:textId="77777777" w:rsidR="00264420" w:rsidRDefault="00264420" w:rsidP="00787C3C">
      <w:pPr>
        <w:pStyle w:val="SAAQuestions"/>
      </w:pPr>
      <w:r>
        <w:t xml:space="preserve">Question 5 </w:t>
      </w:r>
    </w:p>
    <w:p w14:paraId="2BCA741C" w14:textId="77777777" w:rsidR="00264420" w:rsidRDefault="00264420" w:rsidP="00787C3C">
      <w:pPr>
        <w:pStyle w:val="SAAbodytext"/>
      </w:pPr>
      <w:r>
        <w:t>Question 5 required students to</w:t>
      </w:r>
      <w:r>
        <w:rPr>
          <w:b/>
          <w:bCs/>
          <w:i/>
          <w:iCs/>
        </w:rPr>
        <w:t xml:space="preserve"> </w:t>
      </w:r>
      <w:r>
        <w:t>write a diary entry reflecting on how a reduction in phone usage could help them reach academic and personal goals.</w:t>
      </w:r>
    </w:p>
    <w:p w14:paraId="10D51F15" w14:textId="77777777" w:rsidR="00264420" w:rsidRDefault="00264420" w:rsidP="00787C3C">
      <w:pPr>
        <w:pStyle w:val="SAAMoreLess"/>
      </w:pPr>
      <w:r>
        <w:t>The more successful responses commonly:</w:t>
      </w:r>
    </w:p>
    <w:p w14:paraId="5B1611FD" w14:textId="6D511C2B" w:rsidR="00264420" w:rsidRPr="00787C3C" w:rsidRDefault="00264420" w:rsidP="00726FDF">
      <w:pPr>
        <w:pStyle w:val="SAAbullets"/>
      </w:pPr>
      <w:r w:rsidRPr="00787C3C">
        <w:t xml:space="preserve">used tone, </w:t>
      </w:r>
      <w:r w:rsidR="00726FDF" w:rsidRPr="00787C3C">
        <w:t>language,</w:t>
      </w:r>
      <w:r w:rsidRPr="00787C3C">
        <w:t xml:space="preserve"> and text type conventions consistent with a diary</w:t>
      </w:r>
    </w:p>
    <w:p w14:paraId="78BCFAF0" w14:textId="77777777" w:rsidR="00264420" w:rsidRPr="00787C3C" w:rsidRDefault="00264420" w:rsidP="00726FDF">
      <w:pPr>
        <w:pStyle w:val="SAAbullets"/>
      </w:pPr>
      <w:r w:rsidRPr="00787C3C">
        <w:t>provided specific examples and plans for managing their time more effectively</w:t>
      </w:r>
    </w:p>
    <w:p w14:paraId="04F3B5D6" w14:textId="6472E80D" w:rsidR="00264420" w:rsidRPr="00787C3C" w:rsidRDefault="00264420" w:rsidP="00726FDF">
      <w:pPr>
        <w:pStyle w:val="SAAbullets"/>
      </w:pPr>
      <w:r w:rsidRPr="00787C3C">
        <w:t>demonstrated the ability to manipulate language authentically and creatively to meet the requirements of the task</w:t>
      </w:r>
    </w:p>
    <w:p w14:paraId="149394E8" w14:textId="77777777" w:rsidR="00264420" w:rsidRPr="00787C3C" w:rsidRDefault="00264420" w:rsidP="00726FDF">
      <w:pPr>
        <w:pStyle w:val="SAAbullets"/>
      </w:pPr>
      <w:r w:rsidRPr="00787C3C">
        <w:t>were well structured and ideas were sequenced effectively</w:t>
      </w:r>
    </w:p>
    <w:p w14:paraId="7CC44AAA" w14:textId="77777777" w:rsidR="00264420" w:rsidRPr="00787C3C" w:rsidRDefault="00264420" w:rsidP="00726FDF">
      <w:pPr>
        <w:pStyle w:val="SAAbullets"/>
      </w:pPr>
      <w:r w:rsidRPr="00787C3C">
        <w:t>demonstrated a strong ability to manipulate language elements and structures.</w:t>
      </w:r>
    </w:p>
    <w:p w14:paraId="1171596A" w14:textId="77777777" w:rsidR="00264420" w:rsidRDefault="00264420" w:rsidP="00787C3C">
      <w:pPr>
        <w:pStyle w:val="SAAMoreLess"/>
      </w:pPr>
      <w:r>
        <w:t>The less successful responses commonly:</w:t>
      </w:r>
    </w:p>
    <w:p w14:paraId="44800283" w14:textId="77777777" w:rsidR="00264420" w:rsidRPr="00787C3C" w:rsidRDefault="00264420" w:rsidP="00726FDF">
      <w:pPr>
        <w:pStyle w:val="SAAbullets"/>
      </w:pPr>
      <w:r w:rsidRPr="00787C3C">
        <w:t>lacked the depth of treatment of ideas required at this level</w:t>
      </w:r>
    </w:p>
    <w:p w14:paraId="7DED2E9B" w14:textId="77777777" w:rsidR="00264420" w:rsidRPr="00787C3C" w:rsidRDefault="00264420" w:rsidP="00726FDF">
      <w:pPr>
        <w:pStyle w:val="SAAbullets"/>
      </w:pPr>
      <w:r w:rsidRPr="00787C3C">
        <w:t xml:space="preserve">were not able to effectively manipulate language to fit the purpose </w:t>
      </w:r>
    </w:p>
    <w:p w14:paraId="0F21FA68" w14:textId="77777777" w:rsidR="00264420" w:rsidRPr="00787C3C" w:rsidRDefault="00264420" w:rsidP="00726FDF">
      <w:pPr>
        <w:pStyle w:val="SAAbullets"/>
      </w:pPr>
      <w:r w:rsidRPr="00787C3C">
        <w:t>were not able to use persuasive techniques effectively</w:t>
      </w:r>
    </w:p>
    <w:p w14:paraId="25901244" w14:textId="77777777" w:rsidR="00264420" w:rsidRPr="00787C3C" w:rsidRDefault="00264420" w:rsidP="00726FDF">
      <w:pPr>
        <w:pStyle w:val="SAAbullets"/>
      </w:pPr>
      <w:r w:rsidRPr="00787C3C">
        <w:t>were limited in their ability to support their ideas with examples</w:t>
      </w:r>
    </w:p>
    <w:p w14:paraId="2319942B" w14:textId="77777777" w:rsidR="00264420" w:rsidRPr="00787C3C" w:rsidRDefault="00264420" w:rsidP="00726FDF">
      <w:pPr>
        <w:pStyle w:val="SAAbullets"/>
      </w:pPr>
      <w:r w:rsidRPr="00787C3C">
        <w:t>struggled with the conventions of a diary.</w:t>
      </w:r>
    </w:p>
    <w:p w14:paraId="2AE9BB8F" w14:textId="77777777" w:rsidR="00264420" w:rsidRDefault="00264420" w:rsidP="00787C3C">
      <w:pPr>
        <w:pStyle w:val="SAAQuestions"/>
        <w:rPr>
          <w:lang w:val="en-US"/>
        </w:rPr>
      </w:pPr>
      <w:r>
        <w:t>Question 6</w:t>
      </w:r>
    </w:p>
    <w:p w14:paraId="63CD294D" w14:textId="77777777" w:rsidR="00264420" w:rsidRDefault="00264420" w:rsidP="00787C3C">
      <w:pPr>
        <w:pStyle w:val="SAAbodytext"/>
      </w:pPr>
      <w:r>
        <w:t>Question 6 required students to use the visual text provided to write story based on the image below for your Khmer creative writing group.</w:t>
      </w:r>
      <w:r>
        <w:rPr>
          <w:rFonts w:eastAsia="Batang"/>
          <w:b/>
          <w:bCs/>
          <w:i/>
          <w:iCs/>
          <w:lang w:eastAsia="ko-KR"/>
        </w:rPr>
        <w:t xml:space="preserve">   </w:t>
      </w:r>
    </w:p>
    <w:p w14:paraId="50B64C55" w14:textId="77777777" w:rsidR="00264420" w:rsidRDefault="00264420" w:rsidP="00787C3C">
      <w:pPr>
        <w:pStyle w:val="SAAMoreLess"/>
      </w:pPr>
      <w:r>
        <w:t>The more successful responses commonly:</w:t>
      </w:r>
    </w:p>
    <w:p w14:paraId="7C9B3F27" w14:textId="273D37EE" w:rsidR="00264420" w:rsidRPr="00787C3C" w:rsidRDefault="00264420" w:rsidP="00726FDF">
      <w:pPr>
        <w:pStyle w:val="SAAbullets"/>
      </w:pPr>
      <w:r w:rsidRPr="00787C3C">
        <w:t>clearly linked the visual image and the question in their response</w:t>
      </w:r>
    </w:p>
    <w:p w14:paraId="6AD2B90C" w14:textId="77777777" w:rsidR="00264420" w:rsidRPr="00787C3C" w:rsidRDefault="00264420" w:rsidP="00726FDF">
      <w:pPr>
        <w:pStyle w:val="SAAbullets"/>
      </w:pPr>
      <w:r w:rsidRPr="00787C3C">
        <w:t>demonstrated the ability to manipulate language authentically and creatively to meet the requirements of the task</w:t>
      </w:r>
    </w:p>
    <w:p w14:paraId="3111E132" w14:textId="77777777" w:rsidR="00264420" w:rsidRPr="00787C3C" w:rsidRDefault="00264420" w:rsidP="00726FDF">
      <w:pPr>
        <w:pStyle w:val="SAAbullets"/>
      </w:pPr>
      <w:r w:rsidRPr="00787C3C">
        <w:t xml:space="preserve">were creative in their language use and the required phrase </w:t>
      </w:r>
    </w:p>
    <w:p w14:paraId="15F8FAEE" w14:textId="77777777" w:rsidR="00264420" w:rsidRPr="00787C3C" w:rsidRDefault="00264420" w:rsidP="00726FDF">
      <w:pPr>
        <w:pStyle w:val="SAAbullets"/>
      </w:pPr>
      <w:r w:rsidRPr="00787C3C">
        <w:t>followed the conventions of a story</w:t>
      </w:r>
    </w:p>
    <w:p w14:paraId="0BBF460B" w14:textId="77777777" w:rsidR="00264420" w:rsidRPr="00787C3C" w:rsidRDefault="00264420" w:rsidP="00726FDF">
      <w:pPr>
        <w:pStyle w:val="SAAbullets"/>
      </w:pPr>
      <w:r w:rsidRPr="00787C3C">
        <w:t>were relevant to context, purpose, and audience</w:t>
      </w:r>
    </w:p>
    <w:p w14:paraId="43EED5B5" w14:textId="77777777" w:rsidR="00264420" w:rsidRPr="00787C3C" w:rsidRDefault="00264420" w:rsidP="00726FDF">
      <w:pPr>
        <w:pStyle w:val="SAAbullets"/>
      </w:pPr>
      <w:r w:rsidRPr="00787C3C">
        <w:t>were well structured and ideas were sequenced effectively.</w:t>
      </w:r>
    </w:p>
    <w:p w14:paraId="3C89660F" w14:textId="77777777" w:rsidR="00264420" w:rsidRDefault="00264420" w:rsidP="00787C3C">
      <w:pPr>
        <w:pStyle w:val="SAAMoreLess"/>
      </w:pPr>
      <w:r>
        <w:t>The less successful responses commonly:</w:t>
      </w:r>
    </w:p>
    <w:p w14:paraId="7E1D171A" w14:textId="77777777" w:rsidR="00264420" w:rsidRPr="00787C3C" w:rsidRDefault="00264420" w:rsidP="00726FDF">
      <w:pPr>
        <w:pStyle w:val="SAAbullets"/>
      </w:pPr>
      <w:r w:rsidRPr="00787C3C">
        <w:t>did not refer to the visual image and wrote only to the written prompt</w:t>
      </w:r>
    </w:p>
    <w:p w14:paraId="3D0C2F7D" w14:textId="77777777" w:rsidR="00264420" w:rsidRPr="00787C3C" w:rsidRDefault="00264420" w:rsidP="00726FDF">
      <w:pPr>
        <w:pStyle w:val="SAAbullets"/>
      </w:pPr>
      <w:r w:rsidRPr="00787C3C">
        <w:t>started well but the story lost focus as it progressed</w:t>
      </w:r>
    </w:p>
    <w:p w14:paraId="1786AFBF" w14:textId="77777777" w:rsidR="00264420" w:rsidRPr="00787C3C" w:rsidRDefault="00264420" w:rsidP="00726FDF">
      <w:pPr>
        <w:pStyle w:val="SAAbullets"/>
      </w:pPr>
      <w:r w:rsidRPr="00787C3C">
        <w:t>lacked the depth of treatment of ideas required at this level</w:t>
      </w:r>
    </w:p>
    <w:p w14:paraId="3ED8D3DD" w14:textId="03F79F80" w:rsidR="00640314" w:rsidRPr="00DC7738" w:rsidRDefault="00264420" w:rsidP="004E47D0">
      <w:pPr>
        <w:pStyle w:val="SAAbullets"/>
      </w:pPr>
      <w:r w:rsidRPr="00787C3C">
        <w:t>were not able to demonstrate the range of vocabulary required at this level.</w:t>
      </w: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37DD2" w14:textId="77777777" w:rsidR="00C17C29" w:rsidRPr="000D4EDE" w:rsidRDefault="00C17C29" w:rsidP="000D4EDE">
      <w:r>
        <w:separator/>
      </w:r>
    </w:p>
  </w:endnote>
  <w:endnote w:type="continuationSeparator" w:id="0">
    <w:p w14:paraId="270AF3E6" w14:textId="77777777" w:rsidR="00C17C29" w:rsidRPr="000D4EDE" w:rsidRDefault="00C17C2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47DF565" w:rsidR="005A77A8" w:rsidRPr="005A77A8" w:rsidRDefault="005A77A8" w:rsidP="005A77A8">
    <w:pPr>
      <w:pStyle w:val="FootnoteText"/>
      <w:tabs>
        <w:tab w:val="right" w:pos="9070"/>
      </w:tabs>
    </w:pPr>
    <w:r w:rsidRPr="005A77A8">
      <w:t xml:space="preserve">Stage 2 </w:t>
    </w:r>
    <w:r w:rsidR="00BE3DF6">
      <w:t>Khmer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5FD3DFE" w:rsidR="005A77A8" w:rsidRPr="005A77A8" w:rsidRDefault="005A77A8" w:rsidP="005A77A8">
    <w:pPr>
      <w:pStyle w:val="FootnoteText"/>
    </w:pPr>
    <w:r w:rsidRPr="005A77A8">
      <w:t>Ref</w:t>
    </w:r>
    <w:r w:rsidR="00CC0708">
      <w:t xml:space="preserve">: </w:t>
    </w:r>
    <w:r w:rsidR="00CC0708" w:rsidRPr="00BF0EDD">
      <w:t>A</w:t>
    </w:r>
    <w:r w:rsidR="00BF0EDD" w:rsidRPr="00BF0EDD">
      <w:t>1</w:t>
    </w:r>
    <w:r w:rsidR="00BF0EDD">
      <w:t>654062</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7B536" w14:textId="77777777" w:rsidR="00C17C29" w:rsidRPr="000D4EDE" w:rsidRDefault="00C17C29" w:rsidP="000D4EDE">
      <w:r>
        <w:separator/>
      </w:r>
    </w:p>
  </w:footnote>
  <w:footnote w:type="continuationSeparator" w:id="0">
    <w:p w14:paraId="5EB79E72" w14:textId="77777777" w:rsidR="00C17C29" w:rsidRPr="000D4EDE" w:rsidRDefault="00C17C2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2727C7C"/>
    <w:multiLevelType w:val="hybridMultilevel"/>
    <w:tmpl w:val="0EFAC9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A370E7E"/>
    <w:multiLevelType w:val="hybridMultilevel"/>
    <w:tmpl w:val="C7B27124"/>
    <w:lvl w:ilvl="0" w:tplc="F7E0E8FE">
      <w:start w:val="1"/>
      <w:numFmt w:val="bullet"/>
      <w:pStyle w:val="SAAbullets"/>
      <w:lvlText w:val=""/>
      <w:lvlJc w:val="left"/>
      <w:pPr>
        <w:ind w:left="360" w:hanging="360"/>
      </w:pPr>
      <w:rPr>
        <w:rFonts w:ascii="Symbol" w:hAnsi="Symbol" w:hint="default"/>
        <w:color w:val="000000"/>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DA5EE43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226E9C"/>
    <w:multiLevelType w:val="hybridMultilevel"/>
    <w:tmpl w:val="D97027AC"/>
    <w:lvl w:ilvl="0" w:tplc="7B34F0DC">
      <w:start w:val="2"/>
      <w:numFmt w:val="bullet"/>
      <w:pStyle w:val="SAAsubbullets"/>
      <w:lvlText w:val="-"/>
      <w:lvlJc w:val="left"/>
      <w:pPr>
        <w:ind w:left="644" w:hanging="36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5D321ECC"/>
    <w:multiLevelType w:val="hybridMultilevel"/>
    <w:tmpl w:val="5C244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E4EE4"/>
    <w:multiLevelType w:val="multilevel"/>
    <w:tmpl w:val="DA5EE434"/>
    <w:numStyleLink w:val="Lists"/>
  </w:abstractNum>
  <w:abstractNum w:abstractNumId="3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EED52DE"/>
    <w:multiLevelType w:val="hybridMultilevel"/>
    <w:tmpl w:val="7C2655F6"/>
    <w:lvl w:ilvl="0" w:tplc="19D42788">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2"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DC12E9E"/>
    <w:multiLevelType w:val="hybridMultilevel"/>
    <w:tmpl w:val="0FC0AFAC"/>
    <w:lvl w:ilvl="0" w:tplc="0C7A11AC">
      <w:numFmt w:val="bullet"/>
      <w:lvlText w:val=""/>
      <w:lvlJc w:val="left"/>
      <w:pPr>
        <w:ind w:left="3054"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0"/>
  </w:num>
  <w:num w:numId="16" w16cid:durableId="1617251401">
    <w:abstractNumId w:val="42"/>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7"/>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8"/>
  </w:num>
  <w:num w:numId="34" w16cid:durableId="1707675797">
    <w:abstractNumId w:val="22"/>
  </w:num>
  <w:num w:numId="35" w16cid:durableId="255796473">
    <w:abstractNumId w:val="26"/>
  </w:num>
  <w:num w:numId="36" w16cid:durableId="1464887363">
    <w:abstractNumId w:val="32"/>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0"/>
  </w:num>
  <w:num w:numId="42" w16cid:durableId="1178693016">
    <w:abstractNumId w:val="10"/>
  </w:num>
  <w:num w:numId="43" w16cid:durableId="1884713255">
    <w:abstractNumId w:val="33"/>
  </w:num>
  <w:num w:numId="44" w16cid:durableId="1413509865">
    <w:abstractNumId w:val="16"/>
  </w:num>
  <w:num w:numId="45" w16cid:durableId="1248728684">
    <w:abstractNumId w:val="34"/>
  </w:num>
  <w:num w:numId="46" w16cid:durableId="1021054170">
    <w:abstractNumId w:val="23"/>
  </w:num>
  <w:num w:numId="47" w16cid:durableId="1514681533">
    <w:abstractNumId w:val="18"/>
  </w:num>
  <w:num w:numId="48" w16cid:durableId="117335119">
    <w:abstractNumId w:val="41"/>
  </w:num>
  <w:num w:numId="49" w16cid:durableId="1892306814">
    <w:abstractNumId w:val="36"/>
  </w:num>
  <w:num w:numId="50" w16cid:durableId="224685531">
    <w:abstractNumId w:val="11"/>
  </w:num>
  <w:num w:numId="51" w16cid:durableId="117526822">
    <w:abstractNumId w:val="43"/>
  </w:num>
  <w:num w:numId="52" w16cid:durableId="590970747">
    <w:abstractNumId w:val="35"/>
  </w:num>
  <w:num w:numId="53" w16cid:durableId="1797138534">
    <w:abstractNumId w:val="41"/>
  </w:num>
  <w:num w:numId="54" w16cid:durableId="80877833">
    <w:abstractNumId w:val="11"/>
  </w:num>
  <w:num w:numId="55" w16cid:durableId="5952889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7B7"/>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15EFA"/>
    <w:rsid w:val="00123576"/>
    <w:rsid w:val="00124B21"/>
    <w:rsid w:val="001327B8"/>
    <w:rsid w:val="0013471B"/>
    <w:rsid w:val="001352D4"/>
    <w:rsid w:val="00157C98"/>
    <w:rsid w:val="001637AA"/>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272B7"/>
    <w:rsid w:val="002301A2"/>
    <w:rsid w:val="00236C2D"/>
    <w:rsid w:val="002374B7"/>
    <w:rsid w:val="00240126"/>
    <w:rsid w:val="002412CD"/>
    <w:rsid w:val="0024304D"/>
    <w:rsid w:val="0024336B"/>
    <w:rsid w:val="002439E1"/>
    <w:rsid w:val="00244826"/>
    <w:rsid w:val="002449BE"/>
    <w:rsid w:val="00247ACA"/>
    <w:rsid w:val="00252E6A"/>
    <w:rsid w:val="0025782A"/>
    <w:rsid w:val="00264420"/>
    <w:rsid w:val="002661A6"/>
    <w:rsid w:val="00266C23"/>
    <w:rsid w:val="00285600"/>
    <w:rsid w:val="00286EAD"/>
    <w:rsid w:val="0029389B"/>
    <w:rsid w:val="00296F7F"/>
    <w:rsid w:val="002A1894"/>
    <w:rsid w:val="002A2188"/>
    <w:rsid w:val="002A36F2"/>
    <w:rsid w:val="002A7D14"/>
    <w:rsid w:val="002B0913"/>
    <w:rsid w:val="002B10E1"/>
    <w:rsid w:val="002B28E4"/>
    <w:rsid w:val="002B7504"/>
    <w:rsid w:val="002C0D97"/>
    <w:rsid w:val="002C186C"/>
    <w:rsid w:val="002C66D1"/>
    <w:rsid w:val="002C7065"/>
    <w:rsid w:val="002C7F4A"/>
    <w:rsid w:val="002D2804"/>
    <w:rsid w:val="002D4B6C"/>
    <w:rsid w:val="002D5274"/>
    <w:rsid w:val="002D75E0"/>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87956"/>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2CA2"/>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68EA"/>
    <w:rsid w:val="004E2269"/>
    <w:rsid w:val="004E47D0"/>
    <w:rsid w:val="004F3339"/>
    <w:rsid w:val="004F72A2"/>
    <w:rsid w:val="00500FC7"/>
    <w:rsid w:val="005026D4"/>
    <w:rsid w:val="0050389F"/>
    <w:rsid w:val="00503A51"/>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C3714"/>
    <w:rsid w:val="006F145A"/>
    <w:rsid w:val="006F27CB"/>
    <w:rsid w:val="006F359B"/>
    <w:rsid w:val="006F5865"/>
    <w:rsid w:val="006F74B8"/>
    <w:rsid w:val="00700805"/>
    <w:rsid w:val="00701EC6"/>
    <w:rsid w:val="00706179"/>
    <w:rsid w:val="00714F78"/>
    <w:rsid w:val="007170F7"/>
    <w:rsid w:val="007253B8"/>
    <w:rsid w:val="00725949"/>
    <w:rsid w:val="00726FDF"/>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87C3C"/>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32AF"/>
    <w:rsid w:val="008125F8"/>
    <w:rsid w:val="00823002"/>
    <w:rsid w:val="00840764"/>
    <w:rsid w:val="00844B1D"/>
    <w:rsid w:val="00844F5C"/>
    <w:rsid w:val="00845843"/>
    <w:rsid w:val="00846D34"/>
    <w:rsid w:val="00854447"/>
    <w:rsid w:val="00855E05"/>
    <w:rsid w:val="008637EC"/>
    <w:rsid w:val="00870BC6"/>
    <w:rsid w:val="00876D85"/>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247AB"/>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3DF6"/>
    <w:rsid w:val="00BF0EDD"/>
    <w:rsid w:val="00BF17C6"/>
    <w:rsid w:val="00BF3A17"/>
    <w:rsid w:val="00BF4E46"/>
    <w:rsid w:val="00C00FDA"/>
    <w:rsid w:val="00C02EB9"/>
    <w:rsid w:val="00C04E4B"/>
    <w:rsid w:val="00C05687"/>
    <w:rsid w:val="00C11B56"/>
    <w:rsid w:val="00C16045"/>
    <w:rsid w:val="00C17C29"/>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B5C84"/>
    <w:rsid w:val="00CC0708"/>
    <w:rsid w:val="00CC1A64"/>
    <w:rsid w:val="00CC333D"/>
    <w:rsid w:val="00CC34EB"/>
    <w:rsid w:val="00CC66EA"/>
    <w:rsid w:val="00CD3C17"/>
    <w:rsid w:val="00CE1F9C"/>
    <w:rsid w:val="00CE2E48"/>
    <w:rsid w:val="00CF6672"/>
    <w:rsid w:val="00D021F7"/>
    <w:rsid w:val="00D069C7"/>
    <w:rsid w:val="00D078A2"/>
    <w:rsid w:val="00D135B4"/>
    <w:rsid w:val="00D175B1"/>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E4728"/>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A6EFD"/>
    <w:rsid w:val="00EB09E2"/>
    <w:rsid w:val="00EB74A5"/>
    <w:rsid w:val="00EC1F55"/>
    <w:rsid w:val="00ED1C1D"/>
    <w:rsid w:val="00EE0126"/>
    <w:rsid w:val="00EF0B30"/>
    <w:rsid w:val="00EF2A15"/>
    <w:rsid w:val="00EF5BFD"/>
    <w:rsid w:val="00F01C6F"/>
    <w:rsid w:val="00F01F0F"/>
    <w:rsid w:val="00F06EE2"/>
    <w:rsid w:val="00F074DC"/>
    <w:rsid w:val="00F24F8F"/>
    <w:rsid w:val="00F307E0"/>
    <w:rsid w:val="00F31D9D"/>
    <w:rsid w:val="00F34D63"/>
    <w:rsid w:val="00F4238D"/>
    <w:rsid w:val="00F47D15"/>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 w:val="00FF2C92"/>
    <w:rsid w:val="00FF5C6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link w:val="SAAbodytextChar"/>
    <w:qFormat/>
    <w:rsid w:val="002D75E0"/>
    <w:pPr>
      <w:spacing w:before="120"/>
    </w:pPr>
    <w:rPr>
      <w:color w:val="auto"/>
    </w:rPr>
  </w:style>
  <w:style w:type="character" w:customStyle="1" w:styleId="SOFinalBodyTextCharChar">
    <w:name w:val="SO Final Body Text Char Char"/>
    <w:link w:val="SOFinalBodyText"/>
    <w:locked/>
    <w:rsid w:val="00BE3DF6"/>
    <w:rPr>
      <w:rFonts w:eastAsia="Times New Roman" w:cs="Times New Roman"/>
      <w:lang w:val="en-US"/>
    </w:rPr>
  </w:style>
  <w:style w:type="paragraph" w:customStyle="1" w:styleId="SOFinalBodyText">
    <w:name w:val="SO Final Body Text"/>
    <w:link w:val="SOFinalBodyTextCharChar"/>
    <w:rsid w:val="00BE3DF6"/>
    <w:pPr>
      <w:spacing w:before="120" w:after="0"/>
    </w:pPr>
    <w:rPr>
      <w:rFonts w:eastAsia="Times New Roman" w:cs="Times New Roman"/>
      <w:lang w:val="en-US"/>
    </w:rPr>
  </w:style>
  <w:style w:type="paragraph" w:customStyle="1" w:styleId="SAAQuestionsheading">
    <w:name w:val="SAA Questions heading"/>
    <w:basedOn w:val="SAAHeadin2"/>
    <w:link w:val="SAAQuestionsheadingChar"/>
    <w:qFormat/>
    <w:rsid w:val="00115EFA"/>
    <w:rPr>
      <w:sz w:val="20"/>
      <w:szCs w:val="20"/>
    </w:rPr>
  </w:style>
  <w:style w:type="character" w:customStyle="1" w:styleId="SAAQuestionsheadingChar">
    <w:name w:val="SAA Questions heading Char"/>
    <w:basedOn w:val="SAAHeadin2Char"/>
    <w:link w:val="SAAQuestionsheading"/>
    <w:rsid w:val="00115EFA"/>
    <w:rPr>
      <w:rFonts w:ascii="Roboto Medium" w:eastAsiaTheme="majorEastAsia" w:hAnsi="Roboto Medium" w:cstheme="majorBidi"/>
      <w:bCs/>
      <w:color w:val="000000" w:themeColor="text1"/>
      <w:sz w:val="24"/>
      <w:szCs w:val="26"/>
    </w:rPr>
  </w:style>
  <w:style w:type="paragraph" w:customStyle="1" w:styleId="SAAbullets">
    <w:name w:val="SAA bullets"/>
    <w:basedOn w:val="SOFinalBodyText"/>
    <w:link w:val="SAAbulletsChar"/>
    <w:qFormat/>
    <w:rsid w:val="00726FDF"/>
    <w:pPr>
      <w:numPr>
        <w:numId w:val="55"/>
      </w:numPr>
      <w:spacing w:after="120"/>
    </w:pPr>
  </w:style>
  <w:style w:type="character" w:customStyle="1" w:styleId="SAAbulletsChar">
    <w:name w:val="SAA bullets Char"/>
    <w:basedOn w:val="SOFinalBodyTextCharChar"/>
    <w:link w:val="SAAbullets"/>
    <w:rsid w:val="00726FDF"/>
    <w:rPr>
      <w:rFonts w:eastAsia="Times New Roman" w:cs="Times New Roman"/>
      <w:lang w:val="en-US"/>
    </w:rPr>
  </w:style>
  <w:style w:type="paragraph" w:customStyle="1" w:styleId="SAAHeadin2">
    <w:name w:val="SAA Headin 2"/>
    <w:basedOn w:val="Heading2NoNumber"/>
    <w:link w:val="SAAHeadin2Char"/>
    <w:qFormat/>
    <w:rsid w:val="00FF2C92"/>
    <w:pPr>
      <w:spacing w:before="240"/>
    </w:pPr>
  </w:style>
  <w:style w:type="character" w:customStyle="1" w:styleId="SAAHeadin2Char">
    <w:name w:val="SAA Headin 2 Char"/>
    <w:basedOn w:val="DefaultParagraphFont"/>
    <w:link w:val="SAAHeadin2"/>
    <w:rsid w:val="00FF2C92"/>
    <w:rPr>
      <w:rFonts w:ascii="Roboto Medium" w:eastAsiaTheme="majorEastAsia" w:hAnsi="Roboto Medium" w:cstheme="majorBidi"/>
      <w:bCs/>
      <w:color w:val="000000" w:themeColor="text1"/>
      <w:sz w:val="24"/>
      <w:szCs w:val="26"/>
    </w:rPr>
  </w:style>
  <w:style w:type="paragraph" w:customStyle="1" w:styleId="SAAHeading2">
    <w:name w:val="SAA Heading 2"/>
    <w:basedOn w:val="Normal"/>
    <w:link w:val="SAAHeading2Char"/>
    <w:qFormat/>
    <w:rsid w:val="00855E05"/>
    <w:pPr>
      <w:spacing w:before="240"/>
    </w:pPr>
    <w:rPr>
      <w:rFonts w:ascii="Roboto Medium" w:hAnsi="Roboto Medium"/>
      <w:sz w:val="24"/>
      <w:szCs w:val="24"/>
    </w:rPr>
  </w:style>
  <w:style w:type="character" w:customStyle="1" w:styleId="SAAHeading2Char">
    <w:name w:val="SAA Heading 2 Char"/>
    <w:basedOn w:val="DefaultParagraphFont"/>
    <w:link w:val="SAAHeading2"/>
    <w:rsid w:val="00855E05"/>
    <w:rPr>
      <w:rFonts w:ascii="Roboto Medium" w:hAnsi="Roboto Medium"/>
      <w:sz w:val="24"/>
      <w:szCs w:val="24"/>
    </w:rPr>
  </w:style>
  <w:style w:type="character" w:customStyle="1" w:styleId="SAAbodytextChar">
    <w:name w:val="SAA body text Char"/>
    <w:basedOn w:val="DefaultParagraphFont"/>
    <w:link w:val="SAAbodytext"/>
    <w:rsid w:val="00855E05"/>
    <w:rPr>
      <w:color w:val="auto"/>
    </w:rPr>
  </w:style>
  <w:style w:type="paragraph" w:customStyle="1" w:styleId="SAAHeading4">
    <w:name w:val="SAA Heading 4"/>
    <w:basedOn w:val="SAAHeading2"/>
    <w:link w:val="SAAHeading4Char"/>
    <w:qFormat/>
    <w:rsid w:val="00855E05"/>
    <w:rPr>
      <w:sz w:val="20"/>
      <w:szCs w:val="20"/>
    </w:rPr>
  </w:style>
  <w:style w:type="character" w:customStyle="1" w:styleId="SAAHeading4Char">
    <w:name w:val="SAA Heading 4 Char"/>
    <w:basedOn w:val="SAAHeading2Char"/>
    <w:link w:val="SAAHeading4"/>
    <w:rsid w:val="00855E05"/>
    <w:rPr>
      <w:rFonts w:ascii="Roboto Medium" w:hAnsi="Roboto Medium"/>
      <w:sz w:val="24"/>
      <w:szCs w:val="24"/>
    </w:rPr>
  </w:style>
  <w:style w:type="character" w:customStyle="1" w:styleId="SAAQuestionsChar">
    <w:name w:val="SAA Questions Char"/>
    <w:basedOn w:val="DefaultParagraphFont"/>
    <w:link w:val="SAAQuestions"/>
    <w:locked/>
    <w:rsid w:val="00264420"/>
    <w:rPr>
      <w:rFonts w:asciiTheme="minorHAnsi" w:hAnsiTheme="minorHAnsi"/>
    </w:rPr>
  </w:style>
  <w:style w:type="paragraph" w:customStyle="1" w:styleId="SAAQuestions">
    <w:name w:val="SAA Questions"/>
    <w:basedOn w:val="Normal"/>
    <w:link w:val="SAAQuestionsChar"/>
    <w:qFormat/>
    <w:rsid w:val="00264420"/>
    <w:pPr>
      <w:numPr>
        <w:numId w:val="0"/>
      </w:numPr>
      <w:spacing w:before="240" w:after="0"/>
    </w:pPr>
    <w:rPr>
      <w:rFonts w:asciiTheme="minorHAnsi" w:hAnsiTheme="minorHAnsi"/>
    </w:rPr>
  </w:style>
  <w:style w:type="character" w:customStyle="1" w:styleId="SAAMoreLessChar">
    <w:name w:val="SAA More Less Char"/>
    <w:basedOn w:val="DefaultParagraphFont"/>
    <w:link w:val="SAAMoreLess"/>
    <w:locked/>
    <w:rsid w:val="00264420"/>
    <w:rPr>
      <w:i/>
    </w:rPr>
  </w:style>
  <w:style w:type="paragraph" w:customStyle="1" w:styleId="SAAMoreLess">
    <w:name w:val="SAA More Less"/>
    <w:basedOn w:val="Normal"/>
    <w:link w:val="SAAMoreLessChar"/>
    <w:qFormat/>
    <w:rsid w:val="00264420"/>
    <w:pPr>
      <w:numPr>
        <w:numId w:val="0"/>
      </w:numPr>
      <w:spacing w:before="120"/>
    </w:pPr>
    <w:rPr>
      <w:i/>
    </w:rPr>
  </w:style>
  <w:style w:type="paragraph" w:customStyle="1" w:styleId="SOFinalHead6">
    <w:name w:val="SO Final Head 6"/>
    <w:rsid w:val="00264420"/>
    <w:pPr>
      <w:spacing w:before="240" w:after="0"/>
    </w:pPr>
    <w:rPr>
      <w:rFonts w:eastAsia="Times New Roman" w:cs="Times New Roman"/>
      <w:i/>
      <w:szCs w:val="24"/>
      <w:lang w:val="en-US"/>
    </w:rPr>
  </w:style>
  <w:style w:type="paragraph" w:customStyle="1" w:styleId="SAAsubbullets">
    <w:name w:val="SAA sub bullets"/>
    <w:basedOn w:val="SAAbullets"/>
    <w:link w:val="SAAsubbulletsChar"/>
    <w:qFormat/>
    <w:rsid w:val="004D68EA"/>
    <w:pPr>
      <w:numPr>
        <w:numId w:val="52"/>
      </w:numPr>
      <w:spacing w:after="0"/>
      <w:ind w:hanging="294"/>
    </w:pPr>
  </w:style>
  <w:style w:type="character" w:customStyle="1" w:styleId="SAAsubbulletsChar">
    <w:name w:val="SAA sub bullets Char"/>
    <w:basedOn w:val="SAAbulletsChar"/>
    <w:link w:val="SAAsubbullets"/>
    <w:rsid w:val="004D68EA"/>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92773252">
      <w:bodyDiv w:val="1"/>
      <w:marLeft w:val="0"/>
      <w:marRight w:val="0"/>
      <w:marTop w:val="0"/>
      <w:marBottom w:val="0"/>
      <w:divBdr>
        <w:top w:val="none" w:sz="0" w:space="0" w:color="auto"/>
        <w:left w:val="none" w:sz="0" w:space="0" w:color="auto"/>
        <w:bottom w:val="none" w:sz="0" w:space="0" w:color="auto"/>
        <w:right w:val="none" w:sz="0" w:space="0" w:color="auto"/>
      </w:divBdr>
    </w:div>
    <w:div w:id="429813977">
      <w:bodyDiv w:val="1"/>
      <w:marLeft w:val="0"/>
      <w:marRight w:val="0"/>
      <w:marTop w:val="0"/>
      <w:marBottom w:val="0"/>
      <w:divBdr>
        <w:top w:val="none" w:sz="0" w:space="0" w:color="auto"/>
        <w:left w:val="none" w:sz="0" w:space="0" w:color="auto"/>
        <w:bottom w:val="none" w:sz="0" w:space="0" w:color="auto"/>
        <w:right w:val="none" w:sz="0" w:space="0" w:color="auto"/>
      </w:divBdr>
    </w:div>
    <w:div w:id="437021189">
      <w:bodyDiv w:val="1"/>
      <w:marLeft w:val="0"/>
      <w:marRight w:val="0"/>
      <w:marTop w:val="0"/>
      <w:marBottom w:val="0"/>
      <w:divBdr>
        <w:top w:val="none" w:sz="0" w:space="0" w:color="auto"/>
        <w:left w:val="none" w:sz="0" w:space="0" w:color="auto"/>
        <w:bottom w:val="none" w:sz="0" w:space="0" w:color="auto"/>
        <w:right w:val="none" w:sz="0" w:space="0" w:color="auto"/>
      </w:divBdr>
    </w:div>
    <w:div w:id="774517064">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53570728">
      <w:bodyDiv w:val="1"/>
      <w:marLeft w:val="0"/>
      <w:marRight w:val="0"/>
      <w:marTop w:val="0"/>
      <w:marBottom w:val="0"/>
      <w:divBdr>
        <w:top w:val="none" w:sz="0" w:space="0" w:color="auto"/>
        <w:left w:val="none" w:sz="0" w:space="0" w:color="auto"/>
        <w:bottom w:val="none" w:sz="0" w:space="0" w:color="auto"/>
        <w:right w:val="none" w:sz="0" w:space="0" w:color="auto"/>
      </w:divBdr>
    </w:div>
    <w:div w:id="1283076053">
      <w:bodyDiv w:val="1"/>
      <w:marLeft w:val="0"/>
      <w:marRight w:val="0"/>
      <w:marTop w:val="0"/>
      <w:marBottom w:val="0"/>
      <w:divBdr>
        <w:top w:val="none" w:sz="0" w:space="0" w:color="auto"/>
        <w:left w:val="none" w:sz="0" w:space="0" w:color="auto"/>
        <w:bottom w:val="none" w:sz="0" w:space="0" w:color="auto"/>
        <w:right w:val="none" w:sz="0" w:space="0" w:color="auto"/>
      </w:divBdr>
    </w:div>
    <w:div w:id="1411929732">
      <w:bodyDiv w:val="1"/>
      <w:marLeft w:val="0"/>
      <w:marRight w:val="0"/>
      <w:marTop w:val="0"/>
      <w:marBottom w:val="0"/>
      <w:divBdr>
        <w:top w:val="none" w:sz="0" w:space="0" w:color="auto"/>
        <w:left w:val="none" w:sz="0" w:space="0" w:color="auto"/>
        <w:bottom w:val="none" w:sz="0" w:space="0" w:color="auto"/>
        <w:right w:val="none" w:sz="0" w:space="0" w:color="auto"/>
      </w:divBdr>
    </w:div>
    <w:div w:id="1460957732">
      <w:bodyDiv w:val="1"/>
      <w:marLeft w:val="0"/>
      <w:marRight w:val="0"/>
      <w:marTop w:val="0"/>
      <w:marBottom w:val="0"/>
      <w:divBdr>
        <w:top w:val="none" w:sz="0" w:space="0" w:color="auto"/>
        <w:left w:val="none" w:sz="0" w:space="0" w:color="auto"/>
        <w:bottom w:val="none" w:sz="0" w:space="0" w:color="auto"/>
        <w:right w:val="none" w:sz="0" w:space="0" w:color="auto"/>
      </w:divBdr>
    </w:div>
    <w:div w:id="153531391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48113943">
      <w:bodyDiv w:val="1"/>
      <w:marLeft w:val="0"/>
      <w:marRight w:val="0"/>
      <w:marTop w:val="0"/>
      <w:marBottom w:val="0"/>
      <w:divBdr>
        <w:top w:val="none" w:sz="0" w:space="0" w:color="auto"/>
        <w:left w:val="none" w:sz="0" w:space="0" w:color="auto"/>
        <w:bottom w:val="none" w:sz="0" w:space="0" w:color="auto"/>
        <w:right w:val="none" w:sz="0" w:space="0" w:color="auto"/>
      </w:divBdr>
    </w:div>
    <w:div w:id="1754859106">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35018711">
      <w:bodyDiv w:val="1"/>
      <w:marLeft w:val="0"/>
      <w:marRight w:val="0"/>
      <w:marTop w:val="0"/>
      <w:marBottom w:val="0"/>
      <w:divBdr>
        <w:top w:val="none" w:sz="0" w:space="0" w:color="auto"/>
        <w:left w:val="none" w:sz="0" w:space="0" w:color="auto"/>
        <w:bottom w:val="none" w:sz="0" w:space="0" w:color="auto"/>
        <w:right w:val="none" w:sz="0" w:space="0" w:color="auto"/>
      </w:divBdr>
    </w:div>
    <w:div w:id="2027709725">
      <w:bodyDiv w:val="1"/>
      <w:marLeft w:val="0"/>
      <w:marRight w:val="0"/>
      <w:marTop w:val="0"/>
      <w:marBottom w:val="0"/>
      <w:divBdr>
        <w:top w:val="none" w:sz="0" w:space="0" w:color="auto"/>
        <w:left w:val="none" w:sz="0" w:space="0" w:color="auto"/>
        <w:bottom w:val="none" w:sz="0" w:space="0" w:color="auto"/>
        <w:right w:val="none" w:sz="0" w:space="0" w:color="auto"/>
      </w:divBdr>
    </w:div>
    <w:div w:id="20301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A1654062</value>
    </field>
    <field name="Objective-Title">
      <value order="0">2025 Khmer (continuers) Subject Assessment Advice</value>
    </field>
    <field name="Objective-Description">
      <value order="0"/>
    </field>
    <field name="Objective-CreationStamp">
      <value order="0">2025-11-25T23:11:41Z</value>
    </field>
    <field name="Objective-IsApproved">
      <value order="0">false</value>
    </field>
    <field name="Objective-IsPublished">
      <value order="0">true</value>
    </field>
    <field name="Objective-DatePublished">
      <value order="0">2025-11-27T23:04:04Z</value>
    </field>
    <field name="Objective-ModificationStamp">
      <value order="0">2025-12-23T23:27:08Z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vA2407369</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TotalTime>
  <Pages>6</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2026-01-07T22:21:00Z</dcterms:created>
  <dcterms:modified xsi:type="dcterms:W3CDTF">2026-01-07T22:21:00Z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A1654062</vt:lpwstr>
  </property>
  <property fmtid="{D5CDD505-2E9C-101B-9397-08002B2CF9AE}" pid="14" name="Objective-Title">
    <vt:lpwstr>2025 Khmer (continuers) Subject Assessment Advice</vt:lpwstr>
  </property>
  <property fmtid="{D5CDD505-2E9C-101B-9397-08002B2CF9AE}" pid="15" name="Objective-Description">
    <vt:lpwstr/>
  </property>
  <property fmtid="{D5CDD505-2E9C-101B-9397-08002B2CF9AE}" pid="16" name="Objective-CreationStamp">
    <vt:filetime>2025-11-25T23:11:41Z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2025-11-27T23:04:04Z</vt:filetime>
  </property>
  <property fmtid="{D5CDD505-2E9C-101B-9397-08002B2CF9AE}" pid="20" name="Objective-ModificationStamp">
    <vt:filetime>2025-12-23T23:27:08Z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vA2407369</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