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70" w:rsidRDefault="00CB24C3" w:rsidP="008D4351">
      <w:pPr>
        <w:tabs>
          <w:tab w:val="left" w:pos="-142"/>
        </w:tabs>
        <w:jc w:val="center"/>
        <w:rPr>
          <w:rStyle w:val="Heading1Char"/>
        </w:rPr>
      </w:pPr>
      <w:bookmarkStart w:id="0" w:name="_Toc315781740"/>
      <w:r w:rsidRPr="00AF164B">
        <w:rPr>
          <w:b/>
          <w:noProof/>
          <w:sz w:val="32"/>
          <w:szCs w:val="32"/>
        </w:rPr>
        <w:t>STAGE 1</w:t>
      </w:r>
      <w:r>
        <w:rPr>
          <w:noProof/>
          <w:sz w:val="20"/>
        </w:rPr>
        <w:t xml:space="preserve"> </w:t>
      </w:r>
      <w:r>
        <w:rPr>
          <w:rStyle w:val="Heading1Char"/>
        </w:rPr>
        <w:t xml:space="preserve">MATHEMATICS </w:t>
      </w:r>
    </w:p>
    <w:p w:rsidR="002B7E67" w:rsidRPr="00C3575F" w:rsidRDefault="002B7E67" w:rsidP="008D4351">
      <w:pPr>
        <w:tabs>
          <w:tab w:val="left" w:pos="-142"/>
        </w:tabs>
        <w:jc w:val="center"/>
        <w:rPr>
          <w:rStyle w:val="Heading1Char"/>
          <w:sz w:val="16"/>
          <w:szCs w:val="16"/>
        </w:rPr>
      </w:pPr>
    </w:p>
    <w:p w:rsidR="00AF37A4" w:rsidRDefault="00CB24C3" w:rsidP="008D4351">
      <w:pPr>
        <w:tabs>
          <w:tab w:val="left" w:pos="-142"/>
        </w:tabs>
        <w:jc w:val="center"/>
        <w:rPr>
          <w:rStyle w:val="Heading1Char"/>
        </w:rPr>
      </w:pPr>
      <w:r>
        <w:rPr>
          <w:rStyle w:val="Heading1Char"/>
        </w:rPr>
        <w:t>PROGRAM 2 – SEMESTER 1 (PRE-SPECIALIST MATH</w:t>
      </w:r>
      <w:r w:rsidR="005F2F5D">
        <w:rPr>
          <w:rStyle w:val="Heading1Char"/>
        </w:rPr>
        <w:t>EMATIC</w:t>
      </w:r>
      <w:bookmarkStart w:id="1" w:name="_GoBack"/>
      <w:bookmarkEnd w:id="1"/>
      <w:r>
        <w:rPr>
          <w:rStyle w:val="Heading1Char"/>
        </w:rPr>
        <w:t>S)</w:t>
      </w:r>
      <w:r>
        <w:rPr>
          <w:rStyle w:val="Heading1Char"/>
        </w:rPr>
        <w:br/>
      </w:r>
    </w:p>
    <w:p w:rsidR="002B7E67" w:rsidRDefault="002B7E67" w:rsidP="000161E7">
      <w:pPr>
        <w:rPr>
          <w:rStyle w:val="Heading1Char"/>
        </w:rPr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>
        <w:rPr>
          <w:rFonts w:cs="Arial"/>
          <w:bCs/>
        </w:rPr>
        <w:t xml:space="preserve">intending to </w:t>
      </w:r>
      <w:r w:rsidRPr="00C916ED">
        <w:rPr>
          <w:rFonts w:cs="Arial"/>
          <w:bCs/>
        </w:rPr>
        <w:t xml:space="preserve">continue to </w:t>
      </w:r>
      <w:r w:rsidR="00C2010C">
        <w:rPr>
          <w:rFonts w:cs="Arial"/>
          <w:bCs/>
        </w:rPr>
        <w:t>Specialist Mathematics</w:t>
      </w:r>
      <w:r w:rsidRPr="00C916ED">
        <w:rPr>
          <w:rFonts w:cs="Arial"/>
          <w:bCs/>
        </w:rPr>
        <w:t xml:space="preserve"> at Stage 2</w:t>
      </w:r>
      <w:r>
        <w:rPr>
          <w:rFonts w:cs="Arial"/>
          <w:bCs/>
        </w:rPr>
        <w:t>. The following program describes the first semester of learning.</w:t>
      </w:r>
    </w:p>
    <w:bookmarkEnd w:id="0"/>
    <w:p w:rsidR="00AF164B" w:rsidRDefault="00AF164B" w:rsidP="008D4351">
      <w:pPr>
        <w:tabs>
          <w:tab w:val="left" w:pos="-142"/>
        </w:tabs>
        <w:rPr>
          <w:b/>
          <w:sz w:val="30"/>
          <w:szCs w:val="30"/>
        </w:rPr>
      </w:pPr>
    </w:p>
    <w:p w:rsidR="00E17565" w:rsidRPr="00AF37A4" w:rsidRDefault="00732385" w:rsidP="008D4351">
      <w:pPr>
        <w:tabs>
          <w:tab w:val="left" w:pos="-142"/>
        </w:tabs>
        <w:jc w:val="center"/>
        <w:rPr>
          <w:b/>
          <w:sz w:val="28"/>
          <w:szCs w:val="28"/>
        </w:rPr>
      </w:pPr>
      <w:r w:rsidRPr="00AF37A4">
        <w:rPr>
          <w:b/>
          <w:sz w:val="28"/>
          <w:szCs w:val="28"/>
        </w:rPr>
        <w:t>Topic</w:t>
      </w:r>
      <w:r w:rsidR="00E17565" w:rsidRPr="00AF37A4">
        <w:rPr>
          <w:b/>
          <w:sz w:val="28"/>
          <w:szCs w:val="28"/>
        </w:rPr>
        <w:t xml:space="preserve"> </w:t>
      </w:r>
      <w:r w:rsidR="001837BB" w:rsidRPr="00AF37A4">
        <w:rPr>
          <w:b/>
          <w:sz w:val="28"/>
          <w:szCs w:val="28"/>
        </w:rPr>
        <w:t>7</w:t>
      </w:r>
      <w:r w:rsidR="00E17565" w:rsidRPr="00AF37A4">
        <w:rPr>
          <w:b/>
          <w:sz w:val="28"/>
          <w:szCs w:val="28"/>
        </w:rPr>
        <w:t xml:space="preserve">: </w:t>
      </w:r>
      <w:r w:rsidR="00AF164B" w:rsidRPr="00AF37A4">
        <w:rPr>
          <w:b/>
          <w:sz w:val="28"/>
          <w:szCs w:val="28"/>
        </w:rPr>
        <w:t>Arithmetic and Geometric Sequences and Series</w:t>
      </w:r>
      <w:r w:rsidR="00AF37A4">
        <w:rPr>
          <w:b/>
          <w:sz w:val="28"/>
          <w:szCs w:val="28"/>
        </w:rPr>
        <w:t>,</w:t>
      </w:r>
      <w:r w:rsidR="00E17565" w:rsidRPr="00AF37A4">
        <w:rPr>
          <w:b/>
          <w:sz w:val="28"/>
          <w:szCs w:val="28"/>
        </w:rPr>
        <w:t xml:space="preserve"> Topic </w:t>
      </w:r>
      <w:r w:rsidR="001837BB" w:rsidRPr="00AF37A4">
        <w:rPr>
          <w:b/>
          <w:sz w:val="28"/>
          <w:szCs w:val="28"/>
        </w:rPr>
        <w:t>8</w:t>
      </w:r>
      <w:r w:rsidR="00E17565" w:rsidRPr="00AF37A4">
        <w:rPr>
          <w:b/>
          <w:sz w:val="28"/>
          <w:szCs w:val="28"/>
        </w:rPr>
        <w:t xml:space="preserve">: </w:t>
      </w:r>
      <w:r w:rsidR="00AF164B" w:rsidRPr="00AF37A4">
        <w:rPr>
          <w:b/>
          <w:sz w:val="28"/>
          <w:szCs w:val="28"/>
        </w:rPr>
        <w:t>Geometry</w:t>
      </w:r>
      <w:r w:rsidR="00AF37A4">
        <w:rPr>
          <w:b/>
          <w:sz w:val="28"/>
          <w:szCs w:val="28"/>
        </w:rPr>
        <w:t>, and</w:t>
      </w:r>
      <w:r w:rsidR="00E17565" w:rsidRPr="00AF37A4">
        <w:rPr>
          <w:b/>
          <w:sz w:val="28"/>
          <w:szCs w:val="28"/>
        </w:rPr>
        <w:t xml:space="preserve"> Topic </w:t>
      </w:r>
      <w:r w:rsidR="001837BB" w:rsidRPr="00AF37A4">
        <w:rPr>
          <w:b/>
          <w:sz w:val="28"/>
          <w:szCs w:val="28"/>
        </w:rPr>
        <w:t>9</w:t>
      </w:r>
      <w:r w:rsidR="00AF37A4">
        <w:rPr>
          <w:b/>
          <w:sz w:val="28"/>
          <w:szCs w:val="28"/>
        </w:rPr>
        <w:t>:</w:t>
      </w:r>
      <w:r w:rsidR="001837BB" w:rsidRPr="00AF37A4">
        <w:rPr>
          <w:b/>
          <w:sz w:val="28"/>
          <w:szCs w:val="28"/>
        </w:rPr>
        <w:t xml:space="preserve"> </w:t>
      </w:r>
      <w:r w:rsidR="00AF164B" w:rsidRPr="00AF37A4">
        <w:rPr>
          <w:b/>
          <w:sz w:val="28"/>
          <w:szCs w:val="28"/>
        </w:rPr>
        <w:t>Vectors in the Plane</w:t>
      </w:r>
    </w:p>
    <w:p w:rsidR="001837BB" w:rsidRDefault="001837BB" w:rsidP="008D4351">
      <w:pPr>
        <w:tabs>
          <w:tab w:val="left" w:pos="-142"/>
        </w:tabs>
        <w:rPr>
          <w:b/>
          <w:sz w:val="24"/>
        </w:rPr>
      </w:pPr>
    </w:p>
    <w:p w:rsidR="008D4351" w:rsidRDefault="003A2B21" w:rsidP="00125FA5">
      <w:pPr>
        <w:tabs>
          <w:tab w:val="left" w:pos="2445"/>
        </w:tabs>
        <w:rPr>
          <w:b/>
          <w:sz w:val="24"/>
        </w:rPr>
      </w:pPr>
      <w:r w:rsidRPr="00AF164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76016" wp14:editId="77BDF3C5">
                <wp:simplePos x="0" y="0"/>
                <wp:positionH relativeFrom="margin">
                  <wp:posOffset>2168525</wp:posOffset>
                </wp:positionH>
                <wp:positionV relativeFrom="paragraph">
                  <wp:posOffset>150495</wp:posOffset>
                </wp:positionV>
                <wp:extent cx="3228975" cy="933450"/>
                <wp:effectExtent l="57150" t="38100" r="85725" b="952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351" w:rsidRPr="00845098" w:rsidRDefault="008D4351" w:rsidP="008D435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ASSESSMENT</w:t>
                            </w:r>
                          </w:p>
                          <w:p w:rsidR="008D4351" w:rsidRPr="008D4351" w:rsidRDefault="008D4351" w:rsidP="008D4351">
                            <w:pPr>
                              <w:tabs>
                                <w:tab w:val="left" w:pos="2445"/>
                              </w:tabs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Assessment for one semester (10 credits): </w:t>
                            </w:r>
                          </w:p>
                          <w:p w:rsidR="008D4351" w:rsidRPr="008D4351" w:rsidRDefault="008D4351" w:rsidP="008D43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at least 2 SATs </w:t>
                            </w:r>
                          </w:p>
                          <w:p w:rsidR="008D4351" w:rsidRPr="008D4351" w:rsidRDefault="008D4351" w:rsidP="008D43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at least one investigation </w:t>
                            </w:r>
                          </w:p>
                          <w:p w:rsidR="008D4351" w:rsidRPr="008D4351" w:rsidRDefault="008D4351" w:rsidP="008D43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each Assessment Type has weighting of at least 20%</w:t>
                            </w:r>
                          </w:p>
                          <w:p w:rsidR="008D4351" w:rsidRPr="008D4351" w:rsidRDefault="008D4351" w:rsidP="008D43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/>
                                <w:sz w:val="18"/>
                                <w:szCs w:val="18"/>
                              </w:rPr>
                              <w:t>total of four tasks</w:t>
                            </w: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 for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75pt;margin-top:11.85pt;width:254.2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D4351" w:rsidRPr="00845098" w:rsidRDefault="008D4351" w:rsidP="008D4351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>ASSESSMENT</w:t>
                      </w:r>
                    </w:p>
                    <w:p w:rsidR="008D4351" w:rsidRPr="008D4351" w:rsidRDefault="008D4351" w:rsidP="008D4351">
                      <w:pPr>
                        <w:tabs>
                          <w:tab w:val="left" w:pos="2445"/>
                        </w:tabs>
                        <w:rPr>
                          <w:b/>
                          <w:sz w:val="18"/>
                          <w:szCs w:val="18"/>
                        </w:rPr>
                      </w:pPr>
                      <w:r w:rsidRPr="008D4351">
                        <w:rPr>
                          <w:b/>
                          <w:sz w:val="18"/>
                          <w:szCs w:val="18"/>
                        </w:rPr>
                        <w:t xml:space="preserve">Assessment for one semester (10 credits): </w:t>
                      </w:r>
                    </w:p>
                    <w:p w:rsidR="008D4351" w:rsidRPr="008D4351" w:rsidRDefault="008D4351" w:rsidP="008D43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at least 2 SATs </w:t>
                      </w:r>
                    </w:p>
                    <w:p w:rsidR="008D4351" w:rsidRPr="008D4351" w:rsidRDefault="008D4351" w:rsidP="008D43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at least one investigation </w:t>
                      </w:r>
                    </w:p>
                    <w:p w:rsidR="008D4351" w:rsidRPr="008D4351" w:rsidRDefault="008D4351" w:rsidP="008D43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each Assessment Type has weighting of at least 20%</w:t>
                      </w:r>
                    </w:p>
                    <w:p w:rsidR="008D4351" w:rsidRPr="008D4351" w:rsidRDefault="008D4351" w:rsidP="008D43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/>
                          <w:sz w:val="18"/>
                          <w:szCs w:val="18"/>
                        </w:rPr>
                        <w:t>total of four tasks</w:t>
                      </w: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 for assessment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64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616CE" wp14:editId="4625A212">
                <wp:simplePos x="0" y="0"/>
                <wp:positionH relativeFrom="margin">
                  <wp:posOffset>5674360</wp:posOffset>
                </wp:positionH>
                <wp:positionV relativeFrom="paragraph">
                  <wp:posOffset>150495</wp:posOffset>
                </wp:positionV>
                <wp:extent cx="4171950" cy="933450"/>
                <wp:effectExtent l="57150" t="38100" r="76200" b="952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842" w:rsidRPr="00845098" w:rsidRDefault="00E94842" w:rsidP="00E9484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NOTES</w:t>
                            </w:r>
                          </w:p>
                          <w:p w:rsidR="00E94842" w:rsidRPr="00E94842" w:rsidRDefault="00E94842" w:rsidP="00E9484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chools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may 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have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 different 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week breakdown per term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/semester.</w:t>
                            </w:r>
                          </w:p>
                          <w:p w:rsidR="00E94842" w:rsidRPr="00E94842" w:rsidRDefault="00E94842" w:rsidP="00E9484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Not all schools will have a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emester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xam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ination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94842" w:rsidRPr="00E94842" w:rsidRDefault="00E94842" w:rsidP="003A2B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Excursions, sports days, extra-curricular activities are not </w:t>
                            </w:r>
                            <w:r w:rsidR="003A2B2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specified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94842" w:rsidRPr="00E94842" w:rsidRDefault="00E94842" w:rsidP="002668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The investigation </w:t>
                            </w:r>
                            <w:r w:rsidR="00266845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opportunities 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are a guide </w:t>
                            </w:r>
                            <w:r w:rsidR="00266845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for ideas</w:t>
                            </w:r>
                            <w:r w:rsidR="0050528E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6.8pt;margin-top:11.85pt;width:328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94842" w:rsidRPr="00845098" w:rsidRDefault="00E94842" w:rsidP="00E94842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>NOTES</w:t>
                      </w:r>
                    </w:p>
                    <w:p w:rsidR="00E94842" w:rsidRPr="00E94842" w:rsidRDefault="00E94842" w:rsidP="00E9484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S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chools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may 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have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 different 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week breakdown per term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/semester.</w:t>
                      </w:r>
                    </w:p>
                    <w:p w:rsidR="00E94842" w:rsidRPr="00E94842" w:rsidRDefault="00E94842" w:rsidP="00E9484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Not all schools will have a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s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emester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e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xam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ination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E94842" w:rsidRPr="00E94842" w:rsidRDefault="00E94842" w:rsidP="003A2B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Excursions, sports days, extra-curricular activities are not </w:t>
                      </w:r>
                      <w:r w:rsidR="003A2B2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specified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E94842" w:rsidRPr="00E94842" w:rsidRDefault="00E94842" w:rsidP="002668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The investigation </w:t>
                      </w:r>
                      <w:r w:rsidR="00266845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opportunities 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are a guide </w:t>
                      </w:r>
                      <w:r w:rsidR="00266845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for ideas</w:t>
                      </w:r>
                      <w:r w:rsidR="0050528E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351" w:rsidRPr="00AF164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2E9C4" wp14:editId="153EDBF2">
                <wp:simplePos x="0" y="0"/>
                <wp:positionH relativeFrom="margin">
                  <wp:posOffset>-78740</wp:posOffset>
                </wp:positionH>
                <wp:positionV relativeFrom="paragraph">
                  <wp:posOffset>150495</wp:posOffset>
                </wp:positionV>
                <wp:extent cx="1952625" cy="885825"/>
                <wp:effectExtent l="57150" t="38100" r="85725" b="1047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85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098" w:rsidRPr="00845098" w:rsidRDefault="00845098" w:rsidP="0084509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84509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TOPIC TIME DURATION</w:t>
                            </w:r>
                          </w:p>
                          <w:p w:rsidR="00845098" w:rsidRPr="00845098" w:rsidRDefault="00845098" w:rsidP="00AF37A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Arithmetic </w:t>
                            </w:r>
                            <w:r w:rsidR="00AF37A4">
                              <w:rPr>
                                <w:rFonts w:ascii="Arial Narrow" w:hAnsi="Arial Narrow"/>
                                <w:sz w:val="18"/>
                              </w:rPr>
                              <w:t>and</w:t>
                            </w:r>
                            <w:r w:rsidR="00AF164B">
                              <w:rPr>
                                <w:rFonts w:ascii="Arial Narrow" w:hAnsi="Arial Narrow"/>
                                <w:sz w:val="18"/>
                              </w:rPr>
                              <w:t xml:space="preserve"> Geometric </w:t>
                            </w:r>
                            <w:r w:rsidR="00AF37A4">
                              <w:rPr>
                                <w:rFonts w:ascii="Arial Narrow" w:hAnsi="Arial Narrow"/>
                                <w:sz w:val="18"/>
                              </w:rPr>
                              <w:t>S</w:t>
                            </w:r>
                            <w:r w:rsidR="00AF164B">
                              <w:rPr>
                                <w:rFonts w:ascii="Arial Narrow" w:hAnsi="Arial Narrow"/>
                                <w:sz w:val="18"/>
                              </w:rPr>
                              <w:t xml:space="preserve">equences and </w:t>
                            </w:r>
                            <w:r w:rsidR="00AF37A4">
                              <w:rPr>
                                <w:rFonts w:ascii="Arial Narrow" w:hAnsi="Arial Narrow"/>
                                <w:sz w:val="18"/>
                              </w:rPr>
                              <w:t>S</w:t>
                            </w:r>
                            <w:r w:rsidR="00AF164B">
                              <w:rPr>
                                <w:rFonts w:ascii="Arial Narrow" w:hAnsi="Arial Narrow"/>
                                <w:sz w:val="18"/>
                              </w:rPr>
                              <w:t>eries</w:t>
                            </w:r>
                            <w:r w:rsidR="00AF37A4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>–</w:t>
                            </w:r>
                            <w:r w:rsidR="00AF37A4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AF164B">
                              <w:rPr>
                                <w:rFonts w:ascii="Arial Narrow" w:hAnsi="Arial Narrow"/>
                                <w:sz w:val="18"/>
                              </w:rPr>
                              <w:t>3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weeks</w:t>
                            </w:r>
                          </w:p>
                          <w:p w:rsidR="00845098" w:rsidRPr="00845098" w:rsidRDefault="00AF164B" w:rsidP="0084509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Geometry</w:t>
                            </w:r>
                            <w:r w:rsidR="00845098"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4</w:t>
                            </w:r>
                            <w:r w:rsidR="00845098"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weeks</w:t>
                            </w:r>
                          </w:p>
                          <w:p w:rsidR="00845098" w:rsidRPr="00845098" w:rsidRDefault="00AF164B" w:rsidP="0084509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Vectors in the Plane</w:t>
                            </w:r>
                            <w:r w:rsidR="00AF37A4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845098"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8/9</w:t>
                            </w:r>
                            <w:r w:rsidR="00845098"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845098">
                              <w:rPr>
                                <w:rFonts w:ascii="Arial Narrow" w:hAnsi="Arial Narrow"/>
                                <w:sz w:val="18"/>
                              </w:rPr>
                              <w:t>wee</w:t>
                            </w:r>
                            <w:r w:rsidR="00845098" w:rsidRPr="00845098">
                              <w:rPr>
                                <w:rFonts w:ascii="Arial Narrow" w:hAnsi="Arial Narrow"/>
                                <w:sz w:val="18"/>
                              </w:rPr>
                              <w:t>k</w:t>
                            </w:r>
                            <w:r w:rsidR="00845098">
                              <w:rPr>
                                <w:rFonts w:ascii="Arial Narrow" w:hAnsi="Arial Narrow"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.2pt;margin-top:11.85pt;width:153.7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45098" w:rsidRPr="00845098" w:rsidRDefault="00845098" w:rsidP="00845098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 w:rsidRPr="00845098">
                        <w:rPr>
                          <w:rFonts w:ascii="Arial Narrow" w:hAnsi="Arial Narrow"/>
                          <w:b/>
                          <w:sz w:val="18"/>
                        </w:rPr>
                        <w:t>TOPIC TIME DURATION</w:t>
                      </w:r>
                    </w:p>
                    <w:p w:rsidR="00845098" w:rsidRPr="00845098" w:rsidRDefault="00845098" w:rsidP="00AF37A4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Arithmetic </w:t>
                      </w:r>
                      <w:r w:rsidR="00AF37A4">
                        <w:rPr>
                          <w:rFonts w:ascii="Arial Narrow" w:hAnsi="Arial Narrow"/>
                          <w:sz w:val="18"/>
                        </w:rPr>
                        <w:t>and</w:t>
                      </w:r>
                      <w:r w:rsidR="00AF164B">
                        <w:rPr>
                          <w:rFonts w:ascii="Arial Narrow" w:hAnsi="Arial Narrow"/>
                          <w:sz w:val="18"/>
                        </w:rPr>
                        <w:t xml:space="preserve"> Geometric </w:t>
                      </w:r>
                      <w:r w:rsidR="00AF37A4">
                        <w:rPr>
                          <w:rFonts w:ascii="Arial Narrow" w:hAnsi="Arial Narrow"/>
                          <w:sz w:val="18"/>
                        </w:rPr>
                        <w:t>S</w:t>
                      </w:r>
                      <w:r w:rsidR="00AF164B">
                        <w:rPr>
                          <w:rFonts w:ascii="Arial Narrow" w:hAnsi="Arial Narrow"/>
                          <w:sz w:val="18"/>
                        </w:rPr>
                        <w:t xml:space="preserve">equences and </w:t>
                      </w:r>
                      <w:r w:rsidR="00AF37A4">
                        <w:rPr>
                          <w:rFonts w:ascii="Arial Narrow" w:hAnsi="Arial Narrow"/>
                          <w:sz w:val="18"/>
                        </w:rPr>
                        <w:t>S</w:t>
                      </w:r>
                      <w:r w:rsidR="00AF164B">
                        <w:rPr>
                          <w:rFonts w:ascii="Arial Narrow" w:hAnsi="Arial Narrow"/>
                          <w:sz w:val="18"/>
                        </w:rPr>
                        <w:t>eries</w:t>
                      </w:r>
                      <w:r w:rsidR="00AF37A4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>–</w:t>
                      </w:r>
                      <w:r w:rsidR="00AF37A4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AF164B">
                        <w:rPr>
                          <w:rFonts w:ascii="Arial Narrow" w:hAnsi="Arial Narrow"/>
                          <w:sz w:val="18"/>
                        </w:rPr>
                        <w:t>3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 weeks</w:t>
                      </w:r>
                    </w:p>
                    <w:p w:rsidR="00845098" w:rsidRPr="00845098" w:rsidRDefault="00AF164B" w:rsidP="00845098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Geometry</w:t>
                      </w:r>
                      <w:r w:rsidR="00845098" w:rsidRPr="00845098">
                        <w:rPr>
                          <w:rFonts w:ascii="Arial Narrow" w:hAnsi="Arial Narrow"/>
                          <w:sz w:val="18"/>
                        </w:rPr>
                        <w:t xml:space="preserve"> –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4</w:t>
                      </w:r>
                      <w:r w:rsidR="00845098" w:rsidRPr="00845098">
                        <w:rPr>
                          <w:rFonts w:ascii="Arial Narrow" w:hAnsi="Arial Narrow"/>
                          <w:sz w:val="18"/>
                        </w:rPr>
                        <w:t xml:space="preserve"> weeks</w:t>
                      </w:r>
                    </w:p>
                    <w:p w:rsidR="00845098" w:rsidRPr="00845098" w:rsidRDefault="00AF164B" w:rsidP="00845098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Vectors in the Plane</w:t>
                      </w:r>
                      <w:r w:rsidR="00AF37A4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845098" w:rsidRPr="00845098">
                        <w:rPr>
                          <w:rFonts w:ascii="Arial Narrow" w:hAnsi="Arial Narrow"/>
                          <w:sz w:val="18"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8/9</w:t>
                      </w:r>
                      <w:r w:rsidR="00845098" w:rsidRPr="00845098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845098">
                        <w:rPr>
                          <w:rFonts w:ascii="Arial Narrow" w:hAnsi="Arial Narrow"/>
                          <w:sz w:val="18"/>
                        </w:rPr>
                        <w:t>wee</w:t>
                      </w:r>
                      <w:r w:rsidR="00845098" w:rsidRPr="00845098">
                        <w:rPr>
                          <w:rFonts w:ascii="Arial Narrow" w:hAnsi="Arial Narrow"/>
                          <w:sz w:val="18"/>
                        </w:rPr>
                        <w:t>k</w:t>
                      </w:r>
                      <w:r w:rsidR="00845098">
                        <w:rPr>
                          <w:rFonts w:ascii="Arial Narrow" w:hAnsi="Arial Narrow"/>
                          <w:sz w:val="1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4351" w:rsidRDefault="008D4351" w:rsidP="00125FA5">
      <w:pPr>
        <w:tabs>
          <w:tab w:val="left" w:pos="2445"/>
        </w:tabs>
        <w:rPr>
          <w:b/>
          <w:sz w:val="24"/>
        </w:rPr>
      </w:pPr>
    </w:p>
    <w:p w:rsidR="008D4351" w:rsidRDefault="008D4351" w:rsidP="00125FA5">
      <w:pPr>
        <w:tabs>
          <w:tab w:val="left" w:pos="2445"/>
        </w:tabs>
        <w:rPr>
          <w:b/>
          <w:sz w:val="24"/>
        </w:rPr>
      </w:pPr>
    </w:p>
    <w:p w:rsidR="008D4351" w:rsidRDefault="008D4351" w:rsidP="00125FA5">
      <w:pPr>
        <w:tabs>
          <w:tab w:val="left" w:pos="2445"/>
        </w:tabs>
        <w:rPr>
          <w:b/>
          <w:sz w:val="24"/>
        </w:rPr>
      </w:pPr>
    </w:p>
    <w:p w:rsidR="008D4351" w:rsidRDefault="008D4351" w:rsidP="00125FA5">
      <w:pPr>
        <w:tabs>
          <w:tab w:val="left" w:pos="2445"/>
        </w:tabs>
        <w:rPr>
          <w:b/>
          <w:sz w:val="24"/>
        </w:rPr>
      </w:pPr>
    </w:p>
    <w:p w:rsidR="00E94842" w:rsidRPr="00E94842" w:rsidRDefault="00E94842" w:rsidP="00125FA5">
      <w:pPr>
        <w:tabs>
          <w:tab w:val="left" w:pos="2445"/>
        </w:tabs>
        <w:rPr>
          <w:b/>
          <w:sz w:val="24"/>
        </w:rPr>
      </w:pPr>
    </w:p>
    <w:p w:rsidR="00F75E89" w:rsidRPr="00AF37A4" w:rsidRDefault="00F75E89" w:rsidP="00E17565">
      <w:pPr>
        <w:tabs>
          <w:tab w:val="left" w:pos="2445"/>
        </w:tabs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6379"/>
        <w:gridCol w:w="3951"/>
      </w:tblGrid>
      <w:tr w:rsidR="00B362B8" w:rsidRPr="00E94842" w:rsidTr="00504730">
        <w:trPr>
          <w:tblHeader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82417B" w:rsidRPr="00E94842" w:rsidRDefault="0082417B" w:rsidP="00125FA5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Term 1</w:t>
            </w:r>
          </w:p>
          <w:p w:rsidR="00B362B8" w:rsidRPr="00E94842" w:rsidRDefault="00B362B8" w:rsidP="00125FA5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 xml:space="preserve">Week 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B362B8" w:rsidRPr="00E94842" w:rsidRDefault="00B362B8" w:rsidP="00AF37A4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 xml:space="preserve">Topic 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:rsidR="00B362B8" w:rsidRPr="00E94842" w:rsidRDefault="00B362B8" w:rsidP="00B362B8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Content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B362B8" w:rsidRPr="00E94842" w:rsidRDefault="00B362B8" w:rsidP="00125FA5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Assessment</w:t>
            </w:r>
          </w:p>
        </w:tc>
      </w:tr>
      <w:tr w:rsidR="00AF37A4" w:rsidRPr="00E94842" w:rsidTr="00EA771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D20BAB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 xml:space="preserve">Topic 7: Arithmetic and Geometric Sequences and Series </w:t>
            </w:r>
            <w:r w:rsidR="00E94842" w:rsidRPr="00E94842">
              <w:rPr>
                <w:rFonts w:asciiTheme="minorBidi" w:hAnsiTheme="minorBidi" w:cstheme="minorBidi"/>
                <w:b/>
                <w:szCs w:val="20"/>
              </w:rPr>
              <w:t>(3 weeks)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AF37A4" w:rsidRPr="00E94842" w:rsidRDefault="00AF37A4" w:rsidP="00D20BAB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951" w:type="dxa"/>
            <w:shd w:val="clear" w:color="auto" w:fill="D9D9D9" w:themeFill="background1" w:themeFillShade="D9"/>
          </w:tcPr>
          <w:p w:rsidR="00AF37A4" w:rsidRPr="00E94842" w:rsidRDefault="00AF37A4" w:rsidP="00D20BAB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9236D0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7.1</w:t>
            </w:r>
          </w:p>
          <w:p w:rsidR="00AF37A4" w:rsidRPr="00E94842" w:rsidRDefault="003A2B21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Arithmetic Sequences and Series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Find and use the general formula for an arithmetic sequence.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Find the value of a term or the position of a term.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Graphs of the growth and link with algebraic rule.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Sum of series and associated problems.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9236D0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7.2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Geometric Sequences and Series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Formula for a geometric sequence in recursive form and general form, noting exponential nature.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 xml:space="preserve">Graphs and the notion of limit </w:t>
            </w:r>
            <w:proofErr w:type="gramStart"/>
            <w:r w:rsidRPr="00E94842">
              <w:rPr>
                <w:rFonts w:asciiTheme="minorBidi" w:hAnsiTheme="minorBidi" w:cstheme="minorBidi"/>
                <w:szCs w:val="20"/>
              </w:rPr>
              <w:t xml:space="preserve">as </w:t>
            </w:r>
            <w:proofErr w:type="gramEnd"/>
            <m:oMath>
              <m:r>
                <w:rPr>
                  <w:rFonts w:ascii="Cambria Math" w:hAnsi="Cambria Math" w:cstheme="minorBidi"/>
                  <w:szCs w:val="20"/>
                </w:rPr>
                <m:t>n→∞</m:t>
              </m:r>
            </m:oMath>
            <w:r w:rsidRPr="00E94842">
              <w:rPr>
                <w:rFonts w:asciiTheme="minorBidi" w:hAnsiTheme="minorBidi" w:cstheme="minorBidi"/>
                <w:szCs w:val="20"/>
              </w:rPr>
              <w:t>, shape of the graph.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AF37A4" w:rsidRPr="00E94842" w:rsidRDefault="00AF37A4" w:rsidP="009236D0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7.2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Geometric Sequences and Series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 xml:space="preserve">Sum of the sequence and investigation of the case when |r|&lt;1 as </w:t>
            </w:r>
            <m:oMath>
              <m:r>
                <w:rPr>
                  <w:rFonts w:ascii="Cambria Math" w:hAnsi="Cambria Math" w:cstheme="minorBidi"/>
                  <w:szCs w:val="20"/>
                </w:rPr>
                <m:t>n→∞</m:t>
              </m:r>
            </m:oMath>
            <w:r w:rsidRPr="00E94842">
              <w:rPr>
                <w:rFonts w:asciiTheme="minorBidi" w:hAnsiTheme="minorBidi" w:cstheme="minorBidi"/>
                <w:szCs w:val="20"/>
              </w:rPr>
              <w:t>.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Revision.</w:t>
            </w:r>
          </w:p>
        </w:tc>
        <w:tc>
          <w:tcPr>
            <w:tcW w:w="3951" w:type="dxa"/>
            <w:tcBorders>
              <w:bottom w:val="single" w:sz="4" w:space="0" w:color="auto"/>
            </w:tcBorders>
            <w:vAlign w:val="center"/>
          </w:tcPr>
          <w:p w:rsidR="00AF37A4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SAT 1: Arithmetic and Geometric Sequences and Series</w:t>
            </w:r>
          </w:p>
          <w:p w:rsidR="00456023" w:rsidRDefault="00456023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1 – no calculators</w:t>
            </w:r>
          </w:p>
          <w:p w:rsidR="00456023" w:rsidRPr="00456023" w:rsidRDefault="00456023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2 – calculators permitted</w:t>
            </w:r>
          </w:p>
        </w:tc>
      </w:tr>
      <w:tr w:rsidR="00AF37A4" w:rsidRPr="00E94842" w:rsidTr="00EA771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9236D0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Topic 8: Geometry</w:t>
            </w:r>
          </w:p>
          <w:p w:rsidR="00AF37A4" w:rsidRPr="00E94842" w:rsidRDefault="00E94842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(4 weeks)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rPr>
          <w:trHeight w:val="855"/>
        </w:trPr>
        <w:tc>
          <w:tcPr>
            <w:tcW w:w="959" w:type="dxa"/>
            <w:vAlign w:val="center"/>
          </w:tcPr>
          <w:p w:rsidR="00AF37A4" w:rsidRPr="00E94842" w:rsidRDefault="00AF37A4" w:rsidP="009236D0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lastRenderedPageBreak/>
              <w:t>4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8.1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Circle Properties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 xml:space="preserve">Investigate properties of circles using </w:t>
            </w:r>
            <w:proofErr w:type="spellStart"/>
            <w:r w:rsidRPr="00E94842">
              <w:rPr>
                <w:rFonts w:asciiTheme="minorBidi" w:hAnsiTheme="minorBidi" w:cstheme="minorBidi"/>
                <w:szCs w:val="20"/>
              </w:rPr>
              <w:t>Geogebra</w:t>
            </w:r>
            <w:proofErr w:type="spellEnd"/>
            <w:r w:rsidRPr="00E94842">
              <w:rPr>
                <w:rFonts w:asciiTheme="minorBidi" w:hAnsiTheme="minorBidi" w:cstheme="minorBidi"/>
                <w:szCs w:val="20"/>
              </w:rPr>
              <w:t xml:space="preserve"> (or other technology).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</w:tbl>
    <w:p w:rsidR="00456023" w:rsidRDefault="004560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6379"/>
        <w:gridCol w:w="3951"/>
      </w:tblGrid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9236D0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8.1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Circle Properties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Undertake problem solving using the properties.</w:t>
            </w:r>
          </w:p>
        </w:tc>
        <w:tc>
          <w:tcPr>
            <w:tcW w:w="3951" w:type="dxa"/>
            <w:vAlign w:val="center"/>
          </w:tcPr>
          <w:p w:rsidR="00AF37A4" w:rsidRPr="00E94842" w:rsidRDefault="001A20DF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INVESTIGATION</w:t>
            </w:r>
          </w:p>
          <w:p w:rsidR="00AF37A4" w:rsidRPr="00E94842" w:rsidRDefault="00E94842" w:rsidP="001A20DF">
            <w:pPr>
              <w:pStyle w:val="ListParagraph"/>
              <w:tabs>
                <w:tab w:val="left" w:pos="2445"/>
              </w:tabs>
              <w:ind w:left="360" w:firstLine="0"/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Viewing the height of a tower</w:t>
            </w: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9236D0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6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8.2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The Nature of Proof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Using a variety of proof techniques justify the circle properties.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BB2BE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7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8.2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The Nature of Proof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Using a variety of proof techniques justify the circle properties.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SAT</w:t>
            </w:r>
            <w:r w:rsidR="00E94842" w:rsidRPr="00E94842">
              <w:rPr>
                <w:rFonts w:asciiTheme="minorBidi" w:hAnsiTheme="minorBidi" w:cstheme="minorBidi"/>
                <w:b/>
                <w:szCs w:val="20"/>
              </w:rPr>
              <w:t xml:space="preserve"> 2: Geometric Proof</w:t>
            </w:r>
          </w:p>
        </w:tc>
      </w:tr>
      <w:tr w:rsidR="00AF37A4" w:rsidRPr="00E94842" w:rsidTr="00EA7718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BB2BE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Topic 9: Vectors in the Plane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(8 weeks)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BB2BE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8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9.1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Vector Operations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Introduce vectors: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Magnitude and direction.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Vector addition, subtraction, scalar multiplication.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BB2BE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9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9.1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Vector Operations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Parallel vectors, ratio of division.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A37B3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10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9.2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Component and Unit Vector Forms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Ordered pair notation, column vector notation, combination of vectors, unit vectors, and position vectors.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AF37A4" w:rsidRPr="00E94842" w:rsidRDefault="00AF37A4" w:rsidP="00A37B3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11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9.2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Component and Unit Vector Forms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Vectors in component form and unit vector form.</w:t>
            </w:r>
          </w:p>
          <w:p w:rsidR="00AF37A4" w:rsidRPr="00E94842" w:rsidRDefault="00AF37A4" w:rsidP="00504730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 xml:space="preserve">Length and direction of </w:t>
            </w:r>
            <w:r w:rsidR="00E94842" w:rsidRPr="00E94842">
              <w:rPr>
                <w:rFonts w:asciiTheme="minorBidi" w:hAnsiTheme="minorBidi" w:cstheme="minorBidi"/>
                <w:szCs w:val="20"/>
              </w:rPr>
              <w:t xml:space="preserve">a </w:t>
            </w:r>
            <w:r w:rsidRPr="00E94842">
              <w:rPr>
                <w:rFonts w:asciiTheme="minorBidi" w:hAnsiTheme="minorBidi" w:cstheme="minorBidi"/>
                <w:szCs w:val="20"/>
              </w:rPr>
              <w:t>vector from its components.</w:t>
            </w:r>
          </w:p>
        </w:tc>
        <w:tc>
          <w:tcPr>
            <w:tcW w:w="3951" w:type="dxa"/>
            <w:tcBorders>
              <w:bottom w:val="single" w:sz="4" w:space="0" w:color="auto"/>
            </w:tcBorders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A37B3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Term 2</w:t>
            </w:r>
          </w:p>
          <w:p w:rsidR="00AF37A4" w:rsidRPr="00E94842" w:rsidRDefault="00AF37A4" w:rsidP="00A37B3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Week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711492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9.3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Projections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Dot (scalar)product, angle between two vectors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711492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9.3</w:t>
            </w:r>
          </w:p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Projections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Perpendicular vectors, parallel vectors.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504730">
        <w:tc>
          <w:tcPr>
            <w:tcW w:w="959" w:type="dxa"/>
            <w:vAlign w:val="center"/>
          </w:tcPr>
          <w:p w:rsidR="00AF37A4" w:rsidRPr="00E94842" w:rsidRDefault="00AF37A4" w:rsidP="00711492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9.4 Geometric Proofs using Vectors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4730">
            <w:pPr>
              <w:tabs>
                <w:tab w:val="left" w:pos="287"/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Vector proofs for</w:t>
            </w:r>
          </w:p>
          <w:p w:rsidR="00AF37A4" w:rsidRPr="00E94842" w:rsidRDefault="00504730" w:rsidP="00504730">
            <w:pPr>
              <w:tabs>
                <w:tab w:val="left" w:pos="287"/>
                <w:tab w:val="left" w:pos="459"/>
              </w:tabs>
              <w:ind w:left="287" w:hanging="287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•</w:t>
            </w:r>
            <w:r>
              <w:rPr>
                <w:rFonts w:asciiTheme="minorBidi" w:hAnsiTheme="minorBidi" w:cstheme="minorBidi"/>
                <w:szCs w:val="20"/>
              </w:rPr>
              <w:tab/>
            </w:r>
            <w:r w:rsidR="00AF37A4" w:rsidRPr="00E94842">
              <w:rPr>
                <w:rFonts w:asciiTheme="minorBidi" w:hAnsiTheme="minorBidi" w:cstheme="minorBidi"/>
                <w:szCs w:val="20"/>
              </w:rPr>
              <w:t>The diagonals of a parallelogram meet at right angles if and only if it is a rhombus</w:t>
            </w:r>
          </w:p>
          <w:p w:rsidR="00AF37A4" w:rsidRPr="00504730" w:rsidRDefault="00AF37A4" w:rsidP="00504730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ind w:left="317" w:hanging="317"/>
              <w:rPr>
                <w:rFonts w:asciiTheme="minorBidi" w:hAnsiTheme="minorBidi" w:cstheme="minorBidi"/>
                <w:szCs w:val="20"/>
              </w:rPr>
            </w:pPr>
            <w:r w:rsidRPr="00504730">
              <w:rPr>
                <w:rFonts w:asciiTheme="minorBidi" w:hAnsiTheme="minorBidi" w:cstheme="minorBidi"/>
                <w:szCs w:val="20"/>
              </w:rPr>
              <w:t>Midpoints of the sides of a quadrilateral join to form a parallelogram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504730">
        <w:tc>
          <w:tcPr>
            <w:tcW w:w="959" w:type="dxa"/>
            <w:vAlign w:val="center"/>
          </w:tcPr>
          <w:p w:rsidR="00AF37A4" w:rsidRPr="00E94842" w:rsidRDefault="00AF37A4" w:rsidP="00711492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Subtopic 9.4 Geometric Proofs using Vectors</w:t>
            </w:r>
          </w:p>
        </w:tc>
        <w:tc>
          <w:tcPr>
            <w:tcW w:w="6379" w:type="dxa"/>
            <w:vAlign w:val="center"/>
          </w:tcPr>
          <w:p w:rsidR="00AF37A4" w:rsidRPr="00E94842" w:rsidRDefault="00AF37A4" w:rsidP="00504730">
            <w:pPr>
              <w:tabs>
                <w:tab w:val="left" w:pos="287"/>
                <w:tab w:val="left" w:pos="459"/>
              </w:tabs>
              <w:ind w:left="287" w:hanging="287"/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 xml:space="preserve">• </w:t>
            </w:r>
            <w:r w:rsidR="00504730">
              <w:rPr>
                <w:rFonts w:asciiTheme="minorBidi" w:hAnsiTheme="minorBidi" w:cstheme="minorBidi"/>
                <w:szCs w:val="20"/>
              </w:rPr>
              <w:tab/>
            </w:r>
            <w:r w:rsidRPr="00E94842">
              <w:rPr>
                <w:rFonts w:asciiTheme="minorBidi" w:hAnsiTheme="minorBidi" w:cstheme="minorBidi"/>
                <w:szCs w:val="20"/>
              </w:rPr>
              <w:t>The sum of the squares of the lengths of the diagonals of a parallelogram is equal to the sum of the squares of the lengths of the sides.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711492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0"/>
              </w:tabs>
              <w:ind w:left="34"/>
              <w:rPr>
                <w:rFonts w:asciiTheme="minorBidi" w:hAnsiTheme="minorBidi" w:cstheme="minorBidi"/>
                <w:szCs w:val="20"/>
              </w:rPr>
            </w:pPr>
            <w:r w:rsidRPr="00E94842">
              <w:rPr>
                <w:rFonts w:asciiTheme="minorBidi" w:hAnsiTheme="minorBidi" w:cstheme="minorBidi"/>
                <w:szCs w:val="20"/>
              </w:rPr>
              <w:t>Revision</w:t>
            </w:r>
          </w:p>
        </w:tc>
        <w:tc>
          <w:tcPr>
            <w:tcW w:w="3951" w:type="dxa"/>
            <w:vAlign w:val="center"/>
          </w:tcPr>
          <w:p w:rsidR="00AF37A4" w:rsidRPr="00E94842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F37A4" w:rsidRPr="00E94842" w:rsidTr="001A20DF">
        <w:tc>
          <w:tcPr>
            <w:tcW w:w="959" w:type="dxa"/>
            <w:vAlign w:val="center"/>
          </w:tcPr>
          <w:p w:rsidR="00AF37A4" w:rsidRPr="00E94842" w:rsidRDefault="00AF37A4" w:rsidP="00711492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6</w:t>
            </w:r>
          </w:p>
        </w:tc>
        <w:tc>
          <w:tcPr>
            <w:tcW w:w="4394" w:type="dxa"/>
            <w:vAlign w:val="center"/>
          </w:tcPr>
          <w:p w:rsidR="00AF37A4" w:rsidRPr="00E94842" w:rsidRDefault="00AF37A4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AF37A4" w:rsidRPr="00E94842" w:rsidRDefault="00AF37A4" w:rsidP="0050528E">
            <w:pPr>
              <w:tabs>
                <w:tab w:val="left" w:pos="459"/>
              </w:tabs>
              <w:ind w:left="459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3951" w:type="dxa"/>
            <w:vAlign w:val="center"/>
          </w:tcPr>
          <w:p w:rsidR="00AF37A4" w:rsidRDefault="00AF37A4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E94842">
              <w:rPr>
                <w:rFonts w:asciiTheme="minorBidi" w:hAnsiTheme="minorBidi" w:cstheme="minorBidi"/>
                <w:b/>
                <w:szCs w:val="20"/>
              </w:rPr>
              <w:t>SAT</w:t>
            </w:r>
            <w:r w:rsidR="00E94842" w:rsidRPr="00E94842">
              <w:rPr>
                <w:rFonts w:asciiTheme="minorBidi" w:hAnsiTheme="minorBidi" w:cstheme="minorBidi"/>
                <w:b/>
                <w:szCs w:val="20"/>
              </w:rPr>
              <w:t xml:space="preserve"> 3: </w:t>
            </w:r>
            <w:r w:rsidRPr="00E94842">
              <w:rPr>
                <w:rFonts w:asciiTheme="minorBidi" w:hAnsiTheme="minorBidi" w:cstheme="minorBidi"/>
                <w:b/>
                <w:szCs w:val="20"/>
              </w:rPr>
              <w:t>Vectors in the Plane</w:t>
            </w:r>
          </w:p>
          <w:p w:rsidR="00456023" w:rsidRDefault="00456023" w:rsidP="00456023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lastRenderedPageBreak/>
              <w:t>Part 1 – no calculators</w:t>
            </w:r>
          </w:p>
          <w:p w:rsidR="007B1D7E" w:rsidRPr="00504730" w:rsidRDefault="00456023" w:rsidP="00504730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2 – calculators permitted</w:t>
            </w:r>
          </w:p>
        </w:tc>
      </w:tr>
      <w:tr w:rsidR="00EA7718" w:rsidRPr="00E94842" w:rsidTr="001A20DF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A7718" w:rsidRPr="00E94842" w:rsidRDefault="00EA7718" w:rsidP="00711492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lastRenderedPageBreak/>
              <w:t>7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A7718" w:rsidRPr="00E94842" w:rsidRDefault="00EA7718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:rsidR="00EA7718" w:rsidRPr="009F4011" w:rsidRDefault="00EA7718" w:rsidP="001E0C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7377">
              <w:rPr>
                <w:rFonts w:cs="Arial"/>
                <w:b/>
                <w:bCs/>
              </w:rPr>
              <w:t>EXAMINATION REVISION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EA7718" w:rsidRPr="001A20DF" w:rsidRDefault="00EA7718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EA7718" w:rsidRPr="00E94842" w:rsidTr="001A20DF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A7718" w:rsidRPr="00E94842" w:rsidRDefault="00EA7718" w:rsidP="00711492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Cs/>
                <w:szCs w:val="20"/>
              </w:rPr>
            </w:pPr>
            <w:r w:rsidRPr="00E94842">
              <w:rPr>
                <w:rFonts w:asciiTheme="minorBidi" w:hAnsiTheme="minorBidi" w:cstheme="minorBidi"/>
                <w:bCs/>
                <w:szCs w:val="20"/>
              </w:rPr>
              <w:t>8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A7718" w:rsidRPr="00E94842" w:rsidRDefault="00EA7718" w:rsidP="0050528E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:rsidR="00EA7718" w:rsidRPr="009F4011" w:rsidRDefault="00EA7718" w:rsidP="001E0C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7377">
              <w:rPr>
                <w:rFonts w:cs="Arial"/>
                <w:b/>
                <w:bCs/>
              </w:rPr>
              <w:t>YEAR 11 EXAMS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EA7718" w:rsidRPr="00E94842" w:rsidRDefault="00EA7718" w:rsidP="001A20DF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</w:tbl>
    <w:p w:rsidR="00030917" w:rsidRDefault="00030917" w:rsidP="00F75E89">
      <w:pPr>
        <w:tabs>
          <w:tab w:val="left" w:pos="2445"/>
        </w:tabs>
        <w:rPr>
          <w:b/>
          <w:sz w:val="30"/>
          <w:szCs w:val="30"/>
        </w:rPr>
      </w:pPr>
    </w:p>
    <w:p w:rsidR="001A20DF" w:rsidRPr="00504730" w:rsidRDefault="001A20DF" w:rsidP="00F75E89">
      <w:pPr>
        <w:tabs>
          <w:tab w:val="left" w:pos="2445"/>
        </w:tabs>
        <w:rPr>
          <w:sz w:val="20"/>
          <w:szCs w:val="20"/>
        </w:rPr>
      </w:pPr>
      <w:r w:rsidRPr="00504730">
        <w:rPr>
          <w:sz w:val="20"/>
          <w:szCs w:val="20"/>
        </w:rPr>
        <w:t xml:space="preserve">Some other Investigation opportunities may include: </w:t>
      </w:r>
      <w:r w:rsidRPr="00504730">
        <w:rPr>
          <w:rFonts w:asciiTheme="minorBidi" w:hAnsiTheme="minorBidi" w:cstheme="minorBidi"/>
          <w:bCs/>
          <w:sz w:val="20"/>
          <w:szCs w:val="20"/>
        </w:rPr>
        <w:t xml:space="preserve">Best angle for a shot at goal standing on an arc or at a penalty spot in a variety of sports (soccer, hockey, rugby), </w:t>
      </w:r>
      <w:proofErr w:type="gramStart"/>
      <w:r w:rsidRPr="00504730">
        <w:rPr>
          <w:rFonts w:asciiTheme="minorBidi" w:hAnsiTheme="minorBidi" w:cstheme="minorBidi"/>
          <w:bCs/>
          <w:sz w:val="20"/>
          <w:szCs w:val="20"/>
        </w:rPr>
        <w:t>Best</w:t>
      </w:r>
      <w:proofErr w:type="gramEnd"/>
      <w:r w:rsidRPr="00504730">
        <w:rPr>
          <w:rFonts w:asciiTheme="minorBidi" w:hAnsiTheme="minorBidi" w:cstheme="minorBidi"/>
          <w:bCs/>
          <w:sz w:val="20"/>
          <w:szCs w:val="20"/>
        </w:rPr>
        <w:t xml:space="preserve"> position to sit in a picture theatre, Best positions for art work in a gallery, </w:t>
      </w:r>
      <w:r w:rsidRPr="00504730">
        <w:rPr>
          <w:rFonts w:cs="Arial"/>
          <w:bCs/>
          <w:sz w:val="20"/>
          <w:szCs w:val="20"/>
        </w:rPr>
        <w:t>Applications of vectors, e.g. Bezier Curves, Two Boats</w:t>
      </w:r>
      <w:r w:rsidR="00504730" w:rsidRPr="00504730">
        <w:rPr>
          <w:rFonts w:cs="Arial"/>
          <w:bCs/>
          <w:sz w:val="20"/>
          <w:szCs w:val="20"/>
        </w:rPr>
        <w:t>.</w:t>
      </w:r>
    </w:p>
    <w:sectPr w:rsidR="001A20DF" w:rsidRPr="00504730" w:rsidSect="0050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39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3B" w:rsidRDefault="0029593B" w:rsidP="003A1522">
      <w:r>
        <w:separator/>
      </w:r>
    </w:p>
  </w:endnote>
  <w:endnote w:type="continuationSeparator" w:id="0">
    <w:p w:rsidR="0029593B" w:rsidRDefault="0029593B" w:rsidP="003A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D6" w:rsidRDefault="00F62F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30" w:rsidRDefault="00504730" w:rsidP="00504730">
    <w:pPr>
      <w:pStyle w:val="LAPFooter"/>
      <w:tabs>
        <w:tab w:val="clear" w:pos="9639"/>
        <w:tab w:val="clear" w:pos="14742"/>
        <w:tab w:val="right" w:pos="15593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F2F5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5F2F5D">
      <w:rPr>
        <w:noProof/>
      </w:rPr>
      <w:t>3</w:t>
    </w:r>
    <w:r>
      <w:fldChar w:fldCharType="end"/>
    </w:r>
    <w:r>
      <w:rPr>
        <w:sz w:val="18"/>
      </w:rPr>
      <w:tab/>
    </w:r>
    <w:r>
      <w:t xml:space="preserve">Stage 1 Mathematics – </w:t>
    </w:r>
    <w:r w:rsidR="00C3575F">
      <w:t xml:space="preserve">Program 2 - semester 1 - </w:t>
    </w:r>
    <w:r w:rsidR="00F62FD6">
      <w:t>two</w:t>
    </w:r>
    <w:r w:rsidR="00C3575F">
      <w:t xml:space="preserve"> semester - p</w:t>
    </w:r>
    <w:r w:rsidRPr="00504730">
      <w:t>re-Specialist Mathematics</w:t>
    </w:r>
    <w:r>
      <w:tab/>
      <w:t>Ref: A458486 (created August 2015)</w:t>
    </w:r>
  </w:p>
  <w:p w:rsidR="00504730" w:rsidRDefault="00504730" w:rsidP="00504730">
    <w:pPr>
      <w:pStyle w:val="LAPFooter"/>
      <w:tabs>
        <w:tab w:val="clear" w:pos="9639"/>
        <w:tab w:val="clear" w:pos="14742"/>
        <w:tab w:val="right" w:pos="15593"/>
      </w:tabs>
    </w:pPr>
    <w:r>
      <w:tab/>
      <w:t>© SACE Board of South Australia 2015</w:t>
    </w:r>
  </w:p>
  <w:p w:rsidR="003A1522" w:rsidRPr="00504730" w:rsidRDefault="003A1522" w:rsidP="005047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D6" w:rsidRDefault="00F62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3B" w:rsidRDefault="0029593B" w:rsidP="003A1522">
      <w:r>
        <w:separator/>
      </w:r>
    </w:p>
  </w:footnote>
  <w:footnote w:type="continuationSeparator" w:id="0">
    <w:p w:rsidR="0029593B" w:rsidRDefault="0029593B" w:rsidP="003A1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D6" w:rsidRDefault="00F62F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D6" w:rsidRDefault="00F62F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D6" w:rsidRDefault="00F62F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09E"/>
    <w:multiLevelType w:val="hybridMultilevel"/>
    <w:tmpl w:val="58682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A17B2"/>
    <w:multiLevelType w:val="hybridMultilevel"/>
    <w:tmpl w:val="AA7853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F02EEF"/>
    <w:multiLevelType w:val="hybridMultilevel"/>
    <w:tmpl w:val="8F1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2D52BE"/>
    <w:multiLevelType w:val="hybridMultilevel"/>
    <w:tmpl w:val="F970F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0B0287"/>
    <w:multiLevelType w:val="hybridMultilevel"/>
    <w:tmpl w:val="4FDA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616D4"/>
    <w:multiLevelType w:val="hybridMultilevel"/>
    <w:tmpl w:val="C2A8546C"/>
    <w:lvl w:ilvl="0" w:tplc="E012C38E">
      <w:start w:val="6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840A47"/>
    <w:multiLevelType w:val="hybridMultilevel"/>
    <w:tmpl w:val="D7489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C47B1"/>
    <w:multiLevelType w:val="hybridMultilevel"/>
    <w:tmpl w:val="044AC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FD6503"/>
    <w:multiLevelType w:val="hybridMultilevel"/>
    <w:tmpl w:val="C44E7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65F29"/>
    <w:multiLevelType w:val="hybridMultilevel"/>
    <w:tmpl w:val="08D43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5"/>
    <w:rsid w:val="000161E7"/>
    <w:rsid w:val="00026286"/>
    <w:rsid w:val="00027908"/>
    <w:rsid w:val="00030917"/>
    <w:rsid w:val="000577C5"/>
    <w:rsid w:val="00082375"/>
    <w:rsid w:val="0008566D"/>
    <w:rsid w:val="000A3678"/>
    <w:rsid w:val="000C4F9A"/>
    <w:rsid w:val="000D0781"/>
    <w:rsid w:val="000D18ED"/>
    <w:rsid w:val="000E0F88"/>
    <w:rsid w:val="000E29FA"/>
    <w:rsid w:val="00100FA0"/>
    <w:rsid w:val="00103ED6"/>
    <w:rsid w:val="00103F27"/>
    <w:rsid w:val="00104683"/>
    <w:rsid w:val="00107274"/>
    <w:rsid w:val="00125FA5"/>
    <w:rsid w:val="00137BE6"/>
    <w:rsid w:val="00162A76"/>
    <w:rsid w:val="00165278"/>
    <w:rsid w:val="00165F1C"/>
    <w:rsid w:val="001837BB"/>
    <w:rsid w:val="00191312"/>
    <w:rsid w:val="001A0058"/>
    <w:rsid w:val="001A20DF"/>
    <w:rsid w:val="001A2A44"/>
    <w:rsid w:val="001B4765"/>
    <w:rsid w:val="001C0E05"/>
    <w:rsid w:val="001C727E"/>
    <w:rsid w:val="001E03B1"/>
    <w:rsid w:val="00215D39"/>
    <w:rsid w:val="00222970"/>
    <w:rsid w:val="00231955"/>
    <w:rsid w:val="00244FD0"/>
    <w:rsid w:val="00246BB2"/>
    <w:rsid w:val="00255C7C"/>
    <w:rsid w:val="00266845"/>
    <w:rsid w:val="00285CB4"/>
    <w:rsid w:val="0029593B"/>
    <w:rsid w:val="002A1A83"/>
    <w:rsid w:val="002A7631"/>
    <w:rsid w:val="002B0083"/>
    <w:rsid w:val="002B7E67"/>
    <w:rsid w:val="002E4F8F"/>
    <w:rsid w:val="00337ECC"/>
    <w:rsid w:val="00350559"/>
    <w:rsid w:val="00381355"/>
    <w:rsid w:val="003A1522"/>
    <w:rsid w:val="003A2B21"/>
    <w:rsid w:val="003C459E"/>
    <w:rsid w:val="003E2070"/>
    <w:rsid w:val="003F3000"/>
    <w:rsid w:val="00426990"/>
    <w:rsid w:val="00432613"/>
    <w:rsid w:val="004360DB"/>
    <w:rsid w:val="00436163"/>
    <w:rsid w:val="004403F4"/>
    <w:rsid w:val="00456023"/>
    <w:rsid w:val="00456AA8"/>
    <w:rsid w:val="00467A59"/>
    <w:rsid w:val="00483784"/>
    <w:rsid w:val="00484A92"/>
    <w:rsid w:val="004A3CBF"/>
    <w:rsid w:val="004B299E"/>
    <w:rsid w:val="004D3A26"/>
    <w:rsid w:val="004E4190"/>
    <w:rsid w:val="00504730"/>
    <w:rsid w:val="0050528E"/>
    <w:rsid w:val="005154D3"/>
    <w:rsid w:val="005311CB"/>
    <w:rsid w:val="00566BA6"/>
    <w:rsid w:val="00573631"/>
    <w:rsid w:val="00582207"/>
    <w:rsid w:val="0058617F"/>
    <w:rsid w:val="0059779D"/>
    <w:rsid w:val="005D4E47"/>
    <w:rsid w:val="005D57D5"/>
    <w:rsid w:val="005F2F5D"/>
    <w:rsid w:val="00600466"/>
    <w:rsid w:val="00625095"/>
    <w:rsid w:val="00630253"/>
    <w:rsid w:val="006351AE"/>
    <w:rsid w:val="006437D0"/>
    <w:rsid w:val="006A0E82"/>
    <w:rsid w:val="006A4705"/>
    <w:rsid w:val="006B2063"/>
    <w:rsid w:val="006D6EB6"/>
    <w:rsid w:val="00711492"/>
    <w:rsid w:val="00732385"/>
    <w:rsid w:val="0073449A"/>
    <w:rsid w:val="007B1D7E"/>
    <w:rsid w:val="007B5DDB"/>
    <w:rsid w:val="007F2B25"/>
    <w:rsid w:val="007F3EE9"/>
    <w:rsid w:val="008078FD"/>
    <w:rsid w:val="00811F32"/>
    <w:rsid w:val="008151EB"/>
    <w:rsid w:val="0082417B"/>
    <w:rsid w:val="00824AB6"/>
    <w:rsid w:val="00837493"/>
    <w:rsid w:val="0084322B"/>
    <w:rsid w:val="00845098"/>
    <w:rsid w:val="00861469"/>
    <w:rsid w:val="00871EBF"/>
    <w:rsid w:val="00890FB7"/>
    <w:rsid w:val="008B11D0"/>
    <w:rsid w:val="008D4351"/>
    <w:rsid w:val="008F2B7B"/>
    <w:rsid w:val="008F3120"/>
    <w:rsid w:val="009236D0"/>
    <w:rsid w:val="00970A9F"/>
    <w:rsid w:val="009A0D39"/>
    <w:rsid w:val="009A1540"/>
    <w:rsid w:val="009A3BB2"/>
    <w:rsid w:val="009C0A17"/>
    <w:rsid w:val="009C4B4F"/>
    <w:rsid w:val="009E6863"/>
    <w:rsid w:val="00A06F74"/>
    <w:rsid w:val="00A1225E"/>
    <w:rsid w:val="00A246BF"/>
    <w:rsid w:val="00A3182F"/>
    <w:rsid w:val="00A33624"/>
    <w:rsid w:val="00A35D41"/>
    <w:rsid w:val="00A37B37"/>
    <w:rsid w:val="00A40A14"/>
    <w:rsid w:val="00A412D7"/>
    <w:rsid w:val="00A47049"/>
    <w:rsid w:val="00A475FA"/>
    <w:rsid w:val="00AA14E4"/>
    <w:rsid w:val="00AB6E84"/>
    <w:rsid w:val="00AD2290"/>
    <w:rsid w:val="00AE02D7"/>
    <w:rsid w:val="00AF164B"/>
    <w:rsid w:val="00AF37A4"/>
    <w:rsid w:val="00B21EB8"/>
    <w:rsid w:val="00B22609"/>
    <w:rsid w:val="00B362B8"/>
    <w:rsid w:val="00B547CE"/>
    <w:rsid w:val="00B56EDC"/>
    <w:rsid w:val="00B65D3C"/>
    <w:rsid w:val="00B91A9C"/>
    <w:rsid w:val="00B952F4"/>
    <w:rsid w:val="00BA160C"/>
    <w:rsid w:val="00BA21FE"/>
    <w:rsid w:val="00BB208A"/>
    <w:rsid w:val="00BB2BEE"/>
    <w:rsid w:val="00BB6971"/>
    <w:rsid w:val="00BC0A30"/>
    <w:rsid w:val="00BD631C"/>
    <w:rsid w:val="00BF2F55"/>
    <w:rsid w:val="00BF7E98"/>
    <w:rsid w:val="00C06B14"/>
    <w:rsid w:val="00C16CC7"/>
    <w:rsid w:val="00C2010C"/>
    <w:rsid w:val="00C3575F"/>
    <w:rsid w:val="00C739D4"/>
    <w:rsid w:val="00C743E5"/>
    <w:rsid w:val="00C76048"/>
    <w:rsid w:val="00C86445"/>
    <w:rsid w:val="00CA1FB6"/>
    <w:rsid w:val="00CB24C3"/>
    <w:rsid w:val="00CC2C3A"/>
    <w:rsid w:val="00CE68E1"/>
    <w:rsid w:val="00CF2E6B"/>
    <w:rsid w:val="00D00D48"/>
    <w:rsid w:val="00D25296"/>
    <w:rsid w:val="00D30124"/>
    <w:rsid w:val="00D51D0E"/>
    <w:rsid w:val="00D90AD1"/>
    <w:rsid w:val="00DA6EAB"/>
    <w:rsid w:val="00DB3D3B"/>
    <w:rsid w:val="00DD0080"/>
    <w:rsid w:val="00DD3388"/>
    <w:rsid w:val="00DD7157"/>
    <w:rsid w:val="00DE1B4B"/>
    <w:rsid w:val="00DF3525"/>
    <w:rsid w:val="00E10A67"/>
    <w:rsid w:val="00E17565"/>
    <w:rsid w:val="00E266F3"/>
    <w:rsid w:val="00E27C81"/>
    <w:rsid w:val="00E30967"/>
    <w:rsid w:val="00E51854"/>
    <w:rsid w:val="00E94842"/>
    <w:rsid w:val="00EA1E65"/>
    <w:rsid w:val="00EA4945"/>
    <w:rsid w:val="00EA7718"/>
    <w:rsid w:val="00EB24AD"/>
    <w:rsid w:val="00EC72E9"/>
    <w:rsid w:val="00EE5C59"/>
    <w:rsid w:val="00F04352"/>
    <w:rsid w:val="00F27FCE"/>
    <w:rsid w:val="00F518D7"/>
    <w:rsid w:val="00F62FD6"/>
    <w:rsid w:val="00F653D2"/>
    <w:rsid w:val="00F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F37A4"/>
    <w:rPr>
      <w:color w:val="808080"/>
    </w:rPr>
  </w:style>
  <w:style w:type="paragraph" w:customStyle="1" w:styleId="LAPFooter">
    <w:name w:val="LAP Footer"/>
    <w:next w:val="Normal"/>
    <w:qFormat/>
    <w:rsid w:val="00504730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F37A4"/>
    <w:rPr>
      <w:color w:val="808080"/>
    </w:rPr>
  </w:style>
  <w:style w:type="paragraph" w:customStyle="1" w:styleId="LAPFooter">
    <w:name w:val="LAP Footer"/>
    <w:next w:val="Normal"/>
    <w:qFormat/>
    <w:rsid w:val="00504730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Bassani</dc:creator>
  <cp:lastModifiedBy> </cp:lastModifiedBy>
  <cp:revision>29</cp:revision>
  <cp:lastPrinted>2014-02-10T01:00:00Z</cp:lastPrinted>
  <dcterms:created xsi:type="dcterms:W3CDTF">2015-03-05T05:06:00Z</dcterms:created>
  <dcterms:modified xsi:type="dcterms:W3CDTF">2015-08-24T06:05:00Z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A458486</vt:lpwstr>
  </property>
  <property fmtid="{D5CDD505-2E9C-101B-9397-08002B2CF9AE}" pid="4" name="Objective-Title">
    <vt:lpwstr>Program 2 - semester 1 - two semester - pre-Specialist Mathematics</vt:lpwstr>
  </property>
  <property fmtid="{D5CDD505-2E9C-101B-9397-08002B2CF9AE}" pid="5" name="Objective-Comment">
    <vt:lpwstr/>
  </property>
  <property fmtid="{D5CDD505-2E9C-101B-9397-08002B2CF9AE}" pid="6" name="Objective-CreationStamp">
    <vt:filetime>2015-06-18T03:37:56Z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2015-08-24T22:40:56Z</vt:filetime>
  </property>
  <property fmtid="{D5CDD505-2E9C-101B-9397-08002B2CF9AE}" pid="11" name="Objective-Owner">
    <vt:lpwstr>Louise Lycett</vt:lpwstr>
  </property>
  <property fmtid="{D5CDD505-2E9C-101B-9397-08002B2CF9AE}" pid="12" name="Objective-Path">
    <vt:lpwstr>Objective Global Folder:SACE Support Materials:SACE Support Materials Stage 1:Mathematics:Mathematics Stage 1 (from 2016):Teaching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10.1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