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7" w:type="dxa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647"/>
      </w:tblGrid>
      <w:tr w:rsidR="00A13B7A" w:rsidRPr="00CB7175" w:rsidTr="008F638F">
        <w:trPr>
          <w:trHeight w:val="7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A13B7A" w:rsidRPr="00CB7175" w:rsidRDefault="00D11815" w:rsidP="00D11815">
            <w:pPr>
              <w:pStyle w:val="AHeadinginBlueBox"/>
              <w:rPr>
                <w:sz w:val="28"/>
              </w:rPr>
            </w:pPr>
            <w:r>
              <w:t>S</w:t>
            </w:r>
            <w:r w:rsidR="00A13B7A" w:rsidRPr="00CB7175">
              <w:t>tage 1 Mathematics</w:t>
            </w:r>
          </w:p>
          <w:p w:rsidR="00A13B7A" w:rsidRPr="00D11815" w:rsidRDefault="003613C7" w:rsidP="003613C7">
            <w:pPr>
              <w:pStyle w:val="AHeadinginBlueBox"/>
              <w:rPr>
                <w:sz w:val="28"/>
              </w:rPr>
            </w:pPr>
            <w:r>
              <w:rPr>
                <w:sz w:val="28"/>
              </w:rPr>
              <w:t xml:space="preserve">Alignment with </w:t>
            </w:r>
            <w:r w:rsidR="00A13B7A" w:rsidRPr="00D11815">
              <w:rPr>
                <w:sz w:val="28"/>
              </w:rPr>
              <w:t xml:space="preserve">Australian Curriculum </w:t>
            </w:r>
            <w:r>
              <w:rPr>
                <w:sz w:val="28"/>
              </w:rPr>
              <w:t>Content Descriptions</w:t>
            </w:r>
          </w:p>
        </w:tc>
      </w:tr>
    </w:tbl>
    <w:p w:rsidR="00A13B7A" w:rsidRDefault="00A13B7A" w:rsidP="00D11815"/>
    <w:p w:rsidR="00D11815" w:rsidRPr="00D11815" w:rsidRDefault="00D11815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C63B5E" w:rsidTr="00C63B5E">
        <w:trPr>
          <w:trHeight w:val="227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9A5" w:rsidRPr="00C63B5E" w:rsidRDefault="003649A5" w:rsidP="00D11815">
            <w:pPr>
              <w:pStyle w:val="ATableTextLeft"/>
              <w:rPr>
                <w:b/>
              </w:rPr>
            </w:pPr>
            <w:r w:rsidRPr="00C63B5E">
              <w:rPr>
                <w:b/>
              </w:rPr>
              <w:t>Topic 1: Functions and Graphs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A13B7A" w:rsidP="00D11815">
            <w:pPr>
              <w:pStyle w:val="ATableTextLeft"/>
            </w:pPr>
            <w:r w:rsidRPr="00C63B5E">
              <w:t>Subtopic 1</w:t>
            </w:r>
            <w:r w:rsidR="00D0672E" w:rsidRPr="00C63B5E">
              <w:t>.1</w:t>
            </w:r>
            <w:r w:rsidRPr="00C63B5E">
              <w:t xml:space="preserve">: </w:t>
            </w:r>
            <w:r w:rsidR="00290391" w:rsidRPr="00C63B5E">
              <w:t>Lines and Linear Relationships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ACMMM001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290391" w:rsidP="00242DC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ACMMM002</w:t>
            </w:r>
          </w:p>
        </w:tc>
      </w:tr>
      <w:tr w:rsidR="00D11815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815" w:rsidRPr="00C63B5E" w:rsidRDefault="00D1181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815" w:rsidRPr="00C63B5E" w:rsidRDefault="00D11815" w:rsidP="00D11815">
            <w:pPr>
              <w:pStyle w:val="ATableTextLeft"/>
              <w:jc w:val="center"/>
            </w:pPr>
            <w:r w:rsidRPr="00C63B5E">
              <w:t>ACMMM003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ACMMM004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ACMMM005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A13B7A" w:rsidP="00C660B8">
            <w:pPr>
              <w:pStyle w:val="ATableTextLeft"/>
            </w:pPr>
            <w:r w:rsidRPr="00C63B5E">
              <w:t xml:space="preserve">Subtopic </w:t>
            </w:r>
            <w:r w:rsidR="00D0672E" w:rsidRPr="00C63B5E">
              <w:t>1.</w:t>
            </w:r>
            <w:r w:rsidRPr="00C63B5E">
              <w:t xml:space="preserve">2: </w:t>
            </w:r>
            <w:r w:rsidR="00290391" w:rsidRPr="00C63B5E">
              <w:t xml:space="preserve">Inverse </w:t>
            </w:r>
            <w:r w:rsidR="00C660B8">
              <w:t>Proportion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ACMMM012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ACMMM013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ACMMM014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A13B7A" w:rsidP="00D11815">
            <w:pPr>
              <w:pStyle w:val="ATableTextLeft"/>
            </w:pPr>
            <w:r w:rsidRPr="00C63B5E">
              <w:t xml:space="preserve">Subtopic </w:t>
            </w:r>
            <w:r w:rsidR="00D0672E" w:rsidRPr="00C63B5E">
              <w:t>1.</w:t>
            </w:r>
            <w:r w:rsidRPr="00C63B5E">
              <w:t xml:space="preserve">3: </w:t>
            </w:r>
            <w:r w:rsidR="00290391" w:rsidRPr="00C63B5E">
              <w:t>Relations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ACMMM020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A13B7A" w:rsidP="00D11815">
            <w:pPr>
              <w:pStyle w:val="ATableTextLeft"/>
            </w:pPr>
            <w:r w:rsidRPr="00C63B5E">
              <w:t xml:space="preserve">Subtopic </w:t>
            </w:r>
            <w:r w:rsidR="00D0672E" w:rsidRPr="00C63B5E">
              <w:t>1.</w:t>
            </w:r>
            <w:r w:rsidRPr="00C63B5E">
              <w:t xml:space="preserve">4: </w:t>
            </w:r>
            <w:r w:rsidR="00290391" w:rsidRPr="00C63B5E">
              <w:t>Functions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ACMMM022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ACMMM023</w:t>
            </w:r>
          </w:p>
        </w:tc>
      </w:tr>
      <w:tr w:rsidR="00290391" w:rsidRPr="00C63B5E" w:rsidTr="00C63B5E">
        <w:trPr>
          <w:trHeight w:val="22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C63B5E" w:rsidRDefault="00290391" w:rsidP="00242DC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C63B5E" w:rsidRDefault="00290391" w:rsidP="00D11815">
            <w:pPr>
              <w:pStyle w:val="ATableTextLeft"/>
              <w:jc w:val="center"/>
            </w:pPr>
            <w:r w:rsidRPr="00C63B5E">
              <w:t>ACMMM024</w:t>
            </w:r>
          </w:p>
        </w:tc>
      </w:tr>
    </w:tbl>
    <w:p w:rsidR="00290391" w:rsidRPr="00D11815" w:rsidRDefault="00290391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2: Polynomials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2.</w:t>
            </w:r>
            <w:r>
              <w:t xml:space="preserve">1: </w:t>
            </w:r>
            <w:r w:rsidR="00290391" w:rsidRPr="004B697B">
              <w:t>Quadratic Relationships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ACMMM006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ACMMM007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ACMMM008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ACMMM009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ACMMM010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ACMMM011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2.</w:t>
            </w:r>
            <w:r w:rsidR="000D29CA">
              <w:t>2</w:t>
            </w:r>
            <w:r>
              <w:t xml:space="preserve">: </w:t>
            </w:r>
            <w:r w:rsidR="00290391" w:rsidRPr="004B697B">
              <w:t>Cubic and Quartic Polynomials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ACMMM015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42DC5" w:rsidRDefault="00290391" w:rsidP="00242DC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242DC5" w:rsidRDefault="00290391" w:rsidP="00242DC5">
            <w:pPr>
              <w:pStyle w:val="ATableTextLeft"/>
              <w:jc w:val="center"/>
            </w:pPr>
            <w:r w:rsidRPr="00242DC5">
              <w:t>ACMMM016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42DC5" w:rsidRDefault="00290391" w:rsidP="00242DC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242DC5" w:rsidRDefault="00290391" w:rsidP="00242DC5">
            <w:pPr>
              <w:pStyle w:val="ATableTextLeft"/>
              <w:jc w:val="center"/>
            </w:pPr>
            <w:r w:rsidRPr="00242DC5">
              <w:t>ACMMM017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42DC5" w:rsidRDefault="00290391" w:rsidP="00242DC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242DC5" w:rsidRDefault="00290391" w:rsidP="00242DC5">
            <w:pPr>
              <w:pStyle w:val="ATableTextLeft"/>
              <w:jc w:val="center"/>
            </w:pPr>
            <w:r w:rsidRPr="00242DC5">
              <w:t>ACMMM018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42DC5" w:rsidRDefault="00290391" w:rsidP="00242DC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242DC5" w:rsidRDefault="00290391" w:rsidP="00242DC5">
            <w:pPr>
              <w:pStyle w:val="ATableTextLeft"/>
              <w:jc w:val="center"/>
            </w:pPr>
            <w:r w:rsidRPr="00242DC5">
              <w:t>ACMMM019</w:t>
            </w:r>
          </w:p>
        </w:tc>
      </w:tr>
    </w:tbl>
    <w:p w:rsidR="00290391" w:rsidRPr="00D11815" w:rsidRDefault="00290391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3: Trigonometry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3.</w:t>
            </w:r>
            <w:r>
              <w:t xml:space="preserve">1: </w:t>
            </w:r>
            <w:r w:rsidR="00290391" w:rsidRPr="004B697B">
              <w:t>Cosine and Sine Rules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ACMMM028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ACMMM031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3.</w:t>
            </w:r>
            <w:r w:rsidR="000D29CA">
              <w:t>2</w:t>
            </w:r>
            <w:r>
              <w:t xml:space="preserve">: </w:t>
            </w:r>
            <w:r w:rsidR="00290391" w:rsidRPr="004B697B">
              <w:t>Circular Measure and Radian Measure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ACMMM029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ACMMM030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ACMMM032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ACMMM033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ACMMM034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ACMMM035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3.</w:t>
            </w:r>
            <w:r w:rsidR="000D29CA">
              <w:t>3</w:t>
            </w:r>
            <w:r>
              <w:t xml:space="preserve">: </w:t>
            </w:r>
            <w:r w:rsidR="00290391" w:rsidRPr="004B697B">
              <w:t>Trigonometric Functions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ACMMM036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ACMMM037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ACMMM038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ACMMM039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ACMMM040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ACMMM042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ACMMM043</w:t>
            </w:r>
          </w:p>
        </w:tc>
      </w:tr>
    </w:tbl>
    <w:p w:rsidR="004B697B" w:rsidRPr="00D11815" w:rsidRDefault="004B697B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4: Counting and Statistics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4.</w:t>
            </w:r>
            <w:r>
              <w:t xml:space="preserve">1: </w:t>
            </w:r>
            <w:r w:rsidR="00290391" w:rsidRPr="004B697B">
              <w:t>Counting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ACMSM001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ACMSM002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ACMSM003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4E633D">
            <w:pPr>
              <w:pStyle w:val="ATableTextLeft"/>
              <w:jc w:val="center"/>
            </w:pPr>
            <w:r w:rsidRPr="00A13B7A">
              <w:t>ACMSM004</w:t>
            </w:r>
            <w:r w:rsidR="004E633D">
              <w:br/>
            </w:r>
            <w:r w:rsidRPr="003613C7">
              <w:rPr>
                <w:i/>
                <w:iCs/>
                <w:sz w:val="20"/>
                <w:szCs w:val="20"/>
              </w:rPr>
              <w:t>(repeated objects excluded)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ACMMM044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ACMMM045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4.</w:t>
            </w:r>
            <w:r w:rsidR="000D29CA">
              <w:t>2</w:t>
            </w:r>
            <w:r>
              <w:t xml:space="preserve">: </w:t>
            </w:r>
            <w:r w:rsidR="00290391" w:rsidRPr="004B697B">
              <w:t>Discrete and Continuous Random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8F638F">
            <w:pPr>
              <w:pStyle w:val="ATableTextLeft"/>
              <w:jc w:val="center"/>
            </w:pPr>
            <w:r w:rsidRPr="00A13B7A">
              <w:t>ACMSP278</w:t>
            </w:r>
            <w:r w:rsidR="008F638F">
              <w:t xml:space="preserve"> </w:t>
            </w:r>
            <w:r w:rsidRPr="00A13B7A">
              <w:t>(F-10)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4.</w:t>
            </w:r>
            <w:r w:rsidR="000D29CA">
              <w:t>3</w:t>
            </w:r>
            <w:r>
              <w:t xml:space="preserve">: </w:t>
            </w:r>
            <w:r w:rsidR="00290391" w:rsidRPr="004B697B">
              <w:t xml:space="preserve">Samples and Statistical Measures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4.</w:t>
            </w:r>
            <w:r w:rsidR="000D29CA">
              <w:t>4</w:t>
            </w:r>
            <w:r>
              <w:t xml:space="preserve">: </w:t>
            </w:r>
            <w:r w:rsidR="00290391" w:rsidRPr="004B697B">
              <w:t>Normal Distributions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3649A5" w:rsidP="00D11815">
            <w:pPr>
              <w:pStyle w:val="ATableTextLeft"/>
              <w:jc w:val="center"/>
            </w:pPr>
            <w:r w:rsidRPr="00A13B7A">
              <w:t>ACMMM169</w:t>
            </w:r>
          </w:p>
        </w:tc>
      </w:tr>
    </w:tbl>
    <w:p w:rsidR="00290391" w:rsidRPr="00D11815" w:rsidRDefault="00290391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5: Growth and Decay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5.</w:t>
            </w:r>
            <w:r>
              <w:t xml:space="preserve">1: </w:t>
            </w:r>
            <w:r w:rsidR="00290391" w:rsidRPr="004B697B">
              <w:t>Indices and Index Laws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ACMMM061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ACMMM062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5.</w:t>
            </w:r>
            <w:r w:rsidR="000D29CA">
              <w:t>2</w:t>
            </w:r>
            <w:r>
              <w:t xml:space="preserve">: </w:t>
            </w:r>
            <w:r w:rsidR="00290391" w:rsidRPr="004B697B">
              <w:t>Exponential Functions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ACMMM064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ACMMM065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ACMMM066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ACMMM067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5.</w:t>
            </w:r>
            <w:r w:rsidR="000D29CA">
              <w:t>3</w:t>
            </w:r>
            <w:r>
              <w:t xml:space="preserve">: </w:t>
            </w:r>
            <w:r w:rsidR="00290391" w:rsidRPr="004B697B">
              <w:t xml:space="preserve">Logarithmic Functions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ACMMM151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ACMMM152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ACMMM155</w:t>
            </w:r>
          </w:p>
        </w:tc>
      </w:tr>
    </w:tbl>
    <w:p w:rsidR="00290391" w:rsidRPr="00D11815" w:rsidRDefault="00290391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6: Introduction to Differential Calculus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6.</w:t>
            </w:r>
            <w:r>
              <w:t xml:space="preserve">1: </w:t>
            </w:r>
            <w:r w:rsidR="00290391" w:rsidRPr="004B697B">
              <w:t>Rate of Change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ACMMM080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6.</w:t>
            </w:r>
            <w:r w:rsidR="000D29CA">
              <w:t>2</w:t>
            </w:r>
            <w:r>
              <w:t xml:space="preserve">: </w:t>
            </w:r>
            <w:r w:rsidR="00290391" w:rsidRPr="004B697B">
              <w:t>The Concept of a Derivative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ACMMM081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ACMMM082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ACMMM083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ACMMM084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ACMMM085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6.</w:t>
            </w:r>
            <w:r w:rsidR="000D29CA">
              <w:t>3</w:t>
            </w:r>
            <w:r>
              <w:t xml:space="preserve">: </w:t>
            </w:r>
            <w:r w:rsidR="00290391" w:rsidRPr="004B697B">
              <w:t>Computations of Derivatives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ACMMM086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ACMMM087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ACMMM088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6.</w:t>
            </w:r>
            <w:r w:rsidR="000D29CA">
              <w:t>4</w:t>
            </w:r>
            <w:r>
              <w:t xml:space="preserve">: </w:t>
            </w:r>
            <w:r w:rsidR="00290391" w:rsidRPr="004B697B">
              <w:t>Properties of Derivatives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ACMMM089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ACMMM090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ACMMM091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A13B7A" w:rsidP="00D11815">
            <w:pPr>
              <w:pStyle w:val="ATableTextLeft"/>
            </w:pPr>
            <w:r>
              <w:t xml:space="preserve">Subtopic </w:t>
            </w:r>
            <w:r w:rsidR="00D0672E">
              <w:t>6.</w:t>
            </w:r>
            <w:r w:rsidR="000D29CA">
              <w:t>5</w:t>
            </w:r>
            <w:r>
              <w:t xml:space="preserve">: </w:t>
            </w:r>
            <w:r w:rsidR="00290391" w:rsidRPr="004B697B">
              <w:t>Applications of Derivatives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ACMMM092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4B697B" w:rsidRDefault="00290391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ACMMM093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ACMMM094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ACMMM095</w:t>
            </w:r>
          </w:p>
        </w:tc>
      </w:tr>
      <w:tr w:rsidR="00290391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391" w:rsidRPr="00290391" w:rsidRDefault="00290391" w:rsidP="00D11815">
            <w:pPr>
              <w:pStyle w:val="ATableText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391" w:rsidRPr="00A13B7A" w:rsidRDefault="00290391" w:rsidP="00D11815">
            <w:pPr>
              <w:pStyle w:val="ATableTextLeft"/>
              <w:jc w:val="center"/>
            </w:pPr>
            <w:r w:rsidRPr="00A13B7A">
              <w:t>ACMMM096</w:t>
            </w:r>
          </w:p>
        </w:tc>
      </w:tr>
    </w:tbl>
    <w:p w:rsidR="007E0EA5" w:rsidRPr="00D11815" w:rsidRDefault="007E0EA5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7: Arithmetic and Geometric Sequences and Series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7.</w:t>
            </w:r>
            <w:r>
              <w:t xml:space="preserve">1: </w:t>
            </w:r>
            <w:r w:rsidRPr="004B697B">
              <w:t>Arithmetic Sequences and Series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>
              <w:t>ACMMM068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Default="007E0EA5" w:rsidP="00D11815">
            <w:pPr>
              <w:pStyle w:val="ATableTextLeft"/>
              <w:jc w:val="center"/>
            </w:pPr>
            <w:r>
              <w:t>ACMMM069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Default="007E0EA5" w:rsidP="00D11815">
            <w:pPr>
              <w:pStyle w:val="ATableTextLeft"/>
              <w:jc w:val="center"/>
            </w:pPr>
            <w:r>
              <w:t>ACMMM070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Default="007E0EA5" w:rsidP="00D11815">
            <w:pPr>
              <w:pStyle w:val="ATableTextLeft"/>
              <w:jc w:val="center"/>
            </w:pPr>
            <w:r>
              <w:t>ACMMM071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7.</w:t>
            </w:r>
            <w:r>
              <w:t xml:space="preserve">2: </w:t>
            </w:r>
            <w:r w:rsidRPr="004B697B">
              <w:t>Geometric Sequences and Series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>
              <w:t>ACMMM072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>
              <w:t>ACMMM073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>
              <w:t>ACMMM074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>
              <w:t>ACMMM075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>
              <w:t>ACMMM076</w:t>
            </w:r>
          </w:p>
        </w:tc>
      </w:tr>
    </w:tbl>
    <w:p w:rsidR="004B697B" w:rsidRDefault="004B697B" w:rsidP="00D11815">
      <w:pPr>
        <w:pStyle w:val="ATableTextLeft"/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8: Geometry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8.</w:t>
            </w:r>
            <w:r>
              <w:t xml:space="preserve">1: </w:t>
            </w:r>
            <w:r w:rsidRPr="004B697B">
              <w:t>Circle Properties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8F638F">
            <w:pPr>
              <w:pStyle w:val="ATableTextLeft"/>
              <w:jc w:val="center"/>
            </w:pPr>
            <w:r w:rsidRPr="00A13B7A">
              <w:t>ACMMG272</w:t>
            </w:r>
            <w:r w:rsidR="008F638F">
              <w:t xml:space="preserve"> </w:t>
            </w:r>
            <w:r w:rsidRPr="00A13B7A">
              <w:t>(10A)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ACMSM029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30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31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32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33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34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35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36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37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38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8.</w:t>
            </w:r>
            <w:r>
              <w:t xml:space="preserve">2: </w:t>
            </w:r>
            <w:r w:rsidRPr="004B697B">
              <w:t>The Nature of Proof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Default="007E0EA5" w:rsidP="00D11815">
            <w:pPr>
              <w:pStyle w:val="ATableTextLeft"/>
              <w:jc w:val="center"/>
            </w:pPr>
            <w:r w:rsidRPr="00A13B7A">
              <w:t>ACMSM02</w:t>
            </w:r>
            <w:r>
              <w:t>4</w:t>
            </w:r>
          </w:p>
        </w:tc>
      </w:tr>
      <w:tr w:rsidR="007E0EA5" w:rsidRPr="00290391" w:rsidTr="008F638F">
        <w:trPr>
          <w:trHeight w:val="64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Default="007E0EA5" w:rsidP="00D11815">
            <w:pPr>
              <w:pStyle w:val="ATableTextLeft"/>
              <w:jc w:val="center"/>
            </w:pPr>
            <w:r w:rsidRPr="00A13B7A">
              <w:t>ACMSM02</w:t>
            </w:r>
            <w:r>
              <w:t>5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Default="007E0EA5" w:rsidP="00D11815">
            <w:pPr>
              <w:pStyle w:val="ATableTextLeft"/>
              <w:jc w:val="center"/>
            </w:pPr>
            <w:r w:rsidRPr="00A13B7A">
              <w:t>ACMSM02</w:t>
            </w:r>
            <w:r>
              <w:t>8</w:t>
            </w:r>
          </w:p>
        </w:tc>
      </w:tr>
    </w:tbl>
    <w:p w:rsidR="004B697B" w:rsidRDefault="004B697B" w:rsidP="00D11815">
      <w:pPr>
        <w:pStyle w:val="ATableTextLeft"/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9: Vectors in the Plane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9.</w:t>
            </w:r>
            <w:r>
              <w:t xml:space="preserve">1: </w:t>
            </w:r>
            <w:r w:rsidRPr="004B697B">
              <w:t>Vector Operations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ACMSM010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1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2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3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>
              <w:t>ACMSM021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9.</w:t>
            </w:r>
            <w:r>
              <w:t xml:space="preserve">2: </w:t>
            </w:r>
            <w:r w:rsidRPr="004B697B">
              <w:t>Component and Unit Vector</w:t>
            </w:r>
            <w:r w:rsidR="003649A5">
              <w:t xml:space="preserve"> F</w:t>
            </w:r>
            <w:r w:rsidRPr="004B697B">
              <w:t>orms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ACMSM010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1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4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5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6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7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>
              <w:t>8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>
              <w:t>23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9.</w:t>
            </w:r>
            <w:r>
              <w:t xml:space="preserve">3: </w:t>
            </w:r>
            <w:r w:rsidRPr="004B697B">
              <w:t>Projections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ACMSM01</w:t>
            </w:r>
            <w:r w:rsidR="009259C2">
              <w:t>9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 w:rsidR="009259C2">
              <w:t>20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 w:rsidR="009259C2">
              <w:t>21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7E0EA5" w:rsidP="00D11815">
            <w:pPr>
              <w:pStyle w:val="ATableTextLeft"/>
              <w:jc w:val="center"/>
            </w:pPr>
            <w:r w:rsidRPr="00A13B7A">
              <w:t>ACMSM0</w:t>
            </w:r>
            <w:r w:rsidR="009259C2">
              <w:t>22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  <w:r>
              <w:t xml:space="preserve">Subtopic </w:t>
            </w:r>
            <w:r w:rsidR="00D0672E">
              <w:t>9.</w:t>
            </w:r>
            <w:r>
              <w:t xml:space="preserve">4: </w:t>
            </w:r>
            <w:r w:rsidRPr="004B697B">
              <w:t>Geometric Proofs using Vectors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9259C2" w:rsidP="00D11815">
            <w:pPr>
              <w:pStyle w:val="ATableTextLeft"/>
              <w:jc w:val="center"/>
            </w:pPr>
            <w:r w:rsidRPr="00A13B7A">
              <w:t>ACMSM0</w:t>
            </w:r>
            <w:r>
              <w:t>39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9259C2" w:rsidP="00D11815">
            <w:pPr>
              <w:pStyle w:val="ATableTextLeft"/>
              <w:jc w:val="center"/>
            </w:pPr>
            <w:r w:rsidRPr="00A13B7A">
              <w:t>ACMSM0</w:t>
            </w:r>
            <w:r>
              <w:t>40</w:t>
            </w:r>
          </w:p>
        </w:tc>
      </w:tr>
      <w:tr w:rsidR="007E0EA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A5" w:rsidRPr="004B697B" w:rsidRDefault="007E0EA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EA5" w:rsidRPr="00A13B7A" w:rsidRDefault="009259C2" w:rsidP="00D11815">
            <w:pPr>
              <w:pStyle w:val="ATableTextLeft"/>
              <w:jc w:val="center"/>
            </w:pPr>
            <w:r w:rsidRPr="00A13B7A">
              <w:t>ACMSM0</w:t>
            </w:r>
            <w:r>
              <w:t>41</w:t>
            </w:r>
          </w:p>
        </w:tc>
      </w:tr>
    </w:tbl>
    <w:p w:rsidR="00BC35EA" w:rsidRPr="00D11815" w:rsidRDefault="00BC35EA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10: Further Trigonometry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10.</w:t>
            </w:r>
            <w:r>
              <w:t xml:space="preserve">1: </w:t>
            </w:r>
            <w:r w:rsidRPr="004B697B">
              <w:t>Further Trigonometric Functions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ACMSM042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3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50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10.</w:t>
            </w:r>
            <w:r>
              <w:t xml:space="preserve">2: </w:t>
            </w:r>
            <w:r w:rsidRPr="004B697B">
              <w:t>Trigonometric Identities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1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4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5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6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7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8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ACMSM04</w:t>
            </w:r>
            <w:r>
              <w:t>9</w:t>
            </w:r>
          </w:p>
        </w:tc>
      </w:tr>
    </w:tbl>
    <w:p w:rsidR="00290391" w:rsidRPr="00D11815" w:rsidRDefault="00290391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 xml:space="preserve">Topic 11: Matrices 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11.</w:t>
            </w:r>
            <w:r>
              <w:t xml:space="preserve">1: </w:t>
            </w:r>
            <w:r w:rsidRPr="004B697B">
              <w:t>Matrix Arithmetic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ACMSM051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2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3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11.</w:t>
            </w:r>
            <w:r>
              <w:t xml:space="preserve">2: </w:t>
            </w:r>
            <w:r w:rsidRPr="004B697B">
              <w:t>Transformations in the Plane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4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5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6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7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8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ACMSM05</w:t>
            </w:r>
            <w:r>
              <w:t>9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60</w:t>
            </w:r>
          </w:p>
        </w:tc>
      </w:tr>
    </w:tbl>
    <w:p w:rsidR="00BC35EA" w:rsidRPr="00D11815" w:rsidRDefault="00BC35EA" w:rsidP="00D11815"/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536"/>
        <w:gridCol w:w="2126"/>
      </w:tblGrid>
      <w:tr w:rsidR="003649A5" w:rsidRPr="00D11815" w:rsidTr="008F638F">
        <w:trPr>
          <w:trHeight w:val="255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5" w:rsidRPr="00D11815" w:rsidRDefault="003649A5" w:rsidP="00D11815">
            <w:pPr>
              <w:pStyle w:val="ATableTextLeft"/>
              <w:rPr>
                <w:b/>
                <w:bCs/>
              </w:rPr>
            </w:pPr>
            <w:r w:rsidRPr="00D11815">
              <w:rPr>
                <w:b/>
                <w:bCs/>
              </w:rPr>
              <w:t>Topic 12: Real and Complex Numbers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12.</w:t>
            </w:r>
            <w:r>
              <w:t xml:space="preserve">1: </w:t>
            </w:r>
            <w:r w:rsidRPr="004B697B">
              <w:t>The Number 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ACMSM061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ACMSM06</w:t>
            </w:r>
            <w:r>
              <w:t>2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ACMSM06</w:t>
            </w:r>
            <w:r>
              <w:t>3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12.</w:t>
            </w:r>
            <w:r>
              <w:t xml:space="preserve">2: </w:t>
            </w:r>
            <w:r w:rsidRPr="004B697B">
              <w:t>Introduction to Mathematical Induction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ACMSM06</w:t>
            </w:r>
            <w:r>
              <w:t>4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12.</w:t>
            </w:r>
            <w:r>
              <w:t xml:space="preserve">3: </w:t>
            </w:r>
            <w:r w:rsidRPr="004B697B">
              <w:t>Complex Numbers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ACMSM06</w:t>
            </w:r>
            <w:r>
              <w:t>7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ACMSM06</w:t>
            </w:r>
            <w:r>
              <w:t>8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ACMSM06</w:t>
            </w:r>
            <w:r>
              <w:t>9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>
              <w:t>ACMSM070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12.</w:t>
            </w:r>
            <w:r>
              <w:t xml:space="preserve">4: </w:t>
            </w:r>
            <w:r w:rsidRPr="004B697B">
              <w:t>The Complex (Argand) Plane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71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72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73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  <w:r>
              <w:t xml:space="preserve">Subtopic </w:t>
            </w:r>
            <w:r w:rsidR="00D0672E">
              <w:t>12.</w:t>
            </w:r>
            <w:r>
              <w:t xml:space="preserve">5: </w:t>
            </w:r>
            <w:r w:rsidRPr="004B697B">
              <w:t>Roots of Equations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74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Pr="004B697B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75</w:t>
            </w:r>
          </w:p>
        </w:tc>
      </w:tr>
      <w:tr w:rsidR="002E5EF5" w:rsidRPr="00290391" w:rsidTr="008F638F">
        <w:trPr>
          <w:trHeight w:val="2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F5" w:rsidRDefault="002E5EF5" w:rsidP="00D11815">
            <w:pPr>
              <w:pStyle w:val="ATableText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F5" w:rsidRPr="00A13B7A" w:rsidRDefault="002E5EF5" w:rsidP="00D11815">
            <w:pPr>
              <w:pStyle w:val="ATableTextLeft"/>
              <w:jc w:val="center"/>
            </w:pPr>
            <w:r w:rsidRPr="00A13B7A">
              <w:t>ACMSM0</w:t>
            </w:r>
            <w:r>
              <w:t>76</w:t>
            </w:r>
          </w:p>
        </w:tc>
      </w:tr>
    </w:tbl>
    <w:p w:rsidR="002B0D95" w:rsidRPr="00D11815" w:rsidRDefault="002B0D95" w:rsidP="00D11815"/>
    <w:sectPr w:rsidR="002B0D95" w:rsidRPr="00D11815" w:rsidSect="00D11815">
      <w:footerReference w:type="default" r:id="rId8"/>
      <w:pgSz w:w="11906" w:h="16838" w:code="9"/>
      <w:pgMar w:top="1134" w:right="1701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3E" w:rsidRDefault="00941C3E" w:rsidP="001E627E">
      <w:r>
        <w:separator/>
      </w:r>
    </w:p>
  </w:endnote>
  <w:endnote w:type="continuationSeparator" w:id="0">
    <w:p w:rsidR="00941C3E" w:rsidRDefault="00941C3E" w:rsidP="001E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7E" w:rsidRDefault="001E627E" w:rsidP="003613C7">
    <w:pPr>
      <w:tabs>
        <w:tab w:val="right" w:pos="8789"/>
      </w:tabs>
      <w:rPr>
        <w:rFonts w:cs="Arial"/>
        <w:sz w:val="18"/>
        <w:szCs w:val="18"/>
        <w:lang w:eastAsia="en-AU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660B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C660B8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rFonts w:eastAsia="SimSun" w:cs="Arial"/>
        <w:sz w:val="16"/>
        <w:szCs w:val="16"/>
        <w:lang w:val="en-US" w:eastAsia="en-AU"/>
      </w:rPr>
      <w:t>Stage 1</w:t>
    </w:r>
    <w:r w:rsidRPr="002E0F3D">
      <w:rPr>
        <w:rFonts w:eastAsia="SimSun" w:cs="Arial"/>
        <w:sz w:val="16"/>
        <w:szCs w:val="16"/>
        <w:lang w:val="en-US" w:eastAsia="en-AU"/>
      </w:rPr>
      <w:t xml:space="preserve"> Mathematics – </w:t>
    </w:r>
    <w:r>
      <w:rPr>
        <w:rFonts w:eastAsia="SimSun" w:cs="Arial"/>
        <w:sz w:val="16"/>
        <w:szCs w:val="16"/>
        <w:lang w:val="en-US" w:eastAsia="en-AU"/>
      </w:rPr>
      <w:t xml:space="preserve">Subject Advice and Strategies – Australian Curriculum </w:t>
    </w:r>
    <w:r w:rsidR="003613C7">
      <w:rPr>
        <w:rFonts w:eastAsia="SimSun" w:cs="Arial"/>
        <w:sz w:val="16"/>
        <w:szCs w:val="16"/>
        <w:lang w:val="en-US" w:eastAsia="en-AU"/>
      </w:rPr>
      <w:t>Alignment</w:t>
    </w:r>
  </w:p>
  <w:p w:rsidR="001E627E" w:rsidRDefault="001E627E" w:rsidP="00C660B8">
    <w:pPr>
      <w:pStyle w:val="LAPFooter"/>
      <w:tabs>
        <w:tab w:val="clear" w:pos="9639"/>
        <w:tab w:val="right" w:pos="8789"/>
      </w:tabs>
    </w:pPr>
    <w:r>
      <w:tab/>
    </w:r>
    <w:r w:rsidRPr="0036058B">
      <w:t xml:space="preserve">Ref: </w:t>
    </w:r>
    <w:r w:rsidR="00941C3E">
      <w:fldChar w:fldCharType="begin"/>
    </w:r>
    <w:r w:rsidR="00941C3E">
      <w:instrText xml:space="preserve"> DOCPROPERTY  Objective-Id  \* MERGEFORMAT </w:instrText>
    </w:r>
    <w:r w:rsidR="00941C3E">
      <w:fldChar w:fldCharType="separate"/>
    </w:r>
    <w:r w:rsidR="00B4620E">
      <w:t>A479259</w:t>
    </w:r>
    <w:r w:rsidR="00941C3E">
      <w:fldChar w:fldCharType="end"/>
    </w:r>
    <w:r>
      <w:t xml:space="preserve"> (</w:t>
    </w:r>
    <w:r w:rsidR="00C660B8">
      <w:t>updated January 2017</w:t>
    </w:r>
    <w:r>
      <w:t>)</w:t>
    </w:r>
  </w:p>
  <w:p w:rsidR="001E627E" w:rsidRDefault="001E627E" w:rsidP="00D11815">
    <w:pPr>
      <w:pStyle w:val="LAPFooter"/>
      <w:tabs>
        <w:tab w:val="clear" w:pos="9639"/>
        <w:tab w:val="right" w:pos="8789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3E" w:rsidRDefault="00941C3E" w:rsidP="001E627E">
      <w:r>
        <w:separator/>
      </w:r>
    </w:p>
  </w:footnote>
  <w:footnote w:type="continuationSeparator" w:id="0">
    <w:p w:rsidR="00941C3E" w:rsidRDefault="00941C3E" w:rsidP="001E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91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29CA"/>
    <w:rsid w:val="000D71E9"/>
    <w:rsid w:val="000D7C90"/>
    <w:rsid w:val="000E7D84"/>
    <w:rsid w:val="000F1CD6"/>
    <w:rsid w:val="00101E10"/>
    <w:rsid w:val="00102B90"/>
    <w:rsid w:val="00106DA3"/>
    <w:rsid w:val="00110A29"/>
    <w:rsid w:val="00115BF5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E627E"/>
    <w:rsid w:val="001F1534"/>
    <w:rsid w:val="001F6407"/>
    <w:rsid w:val="00214C9B"/>
    <w:rsid w:val="002253CD"/>
    <w:rsid w:val="00231C10"/>
    <w:rsid w:val="0023555C"/>
    <w:rsid w:val="002400F6"/>
    <w:rsid w:val="00241DEC"/>
    <w:rsid w:val="00242DC5"/>
    <w:rsid w:val="00243FDF"/>
    <w:rsid w:val="00246229"/>
    <w:rsid w:val="00251758"/>
    <w:rsid w:val="0026155F"/>
    <w:rsid w:val="00265BCC"/>
    <w:rsid w:val="00277CF3"/>
    <w:rsid w:val="00290391"/>
    <w:rsid w:val="00294972"/>
    <w:rsid w:val="002A0847"/>
    <w:rsid w:val="002B0D95"/>
    <w:rsid w:val="002B395F"/>
    <w:rsid w:val="002D0D3E"/>
    <w:rsid w:val="002D525F"/>
    <w:rsid w:val="002D5274"/>
    <w:rsid w:val="002E5EF5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613C7"/>
    <w:rsid w:val="003649A5"/>
    <w:rsid w:val="00384F72"/>
    <w:rsid w:val="003859A5"/>
    <w:rsid w:val="00385FF9"/>
    <w:rsid w:val="00387DA6"/>
    <w:rsid w:val="003A2BAB"/>
    <w:rsid w:val="003A3736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697B"/>
    <w:rsid w:val="004B7B73"/>
    <w:rsid w:val="004C5784"/>
    <w:rsid w:val="004C67FD"/>
    <w:rsid w:val="004E633D"/>
    <w:rsid w:val="004E726B"/>
    <w:rsid w:val="004F2A23"/>
    <w:rsid w:val="004F2E5B"/>
    <w:rsid w:val="004F65A3"/>
    <w:rsid w:val="00506F0B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5A82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12597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0EA5"/>
    <w:rsid w:val="007E3907"/>
    <w:rsid w:val="007E40C9"/>
    <w:rsid w:val="007F0A84"/>
    <w:rsid w:val="007F3E80"/>
    <w:rsid w:val="007F4A9F"/>
    <w:rsid w:val="007F554B"/>
    <w:rsid w:val="007F5DAD"/>
    <w:rsid w:val="0080204F"/>
    <w:rsid w:val="00812416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8F638F"/>
    <w:rsid w:val="00920663"/>
    <w:rsid w:val="0092176F"/>
    <w:rsid w:val="0092183B"/>
    <w:rsid w:val="009259C2"/>
    <w:rsid w:val="00925ED6"/>
    <w:rsid w:val="00926940"/>
    <w:rsid w:val="0093737C"/>
    <w:rsid w:val="00941C3E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3B7A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4620E"/>
    <w:rsid w:val="00B52FB4"/>
    <w:rsid w:val="00B560A4"/>
    <w:rsid w:val="00B63239"/>
    <w:rsid w:val="00B706F2"/>
    <w:rsid w:val="00B76762"/>
    <w:rsid w:val="00B77DAC"/>
    <w:rsid w:val="00B94CD2"/>
    <w:rsid w:val="00B97390"/>
    <w:rsid w:val="00BA10BB"/>
    <w:rsid w:val="00BA725D"/>
    <w:rsid w:val="00BB16D3"/>
    <w:rsid w:val="00BB693A"/>
    <w:rsid w:val="00BC35E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3B5E"/>
    <w:rsid w:val="00C640C8"/>
    <w:rsid w:val="00C64500"/>
    <w:rsid w:val="00C660B8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0672E"/>
    <w:rsid w:val="00D11815"/>
    <w:rsid w:val="00D15FCD"/>
    <w:rsid w:val="00D50063"/>
    <w:rsid w:val="00D572F7"/>
    <w:rsid w:val="00D603D6"/>
    <w:rsid w:val="00D63C2E"/>
    <w:rsid w:val="00D772AA"/>
    <w:rsid w:val="00D85260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D7490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31D"/>
    <w:rsid w:val="00EF5A96"/>
    <w:rsid w:val="00F05064"/>
    <w:rsid w:val="00F131EE"/>
    <w:rsid w:val="00F15D79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4B3E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6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627E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1E6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627E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1E627E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AHeadinginBlueBox">
    <w:name w:val="A Heading in Blue Box"/>
    <w:qFormat/>
    <w:rsid w:val="00D11815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Left">
    <w:name w:val="A Table Text Left"/>
    <w:qFormat/>
    <w:rsid w:val="00D11815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50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F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6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627E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1E6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627E"/>
    <w:rPr>
      <w:rFonts w:ascii="Arial" w:hAnsi="Arial"/>
      <w:sz w:val="22"/>
      <w:szCs w:val="24"/>
      <w:lang w:eastAsia="en-US"/>
    </w:rPr>
  </w:style>
  <w:style w:type="paragraph" w:customStyle="1" w:styleId="LAPFooter">
    <w:name w:val="LAP Footer"/>
    <w:next w:val="Normal"/>
    <w:qFormat/>
    <w:rsid w:val="001E627E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AHeadinginBlueBox">
    <w:name w:val="A Heading in Blue Box"/>
    <w:qFormat/>
    <w:rsid w:val="00D11815"/>
    <w:pPr>
      <w:spacing w:before="40"/>
      <w:jc w:val="center"/>
    </w:pPr>
    <w:rPr>
      <w:rFonts w:ascii="Arial" w:hAnsi="Arial" w:cs="Arial"/>
      <w:b/>
      <w:bCs/>
      <w:color w:val="000000"/>
      <w:sz w:val="32"/>
    </w:rPr>
  </w:style>
  <w:style w:type="paragraph" w:customStyle="1" w:styleId="ATableTextLeft">
    <w:name w:val="A Table Text Left"/>
    <w:qFormat/>
    <w:rsid w:val="00D11815"/>
    <w:pPr>
      <w:spacing w:before="40" w:after="40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50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F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0BE2-8458-4B57-A032-5790ECF2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 </cp:lastModifiedBy>
  <cp:revision>22</cp:revision>
  <cp:lastPrinted>2015-12-17T04:23:00Z</cp:lastPrinted>
  <dcterms:created xsi:type="dcterms:W3CDTF">2015-09-30T02:23:00Z</dcterms:created>
  <dcterms:modified xsi:type="dcterms:W3CDTF">2017-01-08T23:54:00Z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A479259</vt:lpwstr>
  </property>
  <property fmtid="{D5CDD505-2E9C-101B-9397-08002B2CF9AE}" pid="4" name="Objective-Title">
    <vt:lpwstr>Mathematics Stage 1 Australian Curriculum Alignment</vt:lpwstr>
  </property>
  <property fmtid="{D5CDD505-2E9C-101B-9397-08002B2CF9AE}" pid="5" name="Objective-Comment">
    <vt:lpwstr/>
  </property>
  <property fmtid="{D5CDD505-2E9C-101B-9397-08002B2CF9AE}" pid="6" name="Objective-CreationStamp">
    <vt:filetime>2015-09-23T05:38:03Z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2017-01-08T23:53:33Z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1:Mathematics:Mathematics Stage 1 (from 2016):Subject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