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B" w:rsidRPr="008F0FD1" w:rsidRDefault="002952EB" w:rsidP="002952EB">
      <w:pPr>
        <w:ind w:left="360"/>
        <w:jc w:val="center"/>
        <w:rPr>
          <w:b/>
          <w:bCs/>
          <w:sz w:val="28"/>
          <w:lang w:val="en-US"/>
        </w:rPr>
      </w:pPr>
      <w:r w:rsidRPr="008F0FD1">
        <w:rPr>
          <w:b/>
          <w:bCs/>
          <w:sz w:val="28"/>
          <w:lang w:val="en-US"/>
        </w:rPr>
        <w:t xml:space="preserve">Designing a Task using the Learning Requirements and </w:t>
      </w:r>
    </w:p>
    <w:p w:rsidR="002952EB" w:rsidRPr="008F0FD1" w:rsidRDefault="002952EB" w:rsidP="002952EB">
      <w:pPr>
        <w:ind w:left="360"/>
        <w:jc w:val="center"/>
        <w:rPr>
          <w:b/>
          <w:bCs/>
          <w:sz w:val="28"/>
          <w:lang w:val="en-US"/>
        </w:rPr>
      </w:pPr>
      <w:r w:rsidRPr="008F0FD1">
        <w:rPr>
          <w:b/>
          <w:bCs/>
          <w:sz w:val="28"/>
          <w:lang w:val="en-US"/>
        </w:rPr>
        <w:t>Key Performance Indicators of Quality Curriculum</w:t>
      </w:r>
    </w:p>
    <w:p w:rsidR="002952EB" w:rsidRDefault="002952EB" w:rsidP="002952EB">
      <w:pPr>
        <w:ind w:left="360"/>
        <w:jc w:val="center"/>
        <w:rPr>
          <w:b/>
          <w:bCs/>
          <w:lang w:val="en-US"/>
        </w:rPr>
      </w:pPr>
    </w:p>
    <w:p w:rsidR="002952EB" w:rsidRDefault="009B408F" w:rsidP="002952EB">
      <w:pPr>
        <w:spacing w:after="200" w:line="276" w:lineRule="auto"/>
        <w:ind w:left="360" w:firstLine="0"/>
        <w:rPr>
          <w:b/>
          <w:bCs/>
          <w:lang w:val="en-US"/>
        </w:rPr>
      </w:pPr>
      <w:r w:rsidRPr="002952EB">
        <w:rPr>
          <w:b/>
          <w:bCs/>
          <w:lang w:val="en-US"/>
        </w:rPr>
        <w:t>Example:</w:t>
      </w:r>
      <w:r w:rsidRPr="002952EB">
        <w:rPr>
          <w:lang w:val="en-US"/>
        </w:rPr>
        <w:t xml:space="preserve"> </w:t>
      </w:r>
      <w:r w:rsidRPr="002952EB">
        <w:rPr>
          <w:b/>
          <w:bCs/>
          <w:lang w:val="en-US"/>
        </w:rPr>
        <w:t>A</w:t>
      </w:r>
      <w:r w:rsidR="002952EB">
        <w:rPr>
          <w:b/>
          <w:bCs/>
          <w:lang w:val="en-US"/>
        </w:rPr>
        <w:t xml:space="preserve">ssessment </w:t>
      </w:r>
      <w:r w:rsidRPr="002952EB">
        <w:rPr>
          <w:b/>
          <w:bCs/>
          <w:lang w:val="en-US"/>
        </w:rPr>
        <w:t>T</w:t>
      </w:r>
      <w:r w:rsidR="002952EB">
        <w:rPr>
          <w:b/>
          <w:bCs/>
          <w:lang w:val="en-US"/>
        </w:rPr>
        <w:t xml:space="preserve">ype </w:t>
      </w:r>
      <w:r w:rsidRPr="002952EB">
        <w:rPr>
          <w:b/>
          <w:bCs/>
          <w:lang w:val="en-US"/>
        </w:rPr>
        <w:t>1: Creative Works - Group Performance</w:t>
      </w:r>
      <w:r w:rsidRPr="002952EB">
        <w:rPr>
          <w:b/>
          <w:bCs/>
          <w:u w:val="single"/>
          <w:lang w:val="en-US"/>
        </w:rPr>
        <w:t xml:space="preserve"> </w:t>
      </w:r>
    </w:p>
    <w:p w:rsidR="000277D4" w:rsidRPr="002952EB" w:rsidRDefault="002952EB" w:rsidP="002952EB">
      <w:pPr>
        <w:spacing w:after="200" w:line="276" w:lineRule="auto"/>
        <w:ind w:left="360" w:firstLine="0"/>
        <w:rPr>
          <w:i/>
        </w:rPr>
      </w:pPr>
      <w:r w:rsidRPr="002952EB">
        <w:rPr>
          <w:b/>
          <w:bCs/>
          <w:i/>
          <w:lang w:val="en-US"/>
        </w:rPr>
        <w:t>Learning</w:t>
      </w:r>
      <w:r w:rsidR="009B408F" w:rsidRPr="002952EB">
        <w:rPr>
          <w:b/>
          <w:bCs/>
          <w:i/>
          <w:lang w:val="en-US"/>
        </w:rPr>
        <w:t xml:space="preserve"> musical concepts through repertoire studied (explored and </w:t>
      </w:r>
      <w:r w:rsidRPr="002952EB">
        <w:rPr>
          <w:b/>
          <w:bCs/>
          <w:i/>
          <w:lang w:val="en-US"/>
        </w:rPr>
        <w:t>applied through</w:t>
      </w:r>
      <w:r w:rsidR="009B408F" w:rsidRPr="002952EB">
        <w:rPr>
          <w:b/>
          <w:bCs/>
          <w:i/>
          <w:lang w:val="en-US"/>
        </w:rPr>
        <w:t xml:space="preserve"> the Learning Requirements). </w:t>
      </w:r>
    </w:p>
    <w:p w:rsidR="002952EB" w:rsidRPr="002952EB" w:rsidRDefault="002952EB" w:rsidP="002952EB">
      <w:pPr>
        <w:spacing w:after="200" w:line="276" w:lineRule="auto"/>
        <w:ind w:firstLine="0"/>
      </w:pPr>
      <w:r w:rsidRPr="002952EB">
        <w:rPr>
          <w:b/>
          <w:bCs/>
        </w:rPr>
        <w:t xml:space="preserve">Growth in capabilities – </w:t>
      </w:r>
      <w:r>
        <w:t>this</w:t>
      </w:r>
      <w:r w:rsidRPr="002952EB">
        <w:t xml:space="preserve"> underpin</w:t>
      </w:r>
      <w:r>
        <w:t>s</w:t>
      </w:r>
      <w:r w:rsidRPr="002952EB">
        <w:t xml:space="preserve"> all the learning in the task. Focus on just 1-3 in the assessment to </w:t>
      </w:r>
      <w:r>
        <w:rPr>
          <w:lang w:val="en-US"/>
        </w:rPr>
        <w:t xml:space="preserve">ensure relevance: </w:t>
      </w:r>
      <w:r w:rsidRPr="002952EB">
        <w:rPr>
          <w:lang w:val="en-US"/>
        </w:rPr>
        <w:t>(</w:t>
      </w:r>
      <w:r w:rsidR="009B408F" w:rsidRPr="002952EB">
        <w:rPr>
          <w:lang w:val="en-US"/>
        </w:rPr>
        <w:t>e.g.</w:t>
      </w:r>
      <w:r w:rsidRPr="002952EB">
        <w:rPr>
          <w:lang w:val="en-US"/>
        </w:rPr>
        <w:t xml:space="preserve"> </w:t>
      </w:r>
      <w:r w:rsidRPr="002952EB">
        <w:rPr>
          <w:b/>
          <w:bCs/>
          <w:i/>
          <w:iCs/>
          <w:lang w:val="en-US"/>
        </w:rPr>
        <w:t>Literacy</w:t>
      </w:r>
      <w:r w:rsidRPr="002952EB">
        <w:rPr>
          <w:lang w:val="en-US"/>
        </w:rPr>
        <w:t xml:space="preserve"> - </w:t>
      </w:r>
      <w:r w:rsidRPr="002952EB">
        <w:rPr>
          <w:i/>
          <w:iCs/>
          <w:lang w:val="en-US"/>
        </w:rPr>
        <w:t>Dev</w:t>
      </w:r>
      <w:r>
        <w:rPr>
          <w:i/>
          <w:iCs/>
          <w:lang w:val="en-US"/>
        </w:rPr>
        <w:t xml:space="preserve">eloping students’ </w:t>
      </w:r>
      <w:r w:rsidRPr="002952EB">
        <w:rPr>
          <w:i/>
          <w:iCs/>
          <w:lang w:val="en-US"/>
        </w:rPr>
        <w:t xml:space="preserve">musical literacy through responding to and discussing their own and others’ works </w:t>
      </w:r>
      <w:r w:rsidRPr="002952EB">
        <w:rPr>
          <w:lang w:val="en-US"/>
        </w:rPr>
        <w:t xml:space="preserve">and </w:t>
      </w:r>
      <w:r w:rsidRPr="002952EB">
        <w:rPr>
          <w:b/>
          <w:bCs/>
          <w:i/>
          <w:iCs/>
          <w:lang w:val="en-US"/>
        </w:rPr>
        <w:t xml:space="preserve">Personal and Social Capability </w:t>
      </w:r>
      <w:r w:rsidRPr="002952EB">
        <w:rPr>
          <w:i/>
          <w:iCs/>
          <w:lang w:val="en-US"/>
        </w:rPr>
        <w:t>– Being responsive to other musicians</w:t>
      </w:r>
    </w:p>
    <w:p w:rsidR="009B408F" w:rsidRDefault="009B408F" w:rsidP="002952EB">
      <w:pPr>
        <w:spacing w:after="200" w:line="276" w:lineRule="auto"/>
        <w:rPr>
          <w:b/>
          <w:u w:val="single"/>
          <w:lang w:val="en-US"/>
        </w:rPr>
      </w:pPr>
    </w:p>
    <w:p w:rsidR="002952EB" w:rsidRPr="00956E3F" w:rsidRDefault="002952EB" w:rsidP="002952EB">
      <w:pPr>
        <w:spacing w:after="200" w:line="276" w:lineRule="auto"/>
        <w:rPr>
          <w:b/>
        </w:rPr>
      </w:pPr>
      <w:r w:rsidRPr="00956E3F">
        <w:rPr>
          <w:b/>
          <w:u w:val="single"/>
          <w:lang w:val="en-US"/>
        </w:rPr>
        <w:t>Learning Requirements</w:t>
      </w:r>
      <w:bookmarkStart w:id="0" w:name="_GoBack"/>
      <w:bookmarkEnd w:id="0"/>
    </w:p>
    <w:p w:rsidR="000277D4" w:rsidRPr="002952EB" w:rsidRDefault="00956E3F" w:rsidP="00956E3F">
      <w:pPr>
        <w:spacing w:after="200" w:line="276" w:lineRule="auto"/>
        <w:ind w:left="284" w:firstLine="0"/>
      </w:pPr>
      <w:r>
        <w:rPr>
          <w:lang w:val="en-US"/>
        </w:rPr>
        <w:t xml:space="preserve">1. </w:t>
      </w:r>
      <w:r w:rsidR="009B408F" w:rsidRPr="002952EB">
        <w:rPr>
          <w:lang w:val="en-US"/>
        </w:rPr>
        <w:t>Develop and apply knowledge and understanding of musical elements –</w:t>
      </w:r>
      <w:r w:rsidR="009B408F" w:rsidRPr="002952EB">
        <w:rPr>
          <w:i/>
          <w:iCs/>
          <w:lang w:val="en-US"/>
        </w:rPr>
        <w:t xml:space="preserve">as found within the repertoire studied – e.g.: treatment of melody: (sequence, intervals – steps and leaps, melodic contour, phrase development) </w:t>
      </w:r>
      <w:r w:rsidR="009B408F" w:rsidRPr="00306DA4">
        <w:rPr>
          <w:b/>
          <w:iCs/>
          <w:lang w:val="en-US"/>
        </w:rPr>
        <w:t>Conceptual</w:t>
      </w:r>
      <w:r w:rsidR="009B408F" w:rsidRPr="002952EB">
        <w:rPr>
          <w:b/>
          <w:bCs/>
          <w:lang w:val="en-US"/>
        </w:rPr>
        <w:t xml:space="preserve"> and contextual learning, </w:t>
      </w:r>
      <w:r w:rsidR="009B408F" w:rsidRPr="002952EB">
        <w:rPr>
          <w:b/>
          <w:bCs/>
        </w:rPr>
        <w:t>Relevant, engaging learning</w:t>
      </w:r>
    </w:p>
    <w:p w:rsidR="002952EB" w:rsidRPr="002952EB" w:rsidRDefault="002952EB" w:rsidP="00956E3F">
      <w:pPr>
        <w:tabs>
          <w:tab w:val="num" w:pos="284"/>
        </w:tabs>
        <w:spacing w:after="200" w:line="276" w:lineRule="auto"/>
        <w:ind w:left="284" w:firstLine="0"/>
      </w:pPr>
      <w:r w:rsidRPr="002952EB">
        <w:rPr>
          <w:lang w:val="en-US"/>
        </w:rPr>
        <w:t xml:space="preserve">2. Explore and apply musical skills and techniques in developing, refining, and presenting creative works – </w:t>
      </w:r>
      <w:r w:rsidRPr="002952EB">
        <w:t>(</w:t>
      </w:r>
      <w:r w:rsidRPr="002952EB">
        <w:rPr>
          <w:i/>
          <w:iCs/>
          <w:lang w:val="en-US"/>
        </w:rPr>
        <w:t xml:space="preserve">through practising, rehearsing and refining interpretation of the repertoire) </w:t>
      </w:r>
      <w:r w:rsidRPr="002952EB">
        <w:rPr>
          <w:b/>
          <w:bCs/>
          <w:lang w:val="en-US"/>
        </w:rPr>
        <w:t xml:space="preserve">Conceptual and contextual learning , </w:t>
      </w:r>
      <w:r w:rsidRPr="002952EB">
        <w:rPr>
          <w:b/>
          <w:bCs/>
        </w:rPr>
        <w:t xml:space="preserve">Collaborative learning, </w:t>
      </w:r>
      <w:r w:rsidRPr="002952EB">
        <w:rPr>
          <w:b/>
          <w:bCs/>
          <w:lang w:val="en-US"/>
        </w:rPr>
        <w:t xml:space="preserve">Transformative learning </w:t>
      </w:r>
    </w:p>
    <w:p w:rsidR="002952EB" w:rsidRPr="002952EB" w:rsidRDefault="002952EB" w:rsidP="00956E3F">
      <w:pPr>
        <w:tabs>
          <w:tab w:val="num" w:pos="284"/>
        </w:tabs>
        <w:spacing w:after="200" w:line="276" w:lineRule="auto"/>
        <w:ind w:left="284" w:firstLine="0"/>
      </w:pPr>
      <w:r w:rsidRPr="002952EB">
        <w:t xml:space="preserve">3. </w:t>
      </w:r>
      <w:r w:rsidRPr="002952EB">
        <w:rPr>
          <w:lang w:val="en-US"/>
        </w:rPr>
        <w:t>Develop musical literacy skills (</w:t>
      </w:r>
      <w:r w:rsidRPr="002952EB">
        <w:rPr>
          <w:i/>
          <w:iCs/>
          <w:lang w:val="en-US"/>
        </w:rPr>
        <w:t xml:space="preserve">score-reading, development of aural perception, applied theory) </w:t>
      </w:r>
      <w:r w:rsidRPr="002952EB">
        <w:rPr>
          <w:b/>
          <w:bCs/>
          <w:lang w:val="en-US"/>
        </w:rPr>
        <w:t xml:space="preserve">Conceptual and contextual </w:t>
      </w:r>
      <w:r w:rsidR="004637D6" w:rsidRPr="002952EB">
        <w:rPr>
          <w:b/>
          <w:bCs/>
          <w:lang w:val="en-US"/>
        </w:rPr>
        <w:t>learning,</w:t>
      </w:r>
      <w:r w:rsidRPr="002952EB">
        <w:rPr>
          <w:b/>
          <w:bCs/>
          <w:lang w:val="en-US"/>
        </w:rPr>
        <w:t xml:space="preserve"> Transformative learning, </w:t>
      </w:r>
      <w:r w:rsidRPr="002952EB">
        <w:rPr>
          <w:b/>
          <w:bCs/>
        </w:rPr>
        <w:t>Relevant, engaging learning</w:t>
      </w:r>
    </w:p>
    <w:p w:rsidR="002952EB" w:rsidRPr="002952EB" w:rsidRDefault="002952EB" w:rsidP="00956E3F">
      <w:pPr>
        <w:tabs>
          <w:tab w:val="num" w:pos="284"/>
        </w:tabs>
        <w:spacing w:after="200" w:line="276" w:lineRule="auto"/>
        <w:ind w:left="284" w:firstLine="0"/>
      </w:pPr>
      <w:r w:rsidRPr="002952EB">
        <w:rPr>
          <w:lang w:val="en-US"/>
        </w:rPr>
        <w:t>4. Analyse, discuss and interpret musical works and styles (</w:t>
      </w:r>
      <w:r w:rsidRPr="002952EB">
        <w:rPr>
          <w:i/>
          <w:iCs/>
          <w:lang w:val="en-US"/>
        </w:rPr>
        <w:t>discussion of style, and interpretation of the music in performance, collaborative discussion of structural elements, analysis of how certain elements have been manipulated by the composer,  identifying  melodic, rhythmic and/or harmonic patterns in the repertoire, rehearsing and perform</w:t>
      </w:r>
      <w:r w:rsidR="00956E3F">
        <w:rPr>
          <w:i/>
          <w:iCs/>
          <w:lang w:val="en-US"/>
        </w:rPr>
        <w:t>ing</w:t>
      </w:r>
      <w:r w:rsidRPr="002952EB">
        <w:rPr>
          <w:i/>
          <w:iCs/>
          <w:lang w:val="en-US"/>
        </w:rPr>
        <w:t xml:space="preserve"> sections of the music, listening to performance exemplars online or live) </w:t>
      </w:r>
      <w:r w:rsidRPr="002952EB">
        <w:rPr>
          <w:b/>
          <w:bCs/>
          <w:lang w:val="en-US"/>
        </w:rPr>
        <w:t xml:space="preserve">Conceptual and contextual learning, </w:t>
      </w:r>
      <w:r w:rsidRPr="002952EB">
        <w:rPr>
          <w:b/>
          <w:bCs/>
        </w:rPr>
        <w:t xml:space="preserve">Collaborative learning, </w:t>
      </w:r>
      <w:r w:rsidRPr="002952EB">
        <w:rPr>
          <w:b/>
          <w:bCs/>
          <w:lang w:val="en-US"/>
        </w:rPr>
        <w:t xml:space="preserve">Transformative learning, </w:t>
      </w:r>
      <w:r w:rsidRPr="002952EB">
        <w:rPr>
          <w:b/>
          <w:bCs/>
        </w:rPr>
        <w:t>Relevant, engaging learning</w:t>
      </w:r>
    </w:p>
    <w:p w:rsidR="002952EB" w:rsidRPr="002952EB" w:rsidRDefault="002952EB" w:rsidP="00956E3F">
      <w:pPr>
        <w:tabs>
          <w:tab w:val="num" w:pos="284"/>
        </w:tabs>
        <w:spacing w:after="200" w:line="276" w:lineRule="auto"/>
        <w:ind w:left="284" w:firstLine="0"/>
      </w:pPr>
      <w:r w:rsidRPr="002952EB">
        <w:rPr>
          <w:lang w:val="en-US"/>
        </w:rPr>
        <w:t>5. Communicate musical ideas (</w:t>
      </w:r>
      <w:r w:rsidRPr="002952EB">
        <w:rPr>
          <w:i/>
          <w:iCs/>
          <w:lang w:val="en-US"/>
        </w:rPr>
        <w:t>improvising on a theme in the repertoire, improvising a solo section, responding to others’ performances of the same or similar repertoire, discussion of particular musical features in the repertoire)</w:t>
      </w:r>
      <w:r w:rsidRPr="002952EB">
        <w:rPr>
          <w:lang w:val="en-US"/>
        </w:rPr>
        <w:t xml:space="preserve"> </w:t>
      </w:r>
      <w:r w:rsidRPr="002952EB">
        <w:rPr>
          <w:b/>
          <w:bCs/>
        </w:rPr>
        <w:t>Collaborative learning, Relevant, engaging learning</w:t>
      </w:r>
    </w:p>
    <w:p w:rsidR="002952EB" w:rsidRPr="002952EB" w:rsidRDefault="002952EB" w:rsidP="00956E3F">
      <w:pPr>
        <w:tabs>
          <w:tab w:val="num" w:pos="284"/>
        </w:tabs>
        <w:spacing w:after="200" w:line="276" w:lineRule="auto"/>
        <w:ind w:left="284" w:firstLine="0"/>
      </w:pPr>
      <w:r w:rsidRPr="002952EB">
        <w:rPr>
          <w:lang w:val="en-US"/>
        </w:rPr>
        <w:t xml:space="preserve">6. Reflect on own learning in </w:t>
      </w:r>
      <w:r w:rsidR="00956E3F" w:rsidRPr="002952EB">
        <w:rPr>
          <w:lang w:val="en-US"/>
        </w:rPr>
        <w:t>music (</w:t>
      </w:r>
      <w:r w:rsidRPr="002952EB">
        <w:rPr>
          <w:i/>
          <w:iCs/>
          <w:lang w:val="en-US"/>
        </w:rPr>
        <w:t xml:space="preserve">regular reflections throughout the period of study which highlight process and progress of learning) </w:t>
      </w:r>
      <w:r w:rsidRPr="002952EB">
        <w:rPr>
          <w:b/>
          <w:bCs/>
          <w:lang w:val="en-US"/>
        </w:rPr>
        <w:t>Transformative learning</w:t>
      </w:r>
    </w:p>
    <w:p w:rsidR="00482F72" w:rsidRDefault="00482F72" w:rsidP="002952EB">
      <w:pPr>
        <w:ind w:left="284"/>
      </w:pPr>
    </w:p>
    <w:sectPr w:rsidR="00482F72" w:rsidSect="00956E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E" w:rsidRDefault="00C4365E" w:rsidP="009F4F01">
      <w:r>
        <w:separator/>
      </w:r>
    </w:p>
  </w:endnote>
  <w:endnote w:type="continuationSeparator" w:id="0">
    <w:p w:rsidR="00C4365E" w:rsidRDefault="00C4365E" w:rsidP="009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01" w:rsidRPr="009F4F01" w:rsidRDefault="009F4F01">
    <w:pPr>
      <w:pStyle w:val="Footer"/>
      <w:rPr>
        <w:rFonts w:ascii="Arial" w:hAnsi="Arial" w:cs="Arial"/>
        <w:sz w:val="16"/>
      </w:rPr>
    </w:pPr>
    <w:r w:rsidRPr="009F4F01">
      <w:rPr>
        <w:rFonts w:ascii="Arial" w:hAnsi="Arial" w:cs="Arial"/>
        <w:sz w:val="16"/>
      </w:rPr>
      <w:t xml:space="preserve">Ref: </w:t>
    </w:r>
    <w:r w:rsidRPr="009F4F01">
      <w:rPr>
        <w:rFonts w:ascii="Arial" w:hAnsi="Arial" w:cs="Arial"/>
        <w:sz w:val="16"/>
      </w:rPr>
      <w:fldChar w:fldCharType="begin"/>
    </w:r>
    <w:r w:rsidRPr="009F4F01">
      <w:rPr>
        <w:rFonts w:ascii="Arial" w:hAnsi="Arial" w:cs="Arial"/>
        <w:sz w:val="16"/>
      </w:rPr>
      <w:instrText xml:space="preserve"> DOCPROPERTY  Objective-Id  \* MERGEFORMAT </w:instrText>
    </w:r>
    <w:r w:rsidRPr="009F4F01">
      <w:rPr>
        <w:rFonts w:ascii="Arial" w:hAnsi="Arial" w:cs="Arial"/>
        <w:sz w:val="16"/>
      </w:rPr>
      <w:fldChar w:fldCharType="separate"/>
    </w:r>
    <w:r w:rsidR="00762100">
      <w:rPr>
        <w:rFonts w:ascii="Arial" w:hAnsi="Arial" w:cs="Arial"/>
        <w:sz w:val="16"/>
      </w:rPr>
      <w:t>A665884</w:t>
    </w:r>
    <w:r w:rsidRPr="009F4F01">
      <w:rPr>
        <w:rFonts w:ascii="Arial" w:hAnsi="Arial" w:cs="Arial"/>
        <w:sz w:val="16"/>
      </w:rPr>
      <w:fldChar w:fldCharType="end"/>
    </w:r>
    <w:r w:rsidRPr="009F4F01">
      <w:rPr>
        <w:rFonts w:ascii="Arial" w:hAnsi="Arial" w:cs="Arial"/>
        <w:sz w:val="16"/>
      </w:rPr>
      <w:t xml:space="preserve">, </w:t>
    </w:r>
    <w:r w:rsidRPr="009F4F01">
      <w:rPr>
        <w:rFonts w:ascii="Arial" w:hAnsi="Arial" w:cs="Arial"/>
        <w:sz w:val="16"/>
      </w:rPr>
      <w:fldChar w:fldCharType="begin"/>
    </w:r>
    <w:r w:rsidRPr="009F4F01">
      <w:rPr>
        <w:rFonts w:ascii="Arial" w:hAnsi="Arial" w:cs="Arial"/>
        <w:sz w:val="16"/>
      </w:rPr>
      <w:instrText xml:space="preserve"> DOCPROPERTY  Objective-Version  \* MERGEFORMAT </w:instrText>
    </w:r>
    <w:r w:rsidRPr="009F4F01">
      <w:rPr>
        <w:rFonts w:ascii="Arial" w:hAnsi="Arial" w:cs="Arial"/>
        <w:sz w:val="16"/>
      </w:rPr>
      <w:fldChar w:fldCharType="separate"/>
    </w:r>
    <w:r w:rsidR="00762100">
      <w:rPr>
        <w:rFonts w:ascii="Arial" w:hAnsi="Arial" w:cs="Arial"/>
        <w:sz w:val="16"/>
      </w:rPr>
      <w:t>2.0</w:t>
    </w:r>
    <w:r w:rsidRPr="009F4F01">
      <w:rPr>
        <w:rFonts w:ascii="Arial" w:hAnsi="Arial" w:cs="Arial"/>
        <w:sz w:val="16"/>
      </w:rPr>
      <w:fldChar w:fldCharType="end"/>
    </w:r>
    <w:r w:rsidRPr="009F4F01">
      <w:rPr>
        <w:rFonts w:ascii="Arial" w:hAnsi="Arial" w:cs="Arial"/>
        <w:sz w:val="16"/>
      </w:rPr>
      <w:tab/>
    </w:r>
    <w:r w:rsidRPr="009F4F01">
      <w:rPr>
        <w:rFonts w:ascii="Arial" w:hAnsi="Arial" w:cs="Arial"/>
        <w:sz w:val="16"/>
      </w:rPr>
      <w:tab/>
    </w:r>
    <w:r w:rsidRPr="009F4F01">
      <w:rPr>
        <w:rFonts w:ascii="Arial" w:hAnsi="Arial" w:cs="Arial"/>
        <w:sz w:val="16"/>
      </w:rPr>
      <w:fldChar w:fldCharType="begin"/>
    </w:r>
    <w:r w:rsidRPr="009F4F01">
      <w:rPr>
        <w:rFonts w:ascii="Arial" w:hAnsi="Arial" w:cs="Arial"/>
        <w:sz w:val="16"/>
      </w:rPr>
      <w:instrText xml:space="preserve"> PAGE  \* MERGEFORMAT </w:instrText>
    </w:r>
    <w:r w:rsidRPr="009F4F01">
      <w:rPr>
        <w:rFonts w:ascii="Arial" w:hAnsi="Arial" w:cs="Arial"/>
        <w:sz w:val="16"/>
      </w:rPr>
      <w:fldChar w:fldCharType="separate"/>
    </w:r>
    <w:r w:rsidR="00762100">
      <w:rPr>
        <w:rFonts w:ascii="Arial" w:hAnsi="Arial" w:cs="Arial"/>
        <w:noProof/>
        <w:sz w:val="16"/>
      </w:rPr>
      <w:t>1</w:t>
    </w:r>
    <w:r w:rsidRPr="009F4F01">
      <w:rPr>
        <w:rFonts w:ascii="Arial" w:hAnsi="Arial" w:cs="Arial"/>
        <w:sz w:val="16"/>
      </w:rPr>
      <w:fldChar w:fldCharType="end"/>
    </w:r>
    <w:r w:rsidRPr="009F4F01">
      <w:rPr>
        <w:rFonts w:ascii="Arial" w:hAnsi="Arial" w:cs="Arial"/>
        <w:sz w:val="16"/>
      </w:rPr>
      <w:t xml:space="preserve"> of </w:t>
    </w:r>
    <w:r w:rsidRPr="009F4F01">
      <w:rPr>
        <w:rFonts w:ascii="Arial" w:hAnsi="Arial" w:cs="Arial"/>
        <w:sz w:val="16"/>
      </w:rPr>
      <w:fldChar w:fldCharType="begin"/>
    </w:r>
    <w:r w:rsidRPr="009F4F01">
      <w:rPr>
        <w:rFonts w:ascii="Arial" w:hAnsi="Arial" w:cs="Arial"/>
        <w:sz w:val="16"/>
      </w:rPr>
      <w:instrText xml:space="preserve"> NUMPAGES  \* MERGEFORMAT </w:instrText>
    </w:r>
    <w:r w:rsidRPr="009F4F01">
      <w:rPr>
        <w:rFonts w:ascii="Arial" w:hAnsi="Arial" w:cs="Arial"/>
        <w:sz w:val="16"/>
      </w:rPr>
      <w:fldChar w:fldCharType="separate"/>
    </w:r>
    <w:r w:rsidR="00762100">
      <w:rPr>
        <w:rFonts w:ascii="Arial" w:hAnsi="Arial" w:cs="Arial"/>
        <w:noProof/>
        <w:sz w:val="16"/>
      </w:rPr>
      <w:t>1</w:t>
    </w:r>
    <w:r w:rsidRPr="009F4F01">
      <w:rPr>
        <w:rFonts w:ascii="Arial" w:hAnsi="Arial" w:cs="Arial"/>
        <w:sz w:val="16"/>
      </w:rPr>
      <w:fldChar w:fldCharType="end"/>
    </w:r>
  </w:p>
  <w:p w:rsidR="009F4F01" w:rsidRDefault="009F4F01">
    <w:pPr>
      <w:pStyle w:val="Footer"/>
    </w:pPr>
    <w:r w:rsidRPr="009F4F01">
      <w:rPr>
        <w:rFonts w:ascii="Arial" w:hAnsi="Arial" w:cs="Arial"/>
        <w:sz w:val="16"/>
      </w:rPr>
      <w:t xml:space="preserve">Last Updated: </w:t>
    </w:r>
    <w:r w:rsidRPr="009F4F01">
      <w:rPr>
        <w:rFonts w:ascii="Arial" w:hAnsi="Arial" w:cs="Arial"/>
        <w:sz w:val="16"/>
      </w:rPr>
      <w:fldChar w:fldCharType="begin"/>
    </w:r>
    <w:r w:rsidRPr="009F4F01">
      <w:rPr>
        <w:rFonts w:ascii="Arial" w:hAnsi="Arial" w:cs="Arial"/>
        <w:sz w:val="16"/>
      </w:rPr>
      <w:instrText xml:space="preserve"> DOCPROPERTY  LastSavedTime  \* MERGEFORMAT </w:instrText>
    </w:r>
    <w:r w:rsidRPr="009F4F01">
      <w:rPr>
        <w:rFonts w:ascii="Arial" w:hAnsi="Arial" w:cs="Arial"/>
        <w:sz w:val="16"/>
      </w:rPr>
      <w:fldChar w:fldCharType="separate"/>
    </w:r>
    <w:r w:rsidR="00762100">
      <w:rPr>
        <w:rFonts w:ascii="Arial" w:hAnsi="Arial" w:cs="Arial"/>
        <w:sz w:val="16"/>
      </w:rPr>
      <w:t>11/01/2018 10:19 AM</w:t>
    </w:r>
    <w:r w:rsidRPr="009F4F0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E" w:rsidRDefault="00C4365E" w:rsidP="009F4F01">
      <w:r>
        <w:separator/>
      </w:r>
    </w:p>
  </w:footnote>
  <w:footnote w:type="continuationSeparator" w:id="0">
    <w:p w:rsidR="00C4365E" w:rsidRDefault="00C4365E" w:rsidP="009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0C4"/>
    <w:multiLevelType w:val="hybridMultilevel"/>
    <w:tmpl w:val="10C23E68"/>
    <w:lvl w:ilvl="0" w:tplc="95D8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82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6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E3F33"/>
    <w:multiLevelType w:val="hybridMultilevel"/>
    <w:tmpl w:val="9AC63F50"/>
    <w:lvl w:ilvl="0" w:tplc="50FC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0B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21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4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C5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0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49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AB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B"/>
    <w:rsid w:val="000277D4"/>
    <w:rsid w:val="002952EB"/>
    <w:rsid w:val="00306DA4"/>
    <w:rsid w:val="004637D6"/>
    <w:rsid w:val="00482F72"/>
    <w:rsid w:val="00762100"/>
    <w:rsid w:val="008F0FD1"/>
    <w:rsid w:val="00956E3F"/>
    <w:rsid w:val="009B408F"/>
    <w:rsid w:val="009F4F01"/>
    <w:rsid w:val="00C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EB"/>
  </w:style>
  <w:style w:type="paragraph" w:styleId="Heading1">
    <w:name w:val="heading 1"/>
    <w:basedOn w:val="Normal"/>
    <w:next w:val="Normal"/>
    <w:link w:val="Heading1Char"/>
    <w:uiPriority w:val="9"/>
    <w:qFormat/>
    <w:rsid w:val="002952E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2E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E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2E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2E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2E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2E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E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2E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2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E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2E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2E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2E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2E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E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2E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2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52E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52E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2E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2E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952EB"/>
    <w:rPr>
      <w:b/>
      <w:bCs/>
      <w:spacing w:val="0"/>
    </w:rPr>
  </w:style>
  <w:style w:type="character" w:styleId="Emphasis">
    <w:name w:val="Emphasis"/>
    <w:uiPriority w:val="20"/>
    <w:qFormat/>
    <w:rsid w:val="002952E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952E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952EB"/>
  </w:style>
  <w:style w:type="paragraph" w:styleId="ListParagraph">
    <w:name w:val="List Paragraph"/>
    <w:basedOn w:val="Normal"/>
    <w:uiPriority w:val="34"/>
    <w:qFormat/>
    <w:rsid w:val="002952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52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952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2E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2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952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952E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952E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952E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952E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2E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01"/>
  </w:style>
  <w:style w:type="paragraph" w:styleId="Footer">
    <w:name w:val="footer"/>
    <w:basedOn w:val="Normal"/>
    <w:link w:val="FooterChar"/>
    <w:uiPriority w:val="99"/>
    <w:unhideWhenUsed/>
    <w:rsid w:val="009F4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EB"/>
  </w:style>
  <w:style w:type="paragraph" w:styleId="Heading1">
    <w:name w:val="heading 1"/>
    <w:basedOn w:val="Normal"/>
    <w:next w:val="Normal"/>
    <w:link w:val="Heading1Char"/>
    <w:uiPriority w:val="9"/>
    <w:qFormat/>
    <w:rsid w:val="002952E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2E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E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2E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2E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2E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2E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E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2E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2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E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2E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2E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2E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2E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E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2E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2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52E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52E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2E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2E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952EB"/>
    <w:rPr>
      <w:b/>
      <w:bCs/>
      <w:spacing w:val="0"/>
    </w:rPr>
  </w:style>
  <w:style w:type="character" w:styleId="Emphasis">
    <w:name w:val="Emphasis"/>
    <w:uiPriority w:val="20"/>
    <w:qFormat/>
    <w:rsid w:val="002952E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952E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952EB"/>
  </w:style>
  <w:style w:type="paragraph" w:styleId="ListParagraph">
    <w:name w:val="List Paragraph"/>
    <w:basedOn w:val="Normal"/>
    <w:uiPriority w:val="34"/>
    <w:qFormat/>
    <w:rsid w:val="002952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52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952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2E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2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952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952E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952E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952E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952E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2E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01"/>
  </w:style>
  <w:style w:type="paragraph" w:styleId="Footer">
    <w:name w:val="footer"/>
    <w:basedOn w:val="Normal"/>
    <w:link w:val="FooterChar"/>
    <w:uiPriority w:val="99"/>
    <w:unhideWhenUsed/>
    <w:rsid w:val="009F4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A665884</value>
    </field>
    <field name="Objective-Title">
      <value order="0">Task design using the Learning Requirements and KPIs</value>
    </field>
    <field name="Objective-Description">
      <value order="0"/>
    </field>
    <field name="Objective-CreationStamp">
      <value order="0">2017-08-08T04:48:35Z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2017-10-10T00:39:16Z</value>
    </field>
    <field name="Objective-ModificationStamp">
      <value order="0">2017-10-10T00:39:16Z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</value>
    </field>
    <field name="Objective-Parent">
      <value order="0">Materials for booklet</value>
    </field>
    <field name="Objective-State">
      <value order="0">Published</value>
    </field>
    <field name="Objective-VersionId">
      <value order="0">vA1192705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Simone Hitch</cp:lastModifiedBy>
  <cp:revision>3</cp:revision>
  <dcterms:created xsi:type="dcterms:W3CDTF">2018-01-10T23:49:00Z</dcterms:created>
  <dcterms:modified xsi:type="dcterms:W3CDTF">2018-01-10T23:50:00Z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A665884</vt:lpwstr>
  </property>
  <property fmtid="{D5CDD505-2E9C-101B-9397-08002B2CF9AE}" pid="4" name="Objective-Title">
    <vt:lpwstr>Task design using the Learning Requirements and KPIs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2017-08-08T04:48:35Z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2017-10-10T00:39:16Z</vt:filetime>
  </property>
  <property fmtid="{D5CDD505-2E9C-101B-9397-08002B2CF9AE}" pid="10" name="Objective-ModificationStamp">
    <vt:filetime>2017-10-10T00:39:16Z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vA1192705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