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C330" w14:textId="1A529036" w:rsidR="00FF5789" w:rsidRPr="00EC0DC7" w:rsidRDefault="00803182" w:rsidP="00106E90">
      <w:pPr>
        <w:pStyle w:val="NormalWeb"/>
        <w:spacing w:beforeAutospacing="0" w:afterAutospacing="0"/>
        <w:rPr>
          <w:rFonts w:ascii="Arial" w:hAnsi="Arial" w:cs="Arial"/>
          <w:sz w:val="22"/>
          <w:szCs w:val="22"/>
          <w:lang w:val="en-US"/>
        </w:rPr>
      </w:pPr>
      <w:r>
        <w:rPr>
          <w:rFonts w:ascii="Arial" w:hAnsi="Arial" w:cs="Arial"/>
          <w:b/>
          <w:bCs/>
          <w:noProof/>
          <w:sz w:val="22"/>
          <w:szCs w:val="22"/>
          <w:lang w:val="en-US"/>
          <w14:ligatures w14:val="standardContextual"/>
        </w:rPr>
        <mc:AlternateContent>
          <mc:Choice Requires="wps">
            <w:drawing>
              <wp:anchor distT="0" distB="0" distL="114300" distR="114300" simplePos="0" relativeHeight="251670528" behindDoc="0" locked="0" layoutInCell="1" allowOverlap="1" wp14:anchorId="6C732249" wp14:editId="4677F8B0">
                <wp:simplePos x="0" y="0"/>
                <wp:positionH relativeFrom="column">
                  <wp:posOffset>1859280</wp:posOffset>
                </wp:positionH>
                <wp:positionV relativeFrom="paragraph">
                  <wp:posOffset>-460375</wp:posOffset>
                </wp:positionV>
                <wp:extent cx="8309694" cy="579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8309694" cy="579120"/>
                        </a:xfrm>
                        <a:prstGeom prst="rect">
                          <a:avLst/>
                        </a:prstGeom>
                        <a:solidFill>
                          <a:schemeClr val="accent4">
                            <a:lumMod val="20000"/>
                            <a:lumOff val="80000"/>
                          </a:schemeClr>
                        </a:solidFill>
                        <a:ln w="6350">
                          <a:solidFill>
                            <a:prstClr val="black"/>
                          </a:solidFill>
                        </a:ln>
                      </wps:spPr>
                      <wps:txbx>
                        <w:txbxContent>
                          <w:p w14:paraId="13035647" w14:textId="5767743F" w:rsidR="00803182" w:rsidRPr="006436D8" w:rsidRDefault="00803182" w:rsidP="00454129">
                            <w:pPr>
                              <w:shd w:val="clear" w:color="auto" w:fill="FFF2CC" w:themeFill="accent4" w:themeFillTint="33"/>
                              <w:rPr>
                                <w:sz w:val="20"/>
                                <w:szCs w:val="20"/>
                              </w:rPr>
                            </w:pPr>
                            <w:r w:rsidRPr="006436D8">
                              <w:rPr>
                                <w:sz w:val="20"/>
                                <w:szCs w:val="20"/>
                              </w:rPr>
                              <w:t xml:space="preserve">This </w:t>
                            </w:r>
                            <w:r w:rsidR="00C153D9" w:rsidRPr="006436D8">
                              <w:rPr>
                                <w:sz w:val="20"/>
                                <w:szCs w:val="20"/>
                              </w:rPr>
                              <w:t xml:space="preserve">exemplar LAP is an adaptation of </w:t>
                            </w:r>
                            <w:r w:rsidR="00F54B65">
                              <w:rPr>
                                <w:sz w:val="20"/>
                                <w:szCs w:val="20"/>
                              </w:rPr>
                              <w:t xml:space="preserve">an </w:t>
                            </w:r>
                            <w:r w:rsidR="005B0F4E" w:rsidRPr="006436D8">
                              <w:rPr>
                                <w:sz w:val="20"/>
                                <w:szCs w:val="20"/>
                              </w:rPr>
                              <w:t xml:space="preserve">existing </w:t>
                            </w:r>
                            <w:r w:rsidR="00F54B65">
                              <w:rPr>
                                <w:sz w:val="20"/>
                                <w:szCs w:val="20"/>
                              </w:rPr>
                              <w:t xml:space="preserve">SACE </w:t>
                            </w:r>
                            <w:r w:rsidR="005B0F4E" w:rsidRPr="006436D8">
                              <w:rPr>
                                <w:sz w:val="20"/>
                                <w:szCs w:val="20"/>
                              </w:rPr>
                              <w:t xml:space="preserve">Stage 2 English LAP-01. </w:t>
                            </w:r>
                            <w:r w:rsidR="00D870EC" w:rsidRPr="006436D8">
                              <w:rPr>
                                <w:sz w:val="20"/>
                                <w:szCs w:val="20"/>
                              </w:rPr>
                              <w:t xml:space="preserve">It has been modified to </w:t>
                            </w:r>
                            <w:r w:rsidR="00A049E2" w:rsidRPr="006436D8">
                              <w:rPr>
                                <w:sz w:val="20"/>
                                <w:szCs w:val="20"/>
                              </w:rPr>
                              <w:t>apply</w:t>
                            </w:r>
                            <w:r w:rsidR="00E73B6E" w:rsidRPr="006436D8">
                              <w:rPr>
                                <w:sz w:val="20"/>
                                <w:szCs w:val="20"/>
                              </w:rPr>
                              <w:t xml:space="preserve"> live-development and interview</w:t>
                            </w:r>
                            <w:r w:rsidR="00D870EC" w:rsidRPr="006436D8">
                              <w:rPr>
                                <w:sz w:val="20"/>
                                <w:szCs w:val="20"/>
                              </w:rPr>
                              <w:t xml:space="preserve"> </w:t>
                            </w:r>
                            <w:r w:rsidR="006F67CD" w:rsidRPr="006436D8">
                              <w:rPr>
                                <w:sz w:val="20"/>
                                <w:szCs w:val="20"/>
                              </w:rPr>
                              <w:t xml:space="preserve">based </w:t>
                            </w:r>
                            <w:r w:rsidR="00D870EC" w:rsidRPr="006436D8">
                              <w:rPr>
                                <w:sz w:val="20"/>
                                <w:szCs w:val="20"/>
                              </w:rPr>
                              <w:t>verifying conditions</w:t>
                            </w:r>
                            <w:r w:rsidR="00A049E2" w:rsidRPr="006436D8">
                              <w:rPr>
                                <w:sz w:val="20"/>
                                <w:szCs w:val="20"/>
                              </w:rPr>
                              <w:t xml:space="preserve"> </w:t>
                            </w:r>
                            <w:r w:rsidR="00441713" w:rsidRPr="006436D8">
                              <w:rPr>
                                <w:sz w:val="20"/>
                                <w:szCs w:val="20"/>
                              </w:rPr>
                              <w:t xml:space="preserve">to </w:t>
                            </w:r>
                            <w:r w:rsidR="00FC52C3" w:rsidRPr="006436D8">
                              <w:rPr>
                                <w:sz w:val="20"/>
                                <w:szCs w:val="20"/>
                              </w:rPr>
                              <w:t>an otherwise unchanged</w:t>
                            </w:r>
                            <w:r w:rsidR="00441713" w:rsidRPr="006436D8">
                              <w:rPr>
                                <w:sz w:val="20"/>
                                <w:szCs w:val="20"/>
                              </w:rPr>
                              <w:t xml:space="preserve"> </w:t>
                            </w:r>
                            <w:r w:rsidR="00FC52C3" w:rsidRPr="006436D8">
                              <w:rPr>
                                <w:sz w:val="20"/>
                                <w:szCs w:val="20"/>
                              </w:rPr>
                              <w:t xml:space="preserve">structure. </w:t>
                            </w:r>
                            <w:r w:rsidR="00912C97" w:rsidRPr="006436D8">
                              <w:rPr>
                                <w:sz w:val="20"/>
                                <w:szCs w:val="20"/>
                              </w:rPr>
                              <w:t>T</w:t>
                            </w:r>
                            <w:r w:rsidR="006152E6" w:rsidRPr="006436D8">
                              <w:rPr>
                                <w:sz w:val="20"/>
                                <w:szCs w:val="20"/>
                              </w:rPr>
                              <w:t xml:space="preserve">ask or program re-design </w:t>
                            </w:r>
                            <w:r w:rsidR="00A3685C" w:rsidRPr="006436D8">
                              <w:rPr>
                                <w:sz w:val="20"/>
                                <w:szCs w:val="20"/>
                              </w:rPr>
                              <w:t xml:space="preserve">to allow for more </w:t>
                            </w:r>
                            <w:r w:rsidR="00352C63">
                              <w:rPr>
                                <w:sz w:val="20"/>
                                <w:szCs w:val="20"/>
                              </w:rPr>
                              <w:t>implicit</w:t>
                            </w:r>
                            <w:r w:rsidR="00A3685C" w:rsidRPr="006436D8">
                              <w:rPr>
                                <w:sz w:val="20"/>
                                <w:szCs w:val="20"/>
                              </w:rPr>
                              <w:t xml:space="preserve"> </w:t>
                            </w:r>
                            <w:r w:rsidR="007B1056" w:rsidRPr="006436D8">
                              <w:rPr>
                                <w:sz w:val="20"/>
                                <w:szCs w:val="20"/>
                              </w:rPr>
                              <w:t xml:space="preserve">AI resilience </w:t>
                            </w:r>
                            <w:r w:rsidR="005A04BC" w:rsidRPr="006436D8">
                              <w:rPr>
                                <w:sz w:val="20"/>
                                <w:szCs w:val="20"/>
                              </w:rPr>
                              <w:t>may be</w:t>
                            </w:r>
                            <w:r w:rsidR="00483FC6">
                              <w:rPr>
                                <w:sz w:val="20"/>
                                <w:szCs w:val="20"/>
                              </w:rPr>
                              <w:t xml:space="preserve"> desired and</w:t>
                            </w:r>
                            <w:r w:rsidR="005A04BC" w:rsidRPr="006436D8">
                              <w:rPr>
                                <w:sz w:val="20"/>
                                <w:szCs w:val="20"/>
                              </w:rPr>
                              <w:t xml:space="preserve"> </w:t>
                            </w:r>
                            <w:r w:rsidR="009C056E">
                              <w:rPr>
                                <w:sz w:val="20"/>
                                <w:szCs w:val="20"/>
                              </w:rPr>
                              <w:t>feasible</w:t>
                            </w:r>
                            <w:r w:rsidR="005A04BC" w:rsidRPr="006436D8">
                              <w:rPr>
                                <w:sz w:val="20"/>
                                <w:szCs w:val="20"/>
                              </w:rPr>
                              <w:t xml:space="preserve"> within </w:t>
                            </w:r>
                            <w:proofErr w:type="gramStart"/>
                            <w:r w:rsidR="005A04BC" w:rsidRPr="006436D8">
                              <w:rPr>
                                <w:sz w:val="20"/>
                                <w:szCs w:val="20"/>
                              </w:rPr>
                              <w:t>th</w:t>
                            </w:r>
                            <w:r w:rsidR="00483FC6">
                              <w:rPr>
                                <w:sz w:val="20"/>
                                <w:szCs w:val="20"/>
                              </w:rPr>
                              <w:t>e</w:t>
                            </w:r>
                            <w:r w:rsidR="005A04BC" w:rsidRPr="006436D8">
                              <w:rPr>
                                <w:sz w:val="20"/>
                                <w:szCs w:val="20"/>
                              </w:rPr>
                              <w:t xml:space="preserve"> </w:t>
                            </w:r>
                            <w:r w:rsidR="00352C63">
                              <w:rPr>
                                <w:sz w:val="20"/>
                                <w:szCs w:val="20"/>
                              </w:rPr>
                              <w:t xml:space="preserve"> scope</w:t>
                            </w:r>
                            <w:proofErr w:type="gramEnd"/>
                            <w:r w:rsidR="00352C63">
                              <w:rPr>
                                <w:sz w:val="20"/>
                                <w:szCs w:val="20"/>
                              </w:rPr>
                              <w:t xml:space="preserve"> of the </w:t>
                            </w:r>
                            <w:r w:rsidR="005A04BC" w:rsidRPr="006436D8">
                              <w:rPr>
                                <w:sz w:val="20"/>
                                <w:szCs w:val="20"/>
                              </w:rPr>
                              <w:t>subject outline.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2249" id="_x0000_t202" coordsize="21600,21600" o:spt="202" path="m,l,21600r21600,l21600,xe">
                <v:stroke joinstyle="miter"/>
                <v:path gradientshapeok="t" o:connecttype="rect"/>
              </v:shapetype>
              <v:shape id="Text Box 1" o:spid="_x0000_s1026" type="#_x0000_t202" style="position:absolute;margin-left:146.4pt;margin-top:-36.25pt;width:654.3pt;height:4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" fillcolor="#fff2cc [663]" strokeweight=".5pt">
                <v:textbox>
                  <w:txbxContent>
                    <w:p w14:paraId="13035647" w14:textId="5767743F" w:rsidR="00803182" w:rsidRPr="006436D8" w:rsidRDefault="00803182" w:rsidP="00454129">
                      <w:pPr>
                        <w:shd w:val="clear" w:color="auto" w:fill="FFF2CC" w:themeFill="accent4" w:themeFillTint="33"/>
                        <w:rPr>
                          <w:sz w:val="20"/>
                          <w:szCs w:val="20"/>
                        </w:rPr>
                      </w:pPr>
                      <w:r w:rsidRPr="006436D8">
                        <w:rPr>
                          <w:sz w:val="20"/>
                          <w:szCs w:val="20"/>
                        </w:rPr>
                        <w:t xml:space="preserve">This </w:t>
                      </w:r>
                      <w:r w:rsidR="00C153D9" w:rsidRPr="006436D8">
                        <w:rPr>
                          <w:sz w:val="20"/>
                          <w:szCs w:val="20"/>
                        </w:rPr>
                        <w:t xml:space="preserve">exemplar LAP is an adaptation of </w:t>
                      </w:r>
                      <w:r w:rsidR="00F54B65">
                        <w:rPr>
                          <w:sz w:val="20"/>
                          <w:szCs w:val="20"/>
                        </w:rPr>
                        <w:t xml:space="preserve">an </w:t>
                      </w:r>
                      <w:r w:rsidR="005B0F4E" w:rsidRPr="006436D8">
                        <w:rPr>
                          <w:sz w:val="20"/>
                          <w:szCs w:val="20"/>
                        </w:rPr>
                        <w:t xml:space="preserve">existing </w:t>
                      </w:r>
                      <w:r w:rsidR="00F54B65">
                        <w:rPr>
                          <w:sz w:val="20"/>
                          <w:szCs w:val="20"/>
                        </w:rPr>
                        <w:t xml:space="preserve">SACE </w:t>
                      </w:r>
                      <w:r w:rsidR="005B0F4E" w:rsidRPr="006436D8">
                        <w:rPr>
                          <w:sz w:val="20"/>
                          <w:szCs w:val="20"/>
                        </w:rPr>
                        <w:t xml:space="preserve">Stage 2 English LAP-01. </w:t>
                      </w:r>
                      <w:r w:rsidR="00D870EC" w:rsidRPr="006436D8">
                        <w:rPr>
                          <w:sz w:val="20"/>
                          <w:szCs w:val="20"/>
                        </w:rPr>
                        <w:t xml:space="preserve">It has been modified to </w:t>
                      </w:r>
                      <w:r w:rsidR="00A049E2" w:rsidRPr="006436D8">
                        <w:rPr>
                          <w:sz w:val="20"/>
                          <w:szCs w:val="20"/>
                        </w:rPr>
                        <w:t>apply</w:t>
                      </w:r>
                      <w:r w:rsidR="00E73B6E" w:rsidRPr="006436D8">
                        <w:rPr>
                          <w:sz w:val="20"/>
                          <w:szCs w:val="20"/>
                        </w:rPr>
                        <w:t xml:space="preserve"> live-development and interview</w:t>
                      </w:r>
                      <w:r w:rsidR="00D870EC" w:rsidRPr="006436D8">
                        <w:rPr>
                          <w:sz w:val="20"/>
                          <w:szCs w:val="20"/>
                        </w:rPr>
                        <w:t xml:space="preserve"> </w:t>
                      </w:r>
                      <w:r w:rsidR="006F67CD" w:rsidRPr="006436D8">
                        <w:rPr>
                          <w:sz w:val="20"/>
                          <w:szCs w:val="20"/>
                        </w:rPr>
                        <w:t xml:space="preserve">based </w:t>
                      </w:r>
                      <w:r w:rsidR="00D870EC" w:rsidRPr="006436D8">
                        <w:rPr>
                          <w:sz w:val="20"/>
                          <w:szCs w:val="20"/>
                        </w:rPr>
                        <w:t>verifying conditions</w:t>
                      </w:r>
                      <w:r w:rsidR="00A049E2" w:rsidRPr="006436D8">
                        <w:rPr>
                          <w:sz w:val="20"/>
                          <w:szCs w:val="20"/>
                        </w:rPr>
                        <w:t xml:space="preserve"> </w:t>
                      </w:r>
                      <w:r w:rsidR="00441713" w:rsidRPr="006436D8">
                        <w:rPr>
                          <w:sz w:val="20"/>
                          <w:szCs w:val="20"/>
                        </w:rPr>
                        <w:t xml:space="preserve">to </w:t>
                      </w:r>
                      <w:r w:rsidR="00FC52C3" w:rsidRPr="006436D8">
                        <w:rPr>
                          <w:sz w:val="20"/>
                          <w:szCs w:val="20"/>
                        </w:rPr>
                        <w:t>an otherwise unchanged</w:t>
                      </w:r>
                      <w:r w:rsidR="00441713" w:rsidRPr="006436D8">
                        <w:rPr>
                          <w:sz w:val="20"/>
                          <w:szCs w:val="20"/>
                        </w:rPr>
                        <w:t xml:space="preserve"> </w:t>
                      </w:r>
                      <w:r w:rsidR="00FC52C3" w:rsidRPr="006436D8">
                        <w:rPr>
                          <w:sz w:val="20"/>
                          <w:szCs w:val="20"/>
                        </w:rPr>
                        <w:t xml:space="preserve">structure. </w:t>
                      </w:r>
                      <w:r w:rsidR="00912C97" w:rsidRPr="006436D8">
                        <w:rPr>
                          <w:sz w:val="20"/>
                          <w:szCs w:val="20"/>
                        </w:rPr>
                        <w:t>T</w:t>
                      </w:r>
                      <w:r w:rsidR="006152E6" w:rsidRPr="006436D8">
                        <w:rPr>
                          <w:sz w:val="20"/>
                          <w:szCs w:val="20"/>
                        </w:rPr>
                        <w:t xml:space="preserve">ask or program re-design </w:t>
                      </w:r>
                      <w:r w:rsidR="00A3685C" w:rsidRPr="006436D8">
                        <w:rPr>
                          <w:sz w:val="20"/>
                          <w:szCs w:val="20"/>
                        </w:rPr>
                        <w:t xml:space="preserve">to allow for more </w:t>
                      </w:r>
                      <w:r w:rsidR="00352C63">
                        <w:rPr>
                          <w:sz w:val="20"/>
                          <w:szCs w:val="20"/>
                        </w:rPr>
                        <w:t>implicit</w:t>
                      </w:r>
                      <w:r w:rsidR="00A3685C" w:rsidRPr="006436D8">
                        <w:rPr>
                          <w:sz w:val="20"/>
                          <w:szCs w:val="20"/>
                        </w:rPr>
                        <w:t xml:space="preserve"> </w:t>
                      </w:r>
                      <w:r w:rsidR="007B1056" w:rsidRPr="006436D8">
                        <w:rPr>
                          <w:sz w:val="20"/>
                          <w:szCs w:val="20"/>
                        </w:rPr>
                        <w:t xml:space="preserve">AI resilience </w:t>
                      </w:r>
                      <w:r w:rsidR="005A04BC" w:rsidRPr="006436D8">
                        <w:rPr>
                          <w:sz w:val="20"/>
                          <w:szCs w:val="20"/>
                        </w:rPr>
                        <w:t>may be</w:t>
                      </w:r>
                      <w:r w:rsidR="00483FC6">
                        <w:rPr>
                          <w:sz w:val="20"/>
                          <w:szCs w:val="20"/>
                        </w:rPr>
                        <w:t xml:space="preserve"> desired and</w:t>
                      </w:r>
                      <w:r w:rsidR="005A04BC" w:rsidRPr="006436D8">
                        <w:rPr>
                          <w:sz w:val="20"/>
                          <w:szCs w:val="20"/>
                        </w:rPr>
                        <w:t xml:space="preserve"> </w:t>
                      </w:r>
                      <w:r w:rsidR="009C056E">
                        <w:rPr>
                          <w:sz w:val="20"/>
                          <w:szCs w:val="20"/>
                        </w:rPr>
                        <w:t>feasible</w:t>
                      </w:r>
                      <w:r w:rsidR="005A04BC" w:rsidRPr="006436D8">
                        <w:rPr>
                          <w:sz w:val="20"/>
                          <w:szCs w:val="20"/>
                        </w:rPr>
                        <w:t xml:space="preserve"> within </w:t>
                      </w:r>
                      <w:proofErr w:type="gramStart"/>
                      <w:r w:rsidR="005A04BC" w:rsidRPr="006436D8">
                        <w:rPr>
                          <w:sz w:val="20"/>
                          <w:szCs w:val="20"/>
                        </w:rPr>
                        <w:t>th</w:t>
                      </w:r>
                      <w:r w:rsidR="00483FC6">
                        <w:rPr>
                          <w:sz w:val="20"/>
                          <w:szCs w:val="20"/>
                        </w:rPr>
                        <w:t>e</w:t>
                      </w:r>
                      <w:r w:rsidR="005A04BC" w:rsidRPr="006436D8">
                        <w:rPr>
                          <w:sz w:val="20"/>
                          <w:szCs w:val="20"/>
                        </w:rPr>
                        <w:t xml:space="preserve"> </w:t>
                      </w:r>
                      <w:r w:rsidR="00352C63">
                        <w:rPr>
                          <w:sz w:val="20"/>
                          <w:szCs w:val="20"/>
                        </w:rPr>
                        <w:t xml:space="preserve"> scope</w:t>
                      </w:r>
                      <w:proofErr w:type="gramEnd"/>
                      <w:r w:rsidR="00352C63">
                        <w:rPr>
                          <w:sz w:val="20"/>
                          <w:szCs w:val="20"/>
                        </w:rPr>
                        <w:t xml:space="preserve"> of the </w:t>
                      </w:r>
                      <w:r w:rsidR="005A04BC" w:rsidRPr="006436D8">
                        <w:rPr>
                          <w:sz w:val="20"/>
                          <w:szCs w:val="20"/>
                        </w:rPr>
                        <w:t>subject outline.</w:t>
                      </w:r>
                    </w:p>
                  </w:txbxContent>
                </v:textbox>
              </v:shape>
            </w:pict>
          </mc:Fallback>
        </mc:AlternateContent>
      </w:r>
      <w:r w:rsidR="00FF5789" w:rsidRPr="00EC0DC7">
        <w:rPr>
          <w:rFonts w:ascii="Arial" w:hAnsi="Arial" w:cs="Arial"/>
          <w:b/>
          <w:bCs/>
          <w:sz w:val="22"/>
          <w:szCs w:val="22"/>
          <w:lang w:val="en-US"/>
        </w:rPr>
        <w:t>Stage 2 English</w:t>
      </w:r>
      <w:r w:rsidR="008C4C1B">
        <w:rPr>
          <w:rFonts w:ascii="Arial" w:hAnsi="Arial" w:cs="Arial"/>
          <w:b/>
          <w:bCs/>
          <w:sz w:val="22"/>
          <w:szCs w:val="22"/>
          <w:lang w:val="en-US"/>
        </w:rPr>
        <w:t xml:space="preserve"> (Exemplar)</w:t>
      </w:r>
    </w:p>
    <w:p w14:paraId="3DC01022" w14:textId="5197F4DC" w:rsidR="00FF5789" w:rsidRPr="00EC0DC7" w:rsidRDefault="00FF5789" w:rsidP="00106E90">
      <w:pPr>
        <w:pStyle w:val="NormalWeb"/>
        <w:spacing w:beforeAutospacing="0" w:afterAutospacing="0"/>
        <w:rPr>
          <w:rFonts w:ascii="Arial" w:hAnsi="Arial" w:cs="Arial"/>
          <w:sz w:val="20"/>
          <w:szCs w:val="20"/>
          <w:lang w:val="en-US"/>
        </w:rPr>
      </w:pPr>
      <w:r w:rsidRPr="00EC0DC7">
        <w:rPr>
          <w:rFonts w:ascii="Arial" w:hAnsi="Arial" w:cs="Arial"/>
          <w:b/>
          <w:bCs/>
          <w:sz w:val="20"/>
          <w:szCs w:val="20"/>
          <w:lang w:val="en-US"/>
        </w:rPr>
        <w:t>Assessment Overview</w:t>
      </w:r>
    </w:p>
    <w:p w14:paraId="11FA32BC" w14:textId="4624C000" w:rsidR="00C573E2" w:rsidRDefault="00FF5789" w:rsidP="00FF5789">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The table below provides details of the planned tasks and shows where students have the </w:t>
      </w:r>
    </w:p>
    <w:p w14:paraId="02D25492" w14:textId="4FAFE945" w:rsidR="00C573E2" w:rsidRDefault="00FF5789" w:rsidP="0CCC3E9A">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opportunity to provide evidence for each of the specific features of all of the </w:t>
      </w:r>
      <w:proofErr w:type="gramStart"/>
      <w:r w:rsidRPr="00EC0DC7">
        <w:rPr>
          <w:rFonts w:ascii="Arial" w:hAnsi="Arial" w:cs="Arial"/>
          <w:sz w:val="16"/>
          <w:szCs w:val="16"/>
          <w:lang w:val="en-US"/>
        </w:rPr>
        <w:t>assessment</w:t>
      </w:r>
      <w:proofErr w:type="gramEnd"/>
      <w:r w:rsidRPr="00EC0DC7">
        <w:rPr>
          <w:rFonts w:ascii="Arial" w:hAnsi="Arial" w:cs="Arial"/>
          <w:sz w:val="16"/>
          <w:szCs w:val="16"/>
          <w:lang w:val="en-US"/>
        </w:rPr>
        <w:t xml:space="preserve"> </w:t>
      </w:r>
    </w:p>
    <w:p w14:paraId="0C37C065" w14:textId="1B977AC2" w:rsidR="00FF5789" w:rsidRPr="00EC0DC7" w:rsidRDefault="00FF5789" w:rsidP="00FF5789">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design criteria.</w:t>
      </w:r>
    </w:p>
    <w:p w14:paraId="51DCA693" w14:textId="2BEFBD57" w:rsidR="00FF5789" w:rsidRPr="00EC0DC7" w:rsidRDefault="00FF5789" w:rsidP="00FF5789">
      <w:pPr>
        <w:pStyle w:val="NormalWeb"/>
        <w:spacing w:beforeAutospacing="0" w:afterAutospacing="0"/>
        <w:rPr>
          <w:rFonts w:ascii="Arial" w:hAnsi="Arial" w:cs="Arial"/>
          <w:sz w:val="16"/>
          <w:szCs w:val="16"/>
          <w:lang w:val="en-US"/>
        </w:rPr>
      </w:pPr>
      <w:r w:rsidRPr="00EC0DC7">
        <w:rPr>
          <w:rFonts w:ascii="Arial" w:hAnsi="Arial" w:cs="Arial"/>
          <w:sz w:val="16"/>
          <w:szCs w:val="16"/>
          <w:lang w:val="en-US"/>
        </w:rPr>
        <w:t xml:space="preserve"> </w:t>
      </w:r>
    </w:p>
    <w:tbl>
      <w:tblPr>
        <w:tblpPr w:leftFromText="181" w:rightFromText="181" w:vertAnchor="page" w:tblpY="2898"/>
        <w:tblOverlap w:val="never"/>
        <w:tblW w:w="15016"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265"/>
        <w:gridCol w:w="4112"/>
        <w:gridCol w:w="709"/>
        <w:gridCol w:w="708"/>
        <w:gridCol w:w="709"/>
        <w:gridCol w:w="7513"/>
      </w:tblGrid>
      <w:tr w:rsidR="003670D8" w:rsidRPr="00EC0DC7" w14:paraId="49E51344"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EF44F9" w14:textId="77777777" w:rsidR="003670D8" w:rsidRPr="00EC0DC7" w:rsidRDefault="003670D8"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and Weighting</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35C9B1" w14:textId="58E947F6" w:rsidR="003670D8" w:rsidRPr="00EC0DC7" w:rsidRDefault="003670D8"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Details of assessment</w:t>
            </w:r>
          </w:p>
        </w:tc>
        <w:tc>
          <w:tcPr>
            <w:tcW w:w="2126"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476B6C" w14:textId="471EB3E7" w:rsidR="003670D8" w:rsidRPr="00EC0DC7" w:rsidRDefault="003670D8"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Design Criteria</w:t>
            </w:r>
          </w:p>
          <w:p w14:paraId="63E19BF1" w14:textId="1A05B8DC" w:rsidR="003670D8" w:rsidRPr="00EC0DC7" w:rsidRDefault="003670D8" w:rsidP="00401F8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14:paraId="108FCB54" w14:textId="61189C9F" w:rsidR="003670D8" w:rsidRPr="00EC0DC7" w:rsidRDefault="003670D8" w:rsidP="00401F8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780445" w14:textId="77777777" w:rsidR="003670D8" w:rsidRPr="00EC0DC7" w:rsidRDefault="003670D8"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conditions</w:t>
            </w:r>
          </w:p>
          <w:p w14:paraId="5248B218" w14:textId="77777777" w:rsidR="003670D8" w:rsidRPr="00EC0DC7" w:rsidRDefault="003670D8"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(e.g. task type, word length, time allocated, supervision)</w:t>
            </w:r>
          </w:p>
        </w:tc>
      </w:tr>
      <w:tr w:rsidR="00FB30A1" w:rsidRPr="00EC0DC7" w14:paraId="7714BB0A"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20FBA8" w14:textId="77777777" w:rsidR="00FF5789" w:rsidRPr="00EC0DC7" w:rsidRDefault="00FF5789" w:rsidP="00401F8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6341B6" w14:textId="2C5DBEB0" w:rsidR="00FF5789" w:rsidRPr="00EC0DC7" w:rsidRDefault="00FF5789" w:rsidP="00401F8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DCA953" w14:textId="3C150163"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K &amp; U</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58B68F" w14:textId="2591CFBB"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An</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606AE3" w14:textId="3BD8319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Ap</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F13F43" w14:textId="77777777" w:rsidR="00FF5789" w:rsidRPr="00EC0DC7" w:rsidRDefault="00FF5789" w:rsidP="00401F8F">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tc>
      </w:tr>
      <w:tr w:rsidR="00FB30A1" w:rsidRPr="00EC0DC7" w14:paraId="2FF950A8"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585655"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1: Responding to Texts</w:t>
            </w:r>
          </w:p>
          <w:p w14:paraId="64F4E3B4"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 xml:space="preserve">Task 1: Response to a novel e.g. </w:t>
            </w:r>
            <w:r w:rsidRPr="00EC0DC7">
              <w:rPr>
                <w:rFonts w:ascii="Arial" w:hAnsi="Arial" w:cs="Arial"/>
                <w:i/>
                <w:iCs/>
                <w:sz w:val="16"/>
                <w:szCs w:val="16"/>
                <w:lang w:val="en-US"/>
              </w:rPr>
              <w:t xml:space="preserve">The Night Guest </w:t>
            </w:r>
            <w:r w:rsidRPr="00EC0DC7">
              <w:rPr>
                <w:rFonts w:ascii="Arial" w:hAnsi="Arial" w:cs="Arial"/>
                <w:sz w:val="16"/>
                <w:szCs w:val="16"/>
                <w:lang w:val="en-US"/>
              </w:rPr>
              <w:t>by Fiona McFarlane</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D04EBA" w14:textId="7D2AD6A8"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respond to a novel such as </w:t>
            </w:r>
            <w:r w:rsidRPr="00EC0DC7">
              <w:rPr>
                <w:rFonts w:ascii="Arial" w:hAnsi="Arial" w:cs="Arial"/>
                <w:i/>
                <w:iCs/>
                <w:sz w:val="16"/>
                <w:szCs w:val="16"/>
                <w:lang w:val="en-US"/>
              </w:rPr>
              <w:t>The Night Guest</w:t>
            </w:r>
            <w:r w:rsidRPr="00EC0DC7">
              <w:rPr>
                <w:rFonts w:ascii="Arial" w:hAnsi="Arial" w:cs="Arial"/>
                <w:sz w:val="16"/>
                <w:szCs w:val="16"/>
                <w:lang w:val="en-US"/>
              </w:rPr>
              <w:t xml:space="preserve"> by Fiona McFarlane or another appropriate extended prose text. For example:</w:t>
            </w:r>
          </w:p>
          <w:p w14:paraId="4F690358" w14:textId="1E3F60FF" w:rsidR="00FF5789" w:rsidRPr="00396A15"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‘Fiona McFarlane, in her novel </w:t>
            </w:r>
            <w:r w:rsidRPr="00EC0DC7">
              <w:rPr>
                <w:rFonts w:ascii="Arial" w:hAnsi="Arial" w:cs="Arial"/>
                <w:i/>
                <w:iCs/>
                <w:sz w:val="16"/>
                <w:szCs w:val="16"/>
                <w:lang w:val="en-US"/>
              </w:rPr>
              <w:t>The Night Guest</w:t>
            </w:r>
            <w:r w:rsidRPr="00EC0DC7">
              <w:rPr>
                <w:rFonts w:ascii="Arial" w:hAnsi="Arial" w:cs="Arial"/>
                <w:sz w:val="16"/>
                <w:szCs w:val="16"/>
                <w:lang w:val="en-US"/>
              </w:rPr>
              <w:t xml:space="preserve">, uses a variety of stylistic features (e.g. the metaphor of the tiger, shifts in time and memory, and narration from Ruth’s perspective) to make the reader feel confused and lost, much as Ruth, the main character, might feel suffering from dementia. Students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two or three of these stylistic features and assess their effectiveness in developing the ideas in the text.’</w:t>
            </w:r>
            <w:r w:rsidRPr="00EC0DC7">
              <w:rPr>
                <w:rFonts w:ascii="Calibri" w:hAnsi="Calibri" w:cs="Calibri"/>
                <w:sz w:val="18"/>
                <w:szCs w:val="18"/>
                <w:lang w:val="en-US"/>
              </w:rPr>
              <w:br/>
            </w:r>
            <w:r w:rsidRPr="00EC0DC7">
              <w:rPr>
                <w:sz w:val="20"/>
                <w:szCs w:val="20"/>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B235A4" w14:textId="77C8BC6E"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C092EA" w14:textId="0D6F3986"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3D12002" w14:textId="1A49CB8D"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2, 3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012126" w14:textId="7E932542"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r w:rsidRPr="0059576A">
              <w:rPr>
                <w:rFonts w:ascii="Arial" w:hAnsi="Arial" w:cs="Arial"/>
                <w:sz w:val="16"/>
                <w:szCs w:val="16"/>
                <w:lang w:val="en-US"/>
              </w:rPr>
              <w:t>Written task</w:t>
            </w:r>
            <w:r w:rsidRPr="00EC0DC7">
              <w:rPr>
                <w:rFonts w:ascii="Arial" w:hAnsi="Arial" w:cs="Arial"/>
                <w:sz w:val="16"/>
                <w:szCs w:val="16"/>
                <w:lang w:val="en-US"/>
              </w:rPr>
              <w:t xml:space="preserve"> – a maximum of 1000 words</w:t>
            </w:r>
            <w:r w:rsidR="007C1275" w:rsidRPr="00EC0DC7">
              <w:rPr>
                <w:rFonts w:ascii="Arial" w:hAnsi="Arial" w:cs="Arial"/>
                <w:sz w:val="16"/>
                <w:szCs w:val="16"/>
                <w:lang w:val="en-US"/>
              </w:rPr>
              <w:t>.</w:t>
            </w:r>
          </w:p>
          <w:p w14:paraId="2FA38373" w14:textId="189F1E32" w:rsidR="0029036D" w:rsidRDefault="0029036D" w:rsidP="0029036D">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Pr>
                <w:rFonts w:ascii="Arial" w:hAnsi="Arial" w:cs="Arial"/>
                <w:bCs w:val="0"/>
                <w:sz w:val="16"/>
                <w:szCs w:val="16"/>
              </w:rPr>
              <w:t>d</w:t>
            </w:r>
            <w:r w:rsidRPr="0018336D">
              <w:rPr>
                <w:rFonts w:ascii="Arial" w:hAnsi="Arial" w:cs="Arial"/>
                <w:bCs w:val="0"/>
                <w:sz w:val="16"/>
                <w:szCs w:val="16"/>
              </w:rPr>
              <w:t xml:space="preserve">evelopment </w:t>
            </w:r>
            <w:r w:rsidRPr="00AE1456">
              <w:rPr>
                <w:rFonts w:ascii="Arial" w:hAnsi="Arial" w:cs="Arial"/>
                <w:b w:val="0"/>
                <w:sz w:val="16"/>
                <w:szCs w:val="16"/>
              </w:rPr>
              <w:t>of draft</w:t>
            </w:r>
            <w:r>
              <w:rPr>
                <w:rFonts w:ascii="Arial" w:hAnsi="Arial" w:cs="Arial"/>
                <w:b w:val="0"/>
                <w:sz w:val="16"/>
                <w:szCs w:val="16"/>
              </w:rPr>
              <w:t xml:space="preserve">: </w:t>
            </w:r>
            <w:r w:rsidRPr="004C351D">
              <w:rPr>
                <w:rFonts w:ascii="Arial" w:hAnsi="Arial" w:cs="Arial"/>
                <w:b w:val="0"/>
                <w:sz w:val="16"/>
                <w:szCs w:val="16"/>
              </w:rPr>
              <w:t xml:space="preserve">Initial brainstorming, structure and text response </w:t>
            </w:r>
            <w:r w:rsidR="00BC6857">
              <w:rPr>
                <w:rFonts w:ascii="Arial" w:hAnsi="Arial" w:cs="Arial"/>
                <w:b w:val="0"/>
                <w:sz w:val="16"/>
                <w:szCs w:val="16"/>
              </w:rPr>
              <w:t>must be</w:t>
            </w:r>
            <w:r w:rsidRPr="004C351D">
              <w:rPr>
                <w:rFonts w:ascii="Arial" w:hAnsi="Arial" w:cs="Arial"/>
                <w:b w:val="0"/>
                <w:sz w:val="16"/>
                <w:szCs w:val="16"/>
              </w:rPr>
              <w:t xml:space="preserve"> completed under live conditions</w:t>
            </w:r>
            <w:r w:rsidR="008E285C">
              <w:rPr>
                <w:rFonts w:ascii="Arial" w:hAnsi="Arial" w:cs="Arial"/>
                <w:b w:val="0"/>
                <w:sz w:val="16"/>
                <w:szCs w:val="16"/>
              </w:rPr>
              <w:t>.</w:t>
            </w:r>
            <w:r w:rsidRPr="004C351D">
              <w:rPr>
                <w:rFonts w:ascii="Arial" w:hAnsi="Arial" w:cs="Arial"/>
                <w:b w:val="0"/>
                <w:sz w:val="16"/>
                <w:szCs w:val="16"/>
              </w:rPr>
              <w:t xml:space="preserve"> </w:t>
            </w:r>
            <w:r w:rsidR="00BF2544" w:rsidRPr="00BF2544">
              <w:rPr>
                <w:rFonts w:ascii="Arial" w:hAnsi="Arial" w:cs="Arial"/>
                <w:b w:val="0"/>
                <w:sz w:val="16"/>
                <w:szCs w:val="16"/>
              </w:rPr>
              <w:t xml:space="preserve">Document is collected by </w:t>
            </w:r>
            <w:r w:rsidR="00F17B6F">
              <w:rPr>
                <w:rFonts w:ascii="Arial" w:hAnsi="Arial" w:cs="Arial"/>
                <w:b w:val="0"/>
                <w:sz w:val="16"/>
                <w:szCs w:val="16"/>
              </w:rPr>
              <w:t xml:space="preserve">the </w:t>
            </w:r>
            <w:r w:rsidR="00BF2544" w:rsidRPr="00BF2544">
              <w:rPr>
                <w:rFonts w:ascii="Arial" w:hAnsi="Arial" w:cs="Arial"/>
                <w:b w:val="0"/>
                <w:sz w:val="16"/>
                <w:szCs w:val="16"/>
              </w:rPr>
              <w:t xml:space="preserve">teacher to </w:t>
            </w:r>
            <w:r w:rsidR="008E285C">
              <w:rPr>
                <w:rFonts w:ascii="Arial" w:hAnsi="Arial" w:cs="Arial"/>
                <w:b w:val="0"/>
                <w:sz w:val="16"/>
                <w:szCs w:val="16"/>
              </w:rPr>
              <w:t>provide feedback</w:t>
            </w:r>
            <w:r w:rsidR="007E38CE">
              <w:rPr>
                <w:rFonts w:ascii="Arial" w:hAnsi="Arial" w:cs="Arial"/>
                <w:b w:val="0"/>
                <w:sz w:val="16"/>
                <w:szCs w:val="16"/>
              </w:rPr>
              <w:t xml:space="preserve"> and for verification.</w:t>
            </w:r>
          </w:p>
          <w:p w14:paraId="480CA94A" w14:textId="0B355D1D" w:rsidR="0029036D" w:rsidRDefault="0029036D" w:rsidP="0029036D">
            <w:pPr>
              <w:pStyle w:val="Heading2"/>
              <w:spacing w:line="300" w:lineRule="atLeast"/>
              <w:rPr>
                <w:rFonts w:ascii="Arial" w:hAnsi="Arial" w:cs="Arial"/>
                <w:b w:val="0"/>
                <w:sz w:val="16"/>
                <w:szCs w:val="16"/>
              </w:rPr>
            </w:pPr>
            <w:r>
              <w:rPr>
                <w:rFonts w:ascii="Arial" w:hAnsi="Arial" w:cs="Arial"/>
                <w:b w:val="0"/>
                <w:sz w:val="16"/>
                <w:szCs w:val="16"/>
              </w:rPr>
              <w:t>Prior to final submission, s</w:t>
            </w:r>
            <w:r w:rsidRPr="004C351D">
              <w:rPr>
                <w:rFonts w:ascii="Arial" w:hAnsi="Arial" w:cs="Arial"/>
                <w:b w:val="0"/>
                <w:sz w:val="16"/>
                <w:szCs w:val="16"/>
              </w:rPr>
              <w:t>tudents are required to successfully complete a</w:t>
            </w:r>
            <w:r w:rsidR="00517636">
              <w:rPr>
                <w:rFonts w:ascii="Arial" w:hAnsi="Arial" w:cs="Arial"/>
                <w:b w:val="0"/>
                <w:sz w:val="16"/>
                <w:szCs w:val="16"/>
              </w:rPr>
              <w:t xml:space="preserve"> short,</w:t>
            </w:r>
            <w:r w:rsidRPr="004C351D">
              <w:rPr>
                <w:rFonts w:ascii="Arial" w:hAnsi="Arial" w:cs="Arial"/>
                <w:b w:val="0"/>
                <w:sz w:val="16"/>
                <w:szCs w:val="16"/>
              </w:rPr>
              <w:t xml:space="preserve"> </w:t>
            </w:r>
            <w:r w:rsidRPr="00EB2C28">
              <w:rPr>
                <w:rFonts w:ascii="Arial" w:hAnsi="Arial" w:cs="Arial"/>
                <w:bCs w:val="0"/>
                <w:sz w:val="16"/>
                <w:szCs w:val="16"/>
              </w:rPr>
              <w:t>live interview</w:t>
            </w:r>
            <w:r w:rsidRPr="004C351D">
              <w:rPr>
                <w:rFonts w:ascii="Arial" w:hAnsi="Arial" w:cs="Arial"/>
                <w:b w:val="0"/>
                <w:sz w:val="16"/>
                <w:szCs w:val="16"/>
              </w:rPr>
              <w:t>. They answer specific questions about their completed task that focus on the ideas, concepts and vocabulary used in their submission.  Adequate demonstration of understanding is required before final submission is accepted for grading.</w:t>
            </w:r>
          </w:p>
          <w:p w14:paraId="05DAEBE8" w14:textId="61601C8F" w:rsidR="007C1275" w:rsidRPr="00EC0DC7" w:rsidRDefault="007C1275" w:rsidP="00401F8F">
            <w:pPr>
              <w:pStyle w:val="NormalWeb"/>
              <w:spacing w:before="0" w:beforeAutospacing="0" w:after="0" w:afterAutospacing="0"/>
              <w:rPr>
                <w:rFonts w:ascii="Arial" w:hAnsi="Arial" w:cs="Arial"/>
                <w:sz w:val="16"/>
                <w:szCs w:val="16"/>
                <w:lang w:val="en-US"/>
              </w:rPr>
            </w:pPr>
          </w:p>
          <w:p w14:paraId="7D616A85"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p w14:paraId="64AF310B" w14:textId="2CD56A0A" w:rsidR="00FF5789" w:rsidRPr="00EC0DC7" w:rsidRDefault="00FF5789" w:rsidP="00401F8F">
            <w:pPr>
              <w:pStyle w:val="NormalWeb"/>
              <w:spacing w:before="0" w:beforeAutospacing="0" w:after="0" w:afterAutospacing="0"/>
              <w:rPr>
                <w:rFonts w:ascii="Arial" w:hAnsi="Arial" w:cs="Arial"/>
                <w:sz w:val="16"/>
                <w:szCs w:val="16"/>
                <w:lang w:val="en-US"/>
              </w:rPr>
            </w:pPr>
          </w:p>
        </w:tc>
      </w:tr>
      <w:tr w:rsidR="00FB30A1" w:rsidRPr="00EC0DC7" w14:paraId="7596ABEC"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9818D2" w14:textId="4F5D462B"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1: Responding to Texts</w:t>
            </w:r>
          </w:p>
          <w:p w14:paraId="07FCF753" w14:textId="0E6B2291"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Comparative task (media text)</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A8E620" w14:textId="48DBA0EF"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select two examples of the same news item from any media. They </w:t>
            </w:r>
            <w:proofErr w:type="spellStart"/>
            <w:r w:rsidRPr="00EC0DC7">
              <w:rPr>
                <w:rFonts w:ascii="Arial" w:hAnsi="Arial" w:cs="Arial"/>
                <w:sz w:val="16"/>
                <w:szCs w:val="16"/>
                <w:lang w:val="en-US"/>
              </w:rPr>
              <w:t>analyse</w:t>
            </w:r>
            <w:proofErr w:type="spellEnd"/>
            <w:r w:rsidRPr="00EC0DC7">
              <w:rPr>
                <w:rFonts w:ascii="Arial" w:hAnsi="Arial" w:cs="Arial"/>
                <w:sz w:val="16"/>
                <w:szCs w:val="16"/>
                <w:lang w:val="en-US"/>
              </w:rPr>
              <w:t xml:space="preserve"> the similarities and differences between the way the news is presented in the two texts by comparing:</w:t>
            </w:r>
          </w:p>
          <w:p w14:paraId="00910B3B" w14:textId="6247918F"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context, </w:t>
            </w:r>
            <w:proofErr w:type="gramStart"/>
            <w:r w:rsidRPr="00EC0DC7">
              <w:rPr>
                <w:rFonts w:ascii="Arial" w:hAnsi="Arial" w:cs="Arial"/>
                <w:sz w:val="16"/>
                <w:szCs w:val="16"/>
                <w:lang w:val="en-US"/>
              </w:rPr>
              <w:t>audience</w:t>
            </w:r>
            <w:proofErr w:type="gramEnd"/>
            <w:r w:rsidRPr="00EC0DC7">
              <w:rPr>
                <w:rFonts w:ascii="Arial" w:hAnsi="Arial" w:cs="Arial"/>
                <w:sz w:val="16"/>
                <w:szCs w:val="16"/>
                <w:lang w:val="en-US"/>
              </w:rPr>
              <w:t xml:space="preserve"> and purpose</w:t>
            </w:r>
          </w:p>
          <w:p w14:paraId="57689359"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language and stylistic features and conventions.</w:t>
            </w:r>
          </w:p>
          <w:p w14:paraId="61E9B105"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The news item could be selected from:</w:t>
            </w:r>
          </w:p>
          <w:p w14:paraId="5D390380"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print media (e.g. The Advertiser, The Australian, The Age) </w:t>
            </w:r>
          </w:p>
          <w:p w14:paraId="6F483AE9"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online media (e.g. </w:t>
            </w:r>
            <w:hyperlink r:id="rId11" w:history="1">
              <w:r w:rsidRPr="00EC0DC7">
                <w:rPr>
                  <w:rStyle w:val="Hyperlink"/>
                  <w:rFonts w:ascii="Arial" w:hAnsi="Arial" w:cs="Arial"/>
                  <w:sz w:val="16"/>
                  <w:szCs w:val="16"/>
                  <w:lang w:val="en-US"/>
                </w:rPr>
                <w:t>www.adelaidenow.com.au</w:t>
              </w:r>
            </w:hyperlink>
            <w:r w:rsidRPr="00EC0DC7">
              <w:rPr>
                <w:rFonts w:ascii="Arial" w:hAnsi="Arial" w:cs="Arial"/>
                <w:sz w:val="16"/>
                <w:szCs w:val="16"/>
                <w:lang w:val="en-US"/>
              </w:rPr>
              <w:t xml:space="preserve">, </w:t>
            </w:r>
            <w:hyperlink r:id="rId12" w:history="1">
              <w:r w:rsidRPr="00EC0DC7">
                <w:rPr>
                  <w:rStyle w:val="Hyperlink"/>
                  <w:rFonts w:ascii="Arial" w:hAnsi="Arial" w:cs="Arial"/>
                  <w:sz w:val="16"/>
                  <w:szCs w:val="16"/>
                  <w:lang w:val="en-US"/>
                </w:rPr>
                <w:t>www.theguardian.com/au</w:t>
              </w:r>
            </w:hyperlink>
            <w:r w:rsidRPr="00EC0DC7">
              <w:rPr>
                <w:rFonts w:ascii="Arial" w:hAnsi="Arial" w:cs="Arial"/>
                <w:sz w:val="16"/>
                <w:szCs w:val="16"/>
                <w:lang w:val="en-US"/>
              </w:rPr>
              <w:t xml:space="preserve">, </w:t>
            </w:r>
            <w:hyperlink r:id="rId13" w:history="1">
              <w:r w:rsidRPr="00EC0DC7">
                <w:rPr>
                  <w:rStyle w:val="Hyperlink"/>
                  <w:rFonts w:ascii="Arial" w:hAnsi="Arial" w:cs="Arial"/>
                  <w:sz w:val="16"/>
                  <w:szCs w:val="16"/>
                  <w:lang w:val="en-US"/>
                </w:rPr>
                <w:t>www.aljazeera.com</w:t>
              </w:r>
            </w:hyperlink>
            <w:r w:rsidRPr="00EC0DC7">
              <w:rPr>
                <w:rFonts w:ascii="Arial" w:hAnsi="Arial" w:cs="Arial"/>
                <w:sz w:val="16"/>
                <w:szCs w:val="16"/>
                <w:lang w:val="en-US"/>
              </w:rPr>
              <w:t xml:space="preserve">, </w:t>
            </w:r>
            <w:hyperlink r:id="rId14" w:history="1">
              <w:r w:rsidRPr="00EC0DC7">
                <w:rPr>
                  <w:rStyle w:val="Hyperlink"/>
                  <w:rFonts w:ascii="Arial" w:hAnsi="Arial" w:cs="Arial"/>
                  <w:sz w:val="16"/>
                  <w:szCs w:val="16"/>
                  <w:lang w:val="en-US"/>
                </w:rPr>
                <w:t>http://www.huffingtonpost.com/</w:t>
              </w:r>
            </w:hyperlink>
            <w:r w:rsidRPr="00EC0DC7">
              <w:rPr>
                <w:rFonts w:ascii="Arial" w:hAnsi="Arial" w:cs="Arial"/>
                <w:sz w:val="16"/>
                <w:szCs w:val="16"/>
                <w:lang w:val="en-US"/>
              </w:rPr>
              <w:t xml:space="preserve"> )</w:t>
            </w:r>
          </w:p>
          <w:p w14:paraId="4108EEB0" w14:textId="3991B6CC"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television news media (e.g. Channel 9,7, or 10, ABC News 24, Fox News, SBS)</w:t>
            </w:r>
            <w:r w:rsidRPr="00EC0DC7">
              <w:rPr>
                <w:rFonts w:ascii="Calibri" w:hAnsi="Calibri" w:cs="Calibri"/>
                <w:sz w:val="18"/>
                <w:szCs w:val="18"/>
                <w:lang w:val="en-US"/>
              </w:rPr>
              <w:br/>
            </w:r>
            <w:r w:rsidRPr="00EC0DC7">
              <w:rPr>
                <w:sz w:val="20"/>
                <w:szCs w:val="20"/>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B99B1A" w14:textId="794FB398"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7FDAAA" w14:textId="1C7FACB1"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F4514D" w14:textId="5FC2894E"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DFAA86" w14:textId="7C162AA4"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p w14:paraId="3A9DBAD2" w14:textId="23748FCD" w:rsidR="00FF5789" w:rsidRPr="00EC0DC7" w:rsidRDefault="00FF5789" w:rsidP="00401F8F">
            <w:pPr>
              <w:pStyle w:val="NormalWeb"/>
              <w:spacing w:before="0" w:beforeAutospacing="0" w:after="0" w:afterAutospacing="0"/>
              <w:rPr>
                <w:rFonts w:ascii="Arial" w:hAnsi="Arial" w:cs="Arial"/>
                <w:sz w:val="16"/>
                <w:szCs w:val="16"/>
                <w:lang w:val="en-US"/>
              </w:rPr>
            </w:pPr>
            <w:r w:rsidRPr="0059576A">
              <w:rPr>
                <w:rFonts w:ascii="Arial" w:hAnsi="Arial" w:cs="Arial"/>
                <w:sz w:val="16"/>
                <w:szCs w:val="16"/>
                <w:lang w:val="en-US"/>
              </w:rPr>
              <w:t>Or</w:t>
            </w:r>
            <w:r w:rsidRPr="008B008C">
              <w:rPr>
                <w:rFonts w:ascii="Arial" w:hAnsi="Arial" w:cs="Arial"/>
                <w:sz w:val="16"/>
                <w:szCs w:val="16"/>
                <w:lang w:val="en-US"/>
              </w:rPr>
              <w:t>al</w:t>
            </w:r>
            <w:r w:rsidRPr="00EC0DC7">
              <w:rPr>
                <w:rFonts w:ascii="Arial" w:hAnsi="Arial" w:cs="Arial"/>
                <w:sz w:val="16"/>
                <w:szCs w:val="16"/>
                <w:lang w:val="en-US"/>
              </w:rPr>
              <w:t xml:space="preserve"> – a maximum of 6 minutes</w:t>
            </w:r>
          </w:p>
          <w:p w14:paraId="5014EE3E" w14:textId="5DC57CB4"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4E04A633" w14:textId="02BD4F5E"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permitted a maximum of 6 cue cards (or equivalent) of notes structured in dot points only to help guide their oral response.</w:t>
            </w:r>
          </w:p>
          <w:p w14:paraId="2368DF07" w14:textId="01082C6C"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0940C39F" w14:textId="1C708DE8"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are encouraged to use natural spoken language, limiting the amount they read directly from notes primarily structured in large paragraphs.</w:t>
            </w:r>
          </w:p>
          <w:p w14:paraId="149D6775" w14:textId="7C2ED65A" w:rsidR="00FF5789" w:rsidRPr="00EC0DC7" w:rsidRDefault="00081157" w:rsidP="00401F8F">
            <w:pPr>
              <w:pStyle w:val="NormalWeb"/>
              <w:spacing w:before="0" w:beforeAutospacing="0" w:after="0" w:afterAutospacing="0"/>
              <w:rPr>
                <w:rFonts w:ascii="Arial" w:hAnsi="Arial" w:cs="Arial"/>
                <w:sz w:val="16"/>
                <w:szCs w:val="16"/>
                <w:lang w:val="en-US"/>
              </w:rPr>
            </w:pPr>
            <w:r w:rsidRPr="00F941A8">
              <w:rPr>
                <w:rFonts w:ascii="Arial" w:hAnsi="Arial" w:cs="Arial"/>
                <w:noProof/>
                <w:sz w:val="16"/>
                <w:szCs w:val="16"/>
                <w:lang w:val="en-US"/>
              </w:rPr>
              <mc:AlternateContent>
                <mc:Choice Requires="wps">
                  <w:drawing>
                    <wp:anchor distT="45720" distB="45720" distL="114300" distR="114300" simplePos="0" relativeHeight="251665408" behindDoc="0" locked="0" layoutInCell="1" allowOverlap="1" wp14:anchorId="2C117B57" wp14:editId="10BD6A2D">
                      <wp:simplePos x="0" y="0"/>
                      <wp:positionH relativeFrom="page">
                        <wp:posOffset>1787082</wp:posOffset>
                      </wp:positionH>
                      <wp:positionV relativeFrom="page">
                        <wp:posOffset>3016334</wp:posOffset>
                      </wp:positionV>
                      <wp:extent cx="4891249" cy="4646930"/>
                      <wp:effectExtent l="0" t="0" r="24130" b="11430"/>
                      <wp:wrapNone/>
                      <wp:docPr id="510898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1249" cy="4646930"/>
                              </a:xfrm>
                              <a:prstGeom prst="rect">
                                <a:avLst/>
                              </a:prstGeom>
                              <a:solidFill>
                                <a:schemeClr val="accent6">
                                  <a:lumMod val="20000"/>
                                  <a:lumOff val="80000"/>
                                </a:schemeClr>
                              </a:solidFill>
                              <a:ln w="9525">
                                <a:solidFill>
                                  <a:srgbClr val="000000"/>
                                </a:solidFill>
                                <a:miter lim="800000"/>
                                <a:headEnd/>
                                <a:tailEnd/>
                              </a:ln>
                            </wps:spPr>
                            <wps:txbx>
                              <w:txbxContent>
                                <w:p w14:paraId="3CDBE0B4" w14:textId="7ED4F3F3" w:rsidR="000C50B5" w:rsidRPr="00EC0DC7" w:rsidRDefault="000C50B5" w:rsidP="000C50B5">
                                  <w:pPr>
                                    <w:pStyle w:val="NormalWeb"/>
                                    <w:spacing w:before="0" w:beforeAutospacing="0" w:after="0" w:afterAutospacing="0"/>
                                    <w:suppressOverlap/>
                                    <w:rPr>
                                      <w:rFonts w:ascii="Arial" w:hAnsi="Arial" w:cs="Arial"/>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MY:24 Recount</w:t>
                                  </w:r>
                                </w:p>
                                <w:p w14:paraId="63DCFB26" w14:textId="31A79083" w:rsidR="001C4613" w:rsidRDefault="000C50B5" w:rsidP="001C4613">
                                  <w:pPr>
                                    <w:spacing w:line="300" w:lineRule="atLeast"/>
                                    <w:rPr>
                                      <w:rFonts w:ascii="Segoe UI" w:hAnsi="Segoe UI" w:cs="Segoe UI"/>
                                      <w:sz w:val="21"/>
                                      <w:szCs w:val="21"/>
                                    </w:rPr>
                                  </w:pPr>
                                  <w:r w:rsidRPr="000C50B5">
                                    <w:rPr>
                                      <w:rFonts w:ascii="Arial" w:hAnsi="Arial" w:cs="Arial"/>
                                      <w:i/>
                                      <w:sz w:val="16"/>
                                      <w:szCs w:val="16"/>
                                    </w:rPr>
                                    <w:t xml:space="preserve">The </w:t>
                                  </w:r>
                                  <w:r w:rsidR="004F70E3">
                                    <w:rPr>
                                      <w:rFonts w:ascii="Arial" w:hAnsi="Arial" w:cs="Arial"/>
                                      <w:i/>
                                      <w:sz w:val="16"/>
                                      <w:szCs w:val="16"/>
                                    </w:rPr>
                                    <w:t xml:space="preserve">expected </w:t>
                                  </w:r>
                                  <w:r w:rsidRPr="000C50B5">
                                    <w:rPr>
                                      <w:rFonts w:ascii="Arial" w:hAnsi="Arial" w:cs="Arial"/>
                                      <w:i/>
                                      <w:sz w:val="16"/>
                                      <w:szCs w:val="16"/>
                                    </w:rPr>
                                    <w:t>use of AI is transparent and limited to early creative support, aligning with ethical</w:t>
                                  </w:r>
                                  <w:r w:rsidRPr="000C50B5">
                                    <w:rPr>
                                      <w:rFonts w:ascii="Arial" w:hAnsi="Arial" w:cs="Arial"/>
                                      <w:i/>
                                      <w:sz w:val="16"/>
                                      <w:szCs w:val="16"/>
                                    </w:rPr>
                                    <w:noBreakHyphen/>
                                    <w:t>use guidelines. The final product—a personal video recording—</w:t>
                                  </w:r>
                                  <w:r w:rsidR="0063532B">
                                    <w:rPr>
                                      <w:rFonts w:ascii="Arial" w:hAnsi="Arial" w:cs="Arial"/>
                                      <w:i/>
                                      <w:sz w:val="16"/>
                                      <w:szCs w:val="16"/>
                                    </w:rPr>
                                    <w:t>encourages personalisation of the early creative work.</w:t>
                                  </w:r>
                                </w:p>
                                <w:p w14:paraId="2F9BCEA7" w14:textId="77777777" w:rsidR="001C4613" w:rsidRPr="00712D3A" w:rsidRDefault="001C4613" w:rsidP="001C4613">
                                  <w:pPr>
                                    <w:pStyle w:val="NormalWeb"/>
                                    <w:spacing w:line="300" w:lineRule="atLeast"/>
                                    <w:rPr>
                                      <w:rFonts w:ascii="Arial" w:hAnsi="Arial" w:cs="Arial"/>
                                      <w:sz w:val="16"/>
                                      <w:szCs w:val="16"/>
                                    </w:rPr>
                                  </w:pPr>
                                  <w:r w:rsidRPr="00712D3A">
                                    <w:rPr>
                                      <w:rStyle w:val="Strong"/>
                                      <w:rFonts w:ascii="Arial" w:hAnsi="Arial" w:cs="Arial"/>
                                      <w:sz w:val="16"/>
                                      <w:szCs w:val="16"/>
                                    </w:rPr>
                                    <w:t>Where AI can help</w:t>
                                  </w:r>
                                </w:p>
                                <w:p w14:paraId="07539B16" w14:textId="77777777" w:rsidR="001C4613" w:rsidRPr="00712D3A" w:rsidRDefault="001C4613" w:rsidP="001C4613">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Storyboard feedback:</w:t>
                                  </w:r>
                                  <w:r w:rsidRPr="00712D3A">
                                    <w:rPr>
                                      <w:rFonts w:ascii="Arial" w:hAnsi="Arial" w:cs="Arial"/>
                                      <w:sz w:val="16"/>
                                      <w:szCs w:val="16"/>
                                    </w:rPr>
                                    <w:t xml:space="preserve"> AI can review early scripts or concepts and highlight whether narrative structure or pacing might need teacher attention.</w:t>
                                  </w:r>
                                </w:p>
                                <w:p w14:paraId="2D715A3C" w14:textId="77777777" w:rsidR="001C4613" w:rsidRDefault="001C4613" w:rsidP="001C4613">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Video marking automation:</w:t>
                                  </w:r>
                                  <w:r w:rsidRPr="00712D3A">
                                    <w:rPr>
                                      <w:rFonts w:ascii="Arial" w:hAnsi="Arial" w:cs="Arial"/>
                                      <w:sz w:val="16"/>
                                      <w:szCs w:val="16"/>
                                    </w:rPr>
                                    <w:t xml:space="preserve"> AI can generate quick </w:t>
                                  </w:r>
                                  <w:r>
                                    <w:rPr>
                                      <w:rFonts w:ascii="Arial" w:hAnsi="Arial" w:cs="Arial"/>
                                      <w:sz w:val="16"/>
                                      <w:szCs w:val="16"/>
                                    </w:rPr>
                                    <w:t xml:space="preserve">verbatim </w:t>
                                  </w:r>
                                  <w:r w:rsidRPr="00712D3A">
                                    <w:rPr>
                                      <w:rFonts w:ascii="Arial" w:hAnsi="Arial" w:cs="Arial"/>
                                      <w:sz w:val="16"/>
                                      <w:szCs w:val="16"/>
                                    </w:rPr>
                                    <w:t>transcripts of student videos to support faster marking and referencing.</w:t>
                                  </w:r>
                                </w:p>
                                <w:p w14:paraId="709F6EF5" w14:textId="77777777" w:rsidR="001C4613" w:rsidRPr="001C4613" w:rsidRDefault="001C4613" w:rsidP="001C4613">
                                  <w:pPr>
                                    <w:numPr>
                                      <w:ilvl w:val="0"/>
                                      <w:numId w:val="16"/>
                                    </w:numPr>
                                    <w:spacing w:before="100" w:beforeAutospacing="1" w:after="100" w:afterAutospacing="1" w:line="300" w:lineRule="atLeast"/>
                                    <w:rPr>
                                      <w:rFonts w:ascii="Arial" w:hAnsi="Arial" w:cs="Arial"/>
                                      <w:sz w:val="16"/>
                                      <w:szCs w:val="16"/>
                                    </w:rPr>
                                  </w:pPr>
                                  <w:r w:rsidRPr="00215031">
                                    <w:rPr>
                                      <w:rStyle w:val="Strong"/>
                                      <w:rFonts w:ascii="Arial" w:hAnsi="Arial" w:cs="Arial"/>
                                      <w:sz w:val="16"/>
                                      <w:szCs w:val="16"/>
                                    </w:rPr>
                                    <w:t>Idea development:</w:t>
                                  </w:r>
                                  <w:r w:rsidRPr="00215031">
                                    <w:rPr>
                                      <w:rFonts w:ascii="Arial" w:hAnsi="Arial" w:cs="Arial"/>
                                      <w:sz w:val="16"/>
                                      <w:szCs w:val="16"/>
                                    </w:rPr>
                                    <w:t xml:space="preserve"> AI can help students brainstorm narrative directions or refine story arcs while </w:t>
                                  </w:r>
                                  <w:proofErr w:type="gramStart"/>
                                  <w:r w:rsidRPr="00215031">
                                    <w:rPr>
                                      <w:rFonts w:ascii="Arial" w:hAnsi="Arial" w:cs="Arial"/>
                                      <w:sz w:val="16"/>
                                      <w:szCs w:val="16"/>
                                    </w:rPr>
                                    <w:t>still keeping</w:t>
                                  </w:r>
                                  <w:proofErr w:type="gramEnd"/>
                                  <w:r w:rsidRPr="00215031">
                                    <w:rPr>
                                      <w:rFonts w:ascii="Arial" w:hAnsi="Arial" w:cs="Arial"/>
                                      <w:sz w:val="16"/>
                                      <w:szCs w:val="16"/>
                                    </w:rPr>
                                    <w:t xml:space="preserve"> the story personal and original.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17B57" id="Text Box 2" o:spid="_x0000_s1027" type="#_x0000_t202" style="position:absolute;margin-left:140.7pt;margin-top:237.5pt;width:385.15pt;height:365.9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" fillcolor="#e2efd9 [665]">
                      <v:textbox style="mso-fit-shape-to-text:t">
                        <w:txbxContent>
                          <w:p w14:paraId="3CDBE0B4" w14:textId="7ED4F3F3" w:rsidR="000C50B5" w:rsidRPr="00EC0DC7" w:rsidRDefault="000C50B5" w:rsidP="000C50B5">
                            <w:pPr>
                              <w:pStyle w:val="NormalWeb"/>
                              <w:spacing w:before="0" w:beforeAutospacing="0" w:after="0" w:afterAutospacing="0"/>
                              <w:suppressOverlap/>
                              <w:rPr>
                                <w:rFonts w:ascii="Arial" w:hAnsi="Arial" w:cs="Arial"/>
                                <w:sz w:val="16"/>
                                <w:szCs w:val="16"/>
                                <w:lang w:val="en-US"/>
                              </w:rPr>
                            </w:pPr>
                            <w:r w:rsidRPr="00EC0DC7">
                              <w:rPr>
                                <w:rFonts w:ascii="Arial" w:hAnsi="Arial" w:cs="Arial"/>
                                <w:b/>
                                <w:bCs/>
                                <w:sz w:val="16"/>
                                <w:szCs w:val="16"/>
                                <w:lang w:val="en-US"/>
                              </w:rPr>
                              <w:t>Assessment Type 2: Creating Texts</w:t>
                            </w:r>
                            <w:r>
                              <w:rPr>
                                <w:rFonts w:ascii="Arial" w:hAnsi="Arial" w:cs="Arial"/>
                                <w:b/>
                                <w:bCs/>
                                <w:sz w:val="16"/>
                                <w:szCs w:val="16"/>
                                <w:lang w:val="en-US"/>
                              </w:rPr>
                              <w:t xml:space="preserve"> – MY:24 Recount</w:t>
                            </w:r>
                          </w:p>
                          <w:p w14:paraId="63DCFB26" w14:textId="31A79083" w:rsidR="001C4613" w:rsidRDefault="000C50B5" w:rsidP="001C4613">
                            <w:pPr>
                              <w:spacing w:line="300" w:lineRule="atLeast"/>
                              <w:rPr>
                                <w:rFonts w:ascii="Segoe UI" w:hAnsi="Segoe UI" w:cs="Segoe UI"/>
                                <w:sz w:val="21"/>
                                <w:szCs w:val="21"/>
                              </w:rPr>
                            </w:pPr>
                            <w:r w:rsidRPr="000C50B5">
                              <w:rPr>
                                <w:rFonts w:ascii="Arial" w:hAnsi="Arial" w:cs="Arial"/>
                                <w:i/>
                                <w:sz w:val="16"/>
                                <w:szCs w:val="16"/>
                              </w:rPr>
                              <w:t xml:space="preserve">The </w:t>
                            </w:r>
                            <w:r w:rsidR="004F70E3">
                              <w:rPr>
                                <w:rFonts w:ascii="Arial" w:hAnsi="Arial" w:cs="Arial"/>
                                <w:i/>
                                <w:sz w:val="16"/>
                                <w:szCs w:val="16"/>
                              </w:rPr>
                              <w:t xml:space="preserve">expected </w:t>
                            </w:r>
                            <w:r w:rsidRPr="000C50B5">
                              <w:rPr>
                                <w:rFonts w:ascii="Arial" w:hAnsi="Arial" w:cs="Arial"/>
                                <w:i/>
                                <w:sz w:val="16"/>
                                <w:szCs w:val="16"/>
                              </w:rPr>
                              <w:t>use of AI is transparent and limited to early creative support, aligning with ethical</w:t>
                            </w:r>
                            <w:r w:rsidRPr="000C50B5">
                              <w:rPr>
                                <w:rFonts w:ascii="Arial" w:hAnsi="Arial" w:cs="Arial"/>
                                <w:i/>
                                <w:sz w:val="16"/>
                                <w:szCs w:val="16"/>
                              </w:rPr>
                              <w:noBreakHyphen/>
                              <w:t>use guidelines. The final product—a personal video recording—</w:t>
                            </w:r>
                            <w:r w:rsidR="0063532B">
                              <w:rPr>
                                <w:rFonts w:ascii="Arial" w:hAnsi="Arial" w:cs="Arial"/>
                                <w:i/>
                                <w:sz w:val="16"/>
                                <w:szCs w:val="16"/>
                              </w:rPr>
                              <w:t>encourages personalisation of the early creative work.</w:t>
                            </w:r>
                          </w:p>
                          <w:p w14:paraId="2F9BCEA7" w14:textId="77777777" w:rsidR="001C4613" w:rsidRPr="00712D3A" w:rsidRDefault="001C4613" w:rsidP="001C4613">
                            <w:pPr>
                              <w:pStyle w:val="NormalWeb"/>
                              <w:spacing w:line="300" w:lineRule="atLeast"/>
                              <w:rPr>
                                <w:rFonts w:ascii="Arial" w:hAnsi="Arial" w:cs="Arial"/>
                                <w:sz w:val="16"/>
                                <w:szCs w:val="16"/>
                              </w:rPr>
                            </w:pPr>
                            <w:r w:rsidRPr="00712D3A">
                              <w:rPr>
                                <w:rStyle w:val="Strong"/>
                                <w:rFonts w:ascii="Arial" w:hAnsi="Arial" w:cs="Arial"/>
                                <w:sz w:val="16"/>
                                <w:szCs w:val="16"/>
                              </w:rPr>
                              <w:t>Where AI can help</w:t>
                            </w:r>
                          </w:p>
                          <w:p w14:paraId="07539B16" w14:textId="77777777" w:rsidR="001C4613" w:rsidRPr="00712D3A" w:rsidRDefault="001C4613" w:rsidP="001C4613">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Storyboard feedback:</w:t>
                            </w:r>
                            <w:r w:rsidRPr="00712D3A">
                              <w:rPr>
                                <w:rFonts w:ascii="Arial" w:hAnsi="Arial" w:cs="Arial"/>
                                <w:sz w:val="16"/>
                                <w:szCs w:val="16"/>
                              </w:rPr>
                              <w:t xml:space="preserve"> AI can review early scripts or concepts and highlight whether narrative structure or pacing might need teacher attention.</w:t>
                            </w:r>
                          </w:p>
                          <w:p w14:paraId="2D715A3C" w14:textId="77777777" w:rsidR="001C4613" w:rsidRDefault="001C4613" w:rsidP="001C4613">
                            <w:pPr>
                              <w:numPr>
                                <w:ilvl w:val="0"/>
                                <w:numId w:val="16"/>
                              </w:numPr>
                              <w:spacing w:before="100" w:beforeAutospacing="1" w:after="100" w:afterAutospacing="1" w:line="300" w:lineRule="atLeast"/>
                              <w:rPr>
                                <w:rFonts w:ascii="Arial" w:hAnsi="Arial" w:cs="Arial"/>
                                <w:sz w:val="16"/>
                                <w:szCs w:val="16"/>
                              </w:rPr>
                            </w:pPr>
                            <w:r w:rsidRPr="00712D3A">
                              <w:rPr>
                                <w:rStyle w:val="Strong"/>
                                <w:rFonts w:ascii="Arial" w:hAnsi="Arial" w:cs="Arial"/>
                                <w:sz w:val="16"/>
                                <w:szCs w:val="16"/>
                              </w:rPr>
                              <w:t>Video marking automation:</w:t>
                            </w:r>
                            <w:r w:rsidRPr="00712D3A">
                              <w:rPr>
                                <w:rFonts w:ascii="Arial" w:hAnsi="Arial" w:cs="Arial"/>
                                <w:sz w:val="16"/>
                                <w:szCs w:val="16"/>
                              </w:rPr>
                              <w:t xml:space="preserve"> AI can generate quick </w:t>
                            </w:r>
                            <w:r>
                              <w:rPr>
                                <w:rFonts w:ascii="Arial" w:hAnsi="Arial" w:cs="Arial"/>
                                <w:sz w:val="16"/>
                                <w:szCs w:val="16"/>
                              </w:rPr>
                              <w:t xml:space="preserve">verbatim </w:t>
                            </w:r>
                            <w:r w:rsidRPr="00712D3A">
                              <w:rPr>
                                <w:rFonts w:ascii="Arial" w:hAnsi="Arial" w:cs="Arial"/>
                                <w:sz w:val="16"/>
                                <w:szCs w:val="16"/>
                              </w:rPr>
                              <w:t>transcripts of student videos to support faster marking and referencing.</w:t>
                            </w:r>
                          </w:p>
                          <w:p w14:paraId="709F6EF5" w14:textId="77777777" w:rsidR="001C4613" w:rsidRPr="001C4613" w:rsidRDefault="001C4613" w:rsidP="001C4613">
                            <w:pPr>
                              <w:numPr>
                                <w:ilvl w:val="0"/>
                                <w:numId w:val="16"/>
                              </w:numPr>
                              <w:spacing w:before="100" w:beforeAutospacing="1" w:after="100" w:afterAutospacing="1" w:line="300" w:lineRule="atLeast"/>
                              <w:rPr>
                                <w:rFonts w:ascii="Arial" w:hAnsi="Arial" w:cs="Arial"/>
                                <w:sz w:val="16"/>
                                <w:szCs w:val="16"/>
                              </w:rPr>
                            </w:pPr>
                            <w:r w:rsidRPr="00215031">
                              <w:rPr>
                                <w:rStyle w:val="Strong"/>
                                <w:rFonts w:ascii="Arial" w:hAnsi="Arial" w:cs="Arial"/>
                                <w:sz w:val="16"/>
                                <w:szCs w:val="16"/>
                              </w:rPr>
                              <w:t>Idea development:</w:t>
                            </w:r>
                            <w:r w:rsidRPr="00215031">
                              <w:rPr>
                                <w:rFonts w:ascii="Arial" w:hAnsi="Arial" w:cs="Arial"/>
                                <w:sz w:val="16"/>
                                <w:szCs w:val="16"/>
                              </w:rPr>
                              <w:t xml:space="preserve"> AI can help students brainstorm narrative directions or refine story arcs while </w:t>
                            </w:r>
                            <w:proofErr w:type="gramStart"/>
                            <w:r w:rsidRPr="00215031">
                              <w:rPr>
                                <w:rFonts w:ascii="Arial" w:hAnsi="Arial" w:cs="Arial"/>
                                <w:sz w:val="16"/>
                                <w:szCs w:val="16"/>
                              </w:rPr>
                              <w:t>still keeping</w:t>
                            </w:r>
                            <w:proofErr w:type="gramEnd"/>
                            <w:r w:rsidRPr="00215031">
                              <w:rPr>
                                <w:rFonts w:ascii="Arial" w:hAnsi="Arial" w:cs="Arial"/>
                                <w:sz w:val="16"/>
                                <w:szCs w:val="16"/>
                              </w:rPr>
                              <w:t xml:space="preserve"> the story personal and original.</w:t>
                            </w:r>
                          </w:p>
                        </w:txbxContent>
                      </v:textbox>
                      <w10:wrap anchorx="page" anchory="page"/>
                    </v:shape>
                  </w:pict>
                </mc:Fallback>
              </mc:AlternateContent>
            </w:r>
            <w:r w:rsidR="00FF5789" w:rsidRPr="00EC0DC7">
              <w:rPr>
                <w:rFonts w:ascii="Arial" w:hAnsi="Arial" w:cs="Arial"/>
                <w:sz w:val="16"/>
                <w:szCs w:val="16"/>
                <w:lang w:val="en-US"/>
              </w:rPr>
              <w:t xml:space="preserve"> </w:t>
            </w:r>
          </w:p>
        </w:tc>
      </w:tr>
      <w:tr w:rsidR="00FB30A1" w:rsidRPr="00EC0DC7" w14:paraId="4EB01DDA"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04E7452" w14:textId="3C09909A"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2: Creating Texts</w:t>
            </w:r>
          </w:p>
          <w:p w14:paraId="4CD143BB"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2: MY:24 (recount)</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2043E3" w14:textId="37DDA183"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produce a true or fictional recount of an event or time that has had a significant impact on their life.</w:t>
            </w:r>
          </w:p>
          <w:p w14:paraId="57D924F8" w14:textId="7513F39D"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To inspire creativity, they may view one or more episodes of the ABC series MY:24 (a collection of stories from young people who have experienced one day that changed their life forever), and then create a new episode based on a true or fictional story. It may be submitted as a recorded video or a written script. This may be assisted by the MY:24 digital storytelling app.</w:t>
            </w:r>
          </w:p>
          <w:p w14:paraId="406C1F33" w14:textId="6101CB83" w:rsidR="00FF5789" w:rsidRPr="00EC0DC7" w:rsidRDefault="00FF5789" w:rsidP="00401F8F">
            <w:pPr>
              <w:pStyle w:val="NormalWeb"/>
              <w:spacing w:before="0" w:beforeAutospacing="0" w:after="0" w:afterAutospacing="0"/>
              <w:rPr>
                <w:sz w:val="20"/>
                <w:szCs w:val="20"/>
                <w:lang w:val="en-US"/>
              </w:rPr>
            </w:pPr>
            <w:r w:rsidRPr="00EC0DC7">
              <w:rPr>
                <w:rFonts w:ascii="Arial" w:hAnsi="Arial" w:cs="Arial"/>
                <w:sz w:val="16"/>
                <w:szCs w:val="16"/>
                <w:lang w:val="en-US"/>
              </w:rPr>
              <w:t xml:space="preserve">Alternatively read the article titled </w:t>
            </w:r>
            <w:r w:rsidRPr="00EC0DC7">
              <w:rPr>
                <w:rFonts w:ascii="Arial" w:hAnsi="Arial" w:cs="Arial"/>
                <w:i/>
                <w:iCs/>
                <w:sz w:val="16"/>
                <w:szCs w:val="16"/>
                <w:lang w:val="en-US"/>
              </w:rPr>
              <w:t>‘The importance of telling our stories’</w:t>
            </w:r>
            <w:r w:rsidRPr="00EC0DC7">
              <w:rPr>
                <w:rFonts w:ascii="Arial" w:hAnsi="Arial" w:cs="Arial"/>
                <w:sz w:val="16"/>
                <w:szCs w:val="16"/>
                <w:lang w:val="en-US"/>
              </w:rPr>
              <w:t xml:space="preserve"> at </w:t>
            </w:r>
            <w:hyperlink r:id="rId15" w:history="1">
              <w:r w:rsidRPr="00EC0DC7">
                <w:rPr>
                  <w:rStyle w:val="Hyperlink"/>
                  <w:rFonts w:ascii="Arial" w:hAnsi="Arial" w:cs="Arial"/>
                  <w:sz w:val="16"/>
                  <w:szCs w:val="16"/>
                  <w:lang w:val="en-US"/>
                </w:rPr>
                <w:t>http://www.huffingtonpost.com/rachael-freed/legacy-telling-our-story_b_776195.html</w:t>
              </w:r>
            </w:hyperlink>
          </w:p>
          <w:p w14:paraId="0EF5D0F4" w14:textId="77777777" w:rsidR="00FF5789" w:rsidRPr="00EC0DC7" w:rsidRDefault="00FF5789" w:rsidP="00401F8F">
            <w:pPr>
              <w:pStyle w:val="NormalWeb"/>
              <w:spacing w:before="0" w:beforeAutospacing="0" w:after="0" w:afterAutospacing="0"/>
              <w:rPr>
                <w:sz w:val="20"/>
                <w:szCs w:val="20"/>
                <w:lang w:val="en-US"/>
              </w:rPr>
            </w:pPr>
            <w:r w:rsidRPr="00EC0DC7">
              <w:rPr>
                <w:rFonts w:ascii="Arial" w:hAnsi="Arial" w:cs="Arial"/>
                <w:sz w:val="16"/>
                <w:szCs w:val="16"/>
                <w:lang w:val="en-US"/>
              </w:rPr>
              <w:t>as a starting point.</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5DE9ED" w14:textId="60E97A81"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E3CEF0" w14:textId="7E45B6D4"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869C9D" w14:textId="59653405"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532FB31" w14:textId="18A8D2EC"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Video recording maximum of 6 minutes.</w:t>
            </w:r>
          </w:p>
          <w:p w14:paraId="4FDB5D91" w14:textId="5578F4DD"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43C8265E" w14:textId="1459483B" w:rsidR="009B2D56"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 are permitted to use school provided generative AI tools </w:t>
            </w:r>
            <w:r w:rsidR="00C633FA" w:rsidRPr="00EC0DC7">
              <w:rPr>
                <w:rFonts w:ascii="Arial" w:hAnsi="Arial" w:cs="Arial"/>
                <w:sz w:val="16"/>
                <w:szCs w:val="16"/>
                <w:lang w:val="en-US"/>
              </w:rPr>
              <w:t xml:space="preserve">to provide feedback </w:t>
            </w:r>
            <w:r w:rsidR="0090637A" w:rsidRPr="00EC0DC7">
              <w:rPr>
                <w:rFonts w:ascii="Arial" w:hAnsi="Arial" w:cs="Arial"/>
                <w:sz w:val="16"/>
                <w:szCs w:val="16"/>
                <w:lang w:val="en-US"/>
              </w:rPr>
              <w:t>and information during the</w:t>
            </w:r>
            <w:r w:rsidR="00C633FA" w:rsidRPr="00EC0DC7">
              <w:rPr>
                <w:rFonts w:ascii="Arial" w:hAnsi="Arial" w:cs="Arial"/>
                <w:sz w:val="16"/>
                <w:szCs w:val="16"/>
                <w:lang w:val="en-US"/>
              </w:rPr>
              <w:t xml:space="preserve"> </w:t>
            </w:r>
            <w:r w:rsidR="0000452F" w:rsidRPr="00EC0DC7">
              <w:rPr>
                <w:rFonts w:ascii="Arial" w:hAnsi="Arial" w:cs="Arial"/>
                <w:sz w:val="16"/>
                <w:szCs w:val="16"/>
                <w:lang w:val="en-US"/>
              </w:rPr>
              <w:t>student’s</w:t>
            </w:r>
            <w:r w:rsidR="00C633FA" w:rsidRPr="00EC0DC7">
              <w:rPr>
                <w:rFonts w:ascii="Arial" w:hAnsi="Arial" w:cs="Arial"/>
                <w:sz w:val="16"/>
                <w:szCs w:val="16"/>
                <w:lang w:val="en-US"/>
              </w:rPr>
              <w:t xml:space="preserve"> development </w:t>
            </w:r>
            <w:r w:rsidR="00EA7891" w:rsidRPr="00EC0DC7">
              <w:rPr>
                <w:rFonts w:ascii="Arial" w:hAnsi="Arial" w:cs="Arial"/>
                <w:sz w:val="16"/>
                <w:szCs w:val="16"/>
                <w:lang w:val="en-US"/>
              </w:rPr>
              <w:t>of the</w:t>
            </w:r>
            <w:r w:rsidR="008423E1" w:rsidRPr="00EC0DC7">
              <w:rPr>
                <w:rFonts w:ascii="Arial" w:hAnsi="Arial" w:cs="Arial"/>
                <w:sz w:val="16"/>
                <w:szCs w:val="16"/>
                <w:lang w:val="en-US"/>
              </w:rPr>
              <w:t xml:space="preserve"> </w:t>
            </w:r>
            <w:r w:rsidRPr="00EC0DC7">
              <w:rPr>
                <w:rFonts w:ascii="Arial" w:hAnsi="Arial" w:cs="Arial"/>
                <w:sz w:val="16"/>
                <w:szCs w:val="16"/>
                <w:lang w:val="en-US"/>
              </w:rPr>
              <w:t xml:space="preserve">video recording. </w:t>
            </w:r>
          </w:p>
          <w:p w14:paraId="4AC317E8" w14:textId="77777777" w:rsidR="009B2D56" w:rsidRDefault="009B2D56" w:rsidP="00401F8F">
            <w:pPr>
              <w:pStyle w:val="NormalWeb"/>
              <w:spacing w:before="0" w:beforeAutospacing="0" w:after="0" w:afterAutospacing="0"/>
              <w:rPr>
                <w:rFonts w:ascii="Arial" w:hAnsi="Arial" w:cs="Arial"/>
                <w:sz w:val="16"/>
                <w:szCs w:val="16"/>
                <w:lang w:val="en-US"/>
              </w:rPr>
            </w:pPr>
          </w:p>
          <w:p w14:paraId="2DA16A8E" w14:textId="59690055" w:rsidR="00FF5789" w:rsidRPr="00EC0DC7" w:rsidRDefault="0090637A"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The recording </w:t>
            </w:r>
            <w:r w:rsidR="00CB2153" w:rsidRPr="00EC0DC7">
              <w:rPr>
                <w:rFonts w:ascii="Arial" w:hAnsi="Arial" w:cs="Arial"/>
                <w:sz w:val="16"/>
                <w:szCs w:val="16"/>
                <w:lang w:val="en-US"/>
              </w:rPr>
              <w:t xml:space="preserve">script </w:t>
            </w:r>
            <w:r w:rsidRPr="00EC0DC7">
              <w:rPr>
                <w:rFonts w:ascii="Arial" w:hAnsi="Arial" w:cs="Arial"/>
                <w:sz w:val="16"/>
                <w:szCs w:val="16"/>
                <w:lang w:val="en-US"/>
              </w:rPr>
              <w:t xml:space="preserve">itself must be the </w:t>
            </w:r>
            <w:r w:rsidR="0000452F" w:rsidRPr="00EC0DC7">
              <w:rPr>
                <w:rFonts w:ascii="Arial" w:hAnsi="Arial" w:cs="Arial"/>
                <w:sz w:val="16"/>
                <w:szCs w:val="16"/>
                <w:lang w:val="en-US"/>
              </w:rPr>
              <w:t>student’s</w:t>
            </w:r>
            <w:r w:rsidRPr="00EC0DC7">
              <w:rPr>
                <w:rFonts w:ascii="Arial" w:hAnsi="Arial" w:cs="Arial"/>
                <w:sz w:val="16"/>
                <w:szCs w:val="16"/>
                <w:lang w:val="en-US"/>
              </w:rPr>
              <w:t xml:space="preserve"> </w:t>
            </w:r>
            <w:r w:rsidR="008911D0" w:rsidRPr="00EC0DC7">
              <w:rPr>
                <w:rFonts w:ascii="Arial" w:hAnsi="Arial" w:cs="Arial"/>
                <w:sz w:val="16"/>
                <w:szCs w:val="16"/>
                <w:lang w:val="en-US"/>
              </w:rPr>
              <w:t>original work.</w:t>
            </w:r>
          </w:p>
          <w:p w14:paraId="24818C20"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18E9667E"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Example assistance could be:</w:t>
            </w:r>
          </w:p>
          <w:p w14:paraId="4D0DB276" w14:textId="3426CD00" w:rsidR="00FF5789" w:rsidRPr="00EC0DC7" w:rsidRDefault="00FF5789" w:rsidP="00401F8F">
            <w:pPr>
              <w:numPr>
                <w:ilvl w:val="0"/>
                <w:numId w:val="5"/>
              </w:numPr>
              <w:spacing w:after="0" w:line="240" w:lineRule="auto"/>
              <w:textAlignment w:val="center"/>
              <w:rPr>
                <w:rFonts w:ascii="Times New Roman" w:hAnsi="Times New Roman" w:cs="Times New Roman"/>
                <w:sz w:val="20"/>
                <w:szCs w:val="20"/>
                <w:lang w:val="en-US"/>
              </w:rPr>
            </w:pPr>
            <w:r w:rsidRPr="00EC0DC7">
              <w:rPr>
                <w:rFonts w:ascii="Arial" w:hAnsi="Arial" w:cs="Arial"/>
                <w:sz w:val="16"/>
                <w:szCs w:val="16"/>
                <w:lang w:val="en-US"/>
              </w:rPr>
              <w:t>Initial brainstorming</w:t>
            </w:r>
          </w:p>
          <w:p w14:paraId="218425AC" w14:textId="77777777" w:rsidR="00FF5789" w:rsidRPr="00EC0DC7" w:rsidRDefault="00FF5789" w:rsidP="00401F8F">
            <w:pPr>
              <w:numPr>
                <w:ilvl w:val="0"/>
                <w:numId w:val="5"/>
              </w:numPr>
              <w:spacing w:after="0" w:line="240" w:lineRule="auto"/>
              <w:textAlignment w:val="center"/>
              <w:rPr>
                <w:sz w:val="18"/>
                <w:szCs w:val="18"/>
                <w:lang w:val="en-US"/>
              </w:rPr>
            </w:pPr>
            <w:r w:rsidRPr="00EC0DC7">
              <w:rPr>
                <w:rFonts w:ascii="Arial" w:hAnsi="Arial" w:cs="Arial"/>
                <w:sz w:val="16"/>
                <w:szCs w:val="16"/>
                <w:lang w:val="en-US"/>
              </w:rPr>
              <w:t>Assisting in the creation of the script/storyboard</w:t>
            </w:r>
          </w:p>
          <w:p w14:paraId="65A5F1ED" w14:textId="77777777" w:rsidR="00FF5789" w:rsidRPr="00EC0DC7" w:rsidRDefault="00FF5789" w:rsidP="00401F8F">
            <w:pPr>
              <w:numPr>
                <w:ilvl w:val="0"/>
                <w:numId w:val="5"/>
              </w:numPr>
              <w:spacing w:after="0" w:line="240" w:lineRule="auto"/>
              <w:textAlignment w:val="center"/>
              <w:rPr>
                <w:sz w:val="18"/>
                <w:szCs w:val="18"/>
                <w:lang w:val="en-US"/>
              </w:rPr>
            </w:pPr>
            <w:r w:rsidRPr="00EC0DC7">
              <w:rPr>
                <w:rFonts w:ascii="Arial" w:hAnsi="Arial" w:cs="Arial"/>
                <w:sz w:val="16"/>
                <w:szCs w:val="16"/>
                <w:lang w:val="en-US"/>
              </w:rPr>
              <w:t>Image generation</w:t>
            </w:r>
          </w:p>
          <w:p w14:paraId="2A3F0503" w14:textId="2B3392BD"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r w:rsidR="00FB30A1" w:rsidRPr="00EC0DC7" w14:paraId="0C1FA51A"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762543"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t>Assessment Type 2: Creating Texts</w:t>
            </w:r>
          </w:p>
          <w:p w14:paraId="308058DA"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Task 3: Festival of Arts</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DD710C" w14:textId="324E2F34"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After attending a live Festival of Arts performance, Fringe venue, concert or sporting event, students create a text in one of the following forms:</w:t>
            </w:r>
          </w:p>
          <w:p w14:paraId="3846A8A2"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persuasive piece for an interstate newspaper or website that promotes the city of Adelaide and its events as a holiday </w:t>
            </w:r>
            <w:proofErr w:type="gramStart"/>
            <w:r w:rsidRPr="00EC0DC7">
              <w:rPr>
                <w:rFonts w:ascii="Arial" w:hAnsi="Arial" w:cs="Arial"/>
                <w:sz w:val="16"/>
                <w:szCs w:val="16"/>
                <w:lang w:val="en-US"/>
              </w:rPr>
              <w:t>destination</w:t>
            </w:r>
            <w:proofErr w:type="gramEnd"/>
          </w:p>
          <w:p w14:paraId="09C02F70"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descriptive piece that describes the atmosphere at an event or </w:t>
            </w:r>
            <w:proofErr w:type="gramStart"/>
            <w:r w:rsidRPr="00EC0DC7">
              <w:rPr>
                <w:rFonts w:ascii="Arial" w:hAnsi="Arial" w:cs="Arial"/>
                <w:sz w:val="16"/>
                <w:szCs w:val="16"/>
                <w:lang w:val="en-US"/>
              </w:rPr>
              <w:t>venue</w:t>
            </w:r>
            <w:proofErr w:type="gramEnd"/>
          </w:p>
          <w:p w14:paraId="2CE89456"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a review of a live performance that you attended, for a specific </w:t>
            </w:r>
            <w:proofErr w:type="gramStart"/>
            <w:r w:rsidRPr="00EC0DC7">
              <w:rPr>
                <w:rFonts w:ascii="Arial" w:hAnsi="Arial" w:cs="Arial"/>
                <w:sz w:val="16"/>
                <w:szCs w:val="16"/>
                <w:lang w:val="en-US"/>
              </w:rPr>
              <w:t>publication</w:t>
            </w:r>
            <w:proofErr w:type="gramEnd"/>
          </w:p>
          <w:p w14:paraId="6EA0DDA4" w14:textId="59C6F91F" w:rsidR="00045698"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a photo story creating the mood and atmosphere of the event.</w:t>
            </w: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p w14:paraId="354B647C" w14:textId="77777777" w:rsidR="00396A15" w:rsidRDefault="00396A15" w:rsidP="00401F8F">
            <w:pPr>
              <w:pStyle w:val="NormalWeb"/>
              <w:spacing w:before="0" w:beforeAutospacing="0" w:after="0" w:afterAutospacing="0"/>
              <w:rPr>
                <w:sz w:val="20"/>
                <w:szCs w:val="20"/>
                <w:lang w:val="en-US"/>
              </w:rPr>
            </w:pPr>
          </w:p>
          <w:p w14:paraId="0B81B435" w14:textId="77777777" w:rsidR="00045698" w:rsidRDefault="00045698" w:rsidP="00401F8F">
            <w:pPr>
              <w:pStyle w:val="NormalWeb"/>
              <w:spacing w:before="0" w:beforeAutospacing="0" w:after="0" w:afterAutospacing="0"/>
              <w:rPr>
                <w:sz w:val="20"/>
                <w:szCs w:val="20"/>
                <w:lang w:val="en-US"/>
              </w:rPr>
            </w:pPr>
          </w:p>
          <w:p w14:paraId="718F6701" w14:textId="77777777" w:rsidR="00045698" w:rsidRPr="00EC0DC7" w:rsidRDefault="00045698" w:rsidP="00401F8F">
            <w:pPr>
              <w:pStyle w:val="NormalWeb"/>
              <w:spacing w:before="0" w:beforeAutospacing="0" w:after="0" w:afterAutospacing="0"/>
              <w:rPr>
                <w:sz w:val="20"/>
                <w:szCs w:val="20"/>
                <w:lang w:val="en-US"/>
              </w:rPr>
            </w:pP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6F814F"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2,3</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C07590" w14:textId="7E6886AF"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6AE231"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743337" w14:textId="62B52E86"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Written piece 1000 words maximum or multimodal equivalent </w:t>
            </w:r>
          </w:p>
          <w:p w14:paraId="0EDD8E6A"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64AD2C48"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4AB81479" w14:textId="77777777" w:rsidR="00FF5789" w:rsidRPr="00EC0DC7" w:rsidRDefault="00FF5789" w:rsidP="00401F8F">
            <w:pPr>
              <w:pStyle w:val="NormalWeb"/>
              <w:spacing w:before="0" w:beforeAutospacing="0" w:after="0" w:afterAutospacing="0"/>
              <w:ind w:left="540"/>
              <w:rPr>
                <w:rFonts w:ascii="Arial" w:hAnsi="Arial" w:cs="Arial"/>
                <w:sz w:val="16"/>
                <w:szCs w:val="16"/>
                <w:lang w:val="en-US"/>
              </w:rPr>
            </w:pPr>
            <w:r w:rsidRPr="00EC0DC7">
              <w:rPr>
                <w:rFonts w:ascii="Arial" w:hAnsi="Arial" w:cs="Arial"/>
                <w:sz w:val="16"/>
                <w:szCs w:val="16"/>
                <w:lang w:val="en-US"/>
              </w:rPr>
              <w:t> </w:t>
            </w:r>
          </w:p>
          <w:p w14:paraId="29EAA1B1" w14:textId="1BDB3B12" w:rsidR="00130022" w:rsidRDefault="00130022" w:rsidP="00130022">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of initial work</w:t>
            </w:r>
            <w:r w:rsidR="0046307A">
              <w:rPr>
                <w:rFonts w:ascii="Arial" w:hAnsi="Arial" w:cs="Arial"/>
                <w:sz w:val="16"/>
                <w:szCs w:val="16"/>
                <w:lang w:val="en-US"/>
              </w:rPr>
              <w:t xml:space="preserve"> </w:t>
            </w:r>
            <w:r>
              <w:rPr>
                <w:rFonts w:ascii="Arial" w:hAnsi="Arial" w:cs="Arial"/>
                <w:sz w:val="16"/>
                <w:szCs w:val="16"/>
                <w:lang w:val="en-US"/>
              </w:rPr>
              <w:t>throughout the development of the task.</w:t>
            </w:r>
          </w:p>
          <w:p w14:paraId="746B0ACA" w14:textId="77777777" w:rsidR="00BF2544" w:rsidRDefault="00BF2544" w:rsidP="00130022">
            <w:pPr>
              <w:pStyle w:val="NormalWeb"/>
              <w:spacing w:before="0" w:beforeAutospacing="0" w:after="0" w:afterAutospacing="0"/>
              <w:rPr>
                <w:rFonts w:ascii="Arial" w:hAnsi="Arial" w:cs="Arial"/>
                <w:sz w:val="16"/>
                <w:szCs w:val="16"/>
                <w:lang w:val="en-US"/>
              </w:rPr>
            </w:pPr>
          </w:p>
          <w:p w14:paraId="44EAF52F" w14:textId="77777777" w:rsidR="00BF2544" w:rsidRPr="003B4071" w:rsidRDefault="00BF2544" w:rsidP="003B4071">
            <w:pPr>
              <w:spacing w:line="300" w:lineRule="atLeast"/>
              <w:rPr>
                <w:rFonts w:ascii="Arial" w:hAnsi="Arial" w:cs="Arial"/>
                <w:sz w:val="16"/>
                <w:szCs w:val="16"/>
              </w:rPr>
            </w:pPr>
            <w:r w:rsidRPr="003B4071">
              <w:rPr>
                <w:rFonts w:ascii="Arial" w:hAnsi="Arial" w:cs="Arial"/>
                <w:sz w:val="16"/>
                <w:szCs w:val="16"/>
              </w:rPr>
              <w:t xml:space="preserve">Formative preparation for the next step involves multiple class discussions focused on shared experience of an event. </w:t>
            </w:r>
          </w:p>
          <w:p w14:paraId="041F6ED1" w14:textId="23086357" w:rsidR="00BF2544" w:rsidRPr="003B4071" w:rsidRDefault="00BF2544" w:rsidP="003B4071">
            <w:pPr>
              <w:spacing w:line="300" w:lineRule="atLeast"/>
              <w:rPr>
                <w:rFonts w:ascii="Arial" w:hAnsi="Arial" w:cs="Arial"/>
                <w:sz w:val="16"/>
                <w:szCs w:val="16"/>
              </w:rPr>
            </w:pPr>
            <w:r w:rsidRPr="003B4071">
              <w:rPr>
                <w:rFonts w:ascii="Arial" w:hAnsi="Arial" w:cs="Arial"/>
                <w:b/>
                <w:bCs/>
                <w:sz w:val="16"/>
                <w:szCs w:val="16"/>
              </w:rPr>
              <w:t>Live development</w:t>
            </w:r>
            <w:r w:rsidRPr="003B4071">
              <w:rPr>
                <w:rFonts w:ascii="Arial" w:hAnsi="Arial" w:cs="Arial"/>
                <w:sz w:val="16"/>
                <w:szCs w:val="16"/>
              </w:rPr>
              <w:t xml:space="preserve">: Initial brainstorming, structure and text response </w:t>
            </w:r>
            <w:r w:rsidR="003B4071">
              <w:rPr>
                <w:rFonts w:ascii="Arial" w:hAnsi="Arial" w:cs="Arial"/>
                <w:sz w:val="16"/>
                <w:szCs w:val="16"/>
              </w:rPr>
              <w:t>must be</w:t>
            </w:r>
            <w:r w:rsidRPr="003B4071">
              <w:rPr>
                <w:rFonts w:ascii="Arial" w:hAnsi="Arial" w:cs="Arial"/>
                <w:sz w:val="16"/>
                <w:szCs w:val="16"/>
              </w:rPr>
              <w:t xml:space="preserve"> completed under live conditions. </w:t>
            </w:r>
            <w:r w:rsidR="003B4071" w:rsidRPr="003B4071">
              <w:rPr>
                <w:rFonts w:ascii="Arial" w:hAnsi="Arial" w:cs="Arial"/>
                <w:sz w:val="16"/>
                <w:szCs w:val="16"/>
              </w:rPr>
              <w:t>Document is collected by the teacher to provide feedback and for verification.</w:t>
            </w:r>
          </w:p>
          <w:p w14:paraId="5A776A2C" w14:textId="50C4D34A" w:rsidR="00983FD6" w:rsidRPr="00EC0DC7" w:rsidRDefault="00983FD6" w:rsidP="00401F8F">
            <w:pPr>
              <w:pStyle w:val="NormalWeb"/>
              <w:spacing w:before="0" w:beforeAutospacing="0" w:after="0" w:afterAutospacing="0"/>
              <w:rPr>
                <w:rFonts w:ascii="Roboto Medium" w:hAnsi="Roboto Medium" w:cs="Calibri"/>
              </w:rPr>
            </w:pPr>
            <w:r w:rsidRPr="00EC0DC7">
              <w:rPr>
                <w:rFonts w:ascii="Arial" w:hAnsi="Arial" w:cs="Arial"/>
                <w:sz w:val="16"/>
                <w:szCs w:val="16"/>
              </w:rPr>
              <w:t>.</w:t>
            </w:r>
          </w:p>
          <w:p w14:paraId="12F640C6" w14:textId="3230F58C" w:rsidR="00FF5789" w:rsidRPr="00EC0DC7" w:rsidRDefault="00FF5789" w:rsidP="00401F8F">
            <w:pPr>
              <w:pStyle w:val="NormalWeb"/>
              <w:spacing w:before="0" w:beforeAutospacing="0" w:after="0" w:afterAutospacing="0"/>
              <w:rPr>
                <w:rFonts w:ascii="Arial" w:hAnsi="Arial" w:cs="Arial"/>
                <w:sz w:val="16"/>
                <w:szCs w:val="16"/>
                <w:lang w:val="en-US"/>
              </w:rPr>
            </w:pPr>
          </w:p>
        </w:tc>
      </w:tr>
      <w:tr w:rsidR="00FB30A1" w:rsidRPr="00EC0DC7" w14:paraId="11276730"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0DA0A0" w14:textId="6DD11F05" w:rsidR="00FF5789" w:rsidRPr="00EC0DC7" w:rsidRDefault="00FF5789" w:rsidP="00045698">
            <w:pPr>
              <w:pStyle w:val="NormalWeb"/>
              <w:spacing w:before="0" w:beforeAutospacing="0" w:after="0" w:afterAutospacing="0"/>
              <w:rPr>
                <w:rFonts w:ascii="Arial" w:hAnsi="Arial" w:cs="Arial"/>
                <w:sz w:val="16"/>
                <w:szCs w:val="16"/>
                <w:lang w:val="en-US"/>
              </w:rPr>
            </w:pPr>
            <w:r w:rsidRPr="00EC0DC7">
              <w:rPr>
                <w:rFonts w:ascii="Arial" w:hAnsi="Arial" w:cs="Arial"/>
                <w:b/>
                <w:bCs/>
                <w:sz w:val="16"/>
                <w:szCs w:val="16"/>
                <w:lang w:val="en-US"/>
              </w:rPr>
              <w:t>Assessment Type 2: Creating Texts</w:t>
            </w:r>
          </w:p>
          <w:p w14:paraId="66D7ED38"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sz w:val="16"/>
                <w:szCs w:val="16"/>
                <w:lang w:val="en-US"/>
              </w:rPr>
              <w:t>Writer’s statement</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B4680C"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Students produce a writer’s statement for one or more of the three created texts </w:t>
            </w:r>
            <w:proofErr w:type="gramStart"/>
            <w:r w:rsidRPr="00EC0DC7">
              <w:rPr>
                <w:rFonts w:ascii="Arial" w:hAnsi="Arial" w:cs="Arial"/>
                <w:sz w:val="16"/>
                <w:szCs w:val="16"/>
                <w:lang w:val="en-US"/>
              </w:rPr>
              <w:t>that</w:t>
            </w:r>
            <w:proofErr w:type="gramEnd"/>
          </w:p>
          <w:p w14:paraId="18083AA7"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 xml:space="preserve">explains and justifies the creative decisions made in the process of writing one or more of the </w:t>
            </w:r>
            <w:proofErr w:type="gramStart"/>
            <w:r w:rsidRPr="00EC0DC7">
              <w:rPr>
                <w:rFonts w:ascii="Arial" w:hAnsi="Arial" w:cs="Arial"/>
                <w:sz w:val="16"/>
                <w:szCs w:val="16"/>
                <w:lang w:val="en-US"/>
              </w:rPr>
              <w:t>texts</w:t>
            </w:r>
            <w:proofErr w:type="gramEnd"/>
          </w:p>
          <w:p w14:paraId="0EBEC52E" w14:textId="77777777" w:rsidR="00FF5789" w:rsidRPr="00EC0DC7" w:rsidRDefault="00FF5789" w:rsidP="00401F8F">
            <w:pPr>
              <w:pStyle w:val="NormalWeb"/>
              <w:spacing w:before="0" w:beforeAutospacing="0" w:after="0" w:afterAutospacing="0"/>
              <w:rPr>
                <w:sz w:val="20"/>
                <w:szCs w:val="20"/>
                <w:lang w:val="en-US"/>
              </w:rPr>
            </w:pPr>
            <w:r w:rsidRPr="00EC0DC7">
              <w:rPr>
                <w:rFonts w:ascii="Symbol" w:hAnsi="Symbol"/>
                <w:sz w:val="16"/>
                <w:szCs w:val="16"/>
                <w:lang w:val="en-US"/>
              </w:rPr>
              <w:t>·</w:t>
            </w:r>
            <w:r w:rsidRPr="00EC0DC7">
              <w:rPr>
                <w:sz w:val="10"/>
                <w:szCs w:val="10"/>
                <w:lang w:val="en-US"/>
              </w:rPr>
              <w:t xml:space="preserve">       </w:t>
            </w:r>
            <w:r w:rsidRPr="00EC0DC7">
              <w:rPr>
                <w:rFonts w:ascii="Arial" w:hAnsi="Arial" w:cs="Arial"/>
                <w:sz w:val="16"/>
                <w:szCs w:val="16"/>
                <w:lang w:val="en-US"/>
              </w:rPr>
              <w:t>explains the language and stylistic features and conventions used to meet the expectations of the intended audience(s) and achieve the stated purpose(s)</w:t>
            </w:r>
          </w:p>
          <w:p w14:paraId="4E8C8B70" w14:textId="77777777" w:rsidR="00C2140C" w:rsidRDefault="00FF5789" w:rsidP="00401F8F">
            <w:pPr>
              <w:pStyle w:val="NormalWeb"/>
              <w:spacing w:before="0" w:beforeAutospacing="0" w:after="0" w:afterAutospacing="0"/>
              <w:rPr>
                <w:rFonts w:ascii="Arial" w:hAnsi="Arial" w:cs="Arial"/>
                <w:sz w:val="16"/>
                <w:szCs w:val="16"/>
                <w:lang w:val="en-US"/>
              </w:rPr>
            </w:pPr>
            <w:r w:rsidRPr="00EC0DC7">
              <w:rPr>
                <w:rFonts w:ascii="Symbol" w:hAnsi="Symbol"/>
                <w:sz w:val="16"/>
                <w:szCs w:val="16"/>
                <w:lang w:val="en-US"/>
              </w:rPr>
              <w:t>·</w:t>
            </w:r>
            <w:r w:rsidRPr="00EC0DC7">
              <w:rPr>
                <w:sz w:val="10"/>
                <w:szCs w:val="10"/>
                <w:lang w:val="en-US"/>
              </w:rPr>
              <w:t xml:space="preserve">       </w:t>
            </w:r>
            <w:proofErr w:type="gramStart"/>
            <w:r w:rsidRPr="00EC0DC7">
              <w:rPr>
                <w:rFonts w:ascii="Arial" w:hAnsi="Arial" w:cs="Arial"/>
                <w:sz w:val="16"/>
                <w:szCs w:val="16"/>
                <w:lang w:val="en-US"/>
              </w:rPr>
              <w:t>compares and contrasts</w:t>
            </w:r>
            <w:proofErr w:type="gramEnd"/>
            <w:r w:rsidRPr="00EC0DC7">
              <w:rPr>
                <w:rFonts w:ascii="Arial" w:hAnsi="Arial" w:cs="Arial"/>
                <w:sz w:val="16"/>
                <w:szCs w:val="16"/>
                <w:lang w:val="en-US"/>
              </w:rPr>
              <w:t xml:space="preserve"> the choices made to meet the expectations of the different audiences and/or purposes, if the statement refers to more than one text.</w:t>
            </w:r>
          </w:p>
          <w:p w14:paraId="7D0EBF0D" w14:textId="77777777" w:rsidR="00C2140C" w:rsidRDefault="00C2140C" w:rsidP="00401F8F">
            <w:pPr>
              <w:pStyle w:val="NormalWeb"/>
              <w:spacing w:before="0" w:beforeAutospacing="0" w:after="0" w:afterAutospacing="0"/>
              <w:rPr>
                <w:rFonts w:ascii="Arial" w:hAnsi="Arial" w:cs="Arial"/>
                <w:sz w:val="16"/>
                <w:szCs w:val="16"/>
                <w:lang w:val="en-US"/>
              </w:rPr>
            </w:pPr>
          </w:p>
          <w:p w14:paraId="1E1CF230" w14:textId="00CE152B" w:rsidR="00FF5789" w:rsidRDefault="00FF5789" w:rsidP="00401F8F">
            <w:pPr>
              <w:pStyle w:val="NormalWeb"/>
              <w:spacing w:before="0" w:beforeAutospacing="0" w:after="0" w:afterAutospacing="0"/>
              <w:rPr>
                <w:sz w:val="20"/>
                <w:szCs w:val="20"/>
                <w:lang w:val="en-US"/>
              </w:rPr>
            </w:pPr>
            <w:r w:rsidRPr="00EC0DC7">
              <w:rPr>
                <w:rFonts w:ascii="Calibri" w:hAnsi="Calibri" w:cs="Calibri"/>
                <w:sz w:val="18"/>
                <w:szCs w:val="18"/>
                <w:lang w:val="en-US"/>
              </w:rPr>
              <w:br/>
            </w:r>
            <w:r w:rsidRPr="00EC0DC7">
              <w:rPr>
                <w:rFonts w:ascii="Arial" w:hAnsi="Arial" w:cs="Arial"/>
                <w:sz w:val="16"/>
                <w:szCs w:val="16"/>
                <w:lang w:val="en-US"/>
              </w:rPr>
              <w:t xml:space="preserve"> </w:t>
            </w:r>
            <w:r w:rsidRPr="00EC0DC7">
              <w:rPr>
                <w:rFonts w:ascii="Calibri" w:hAnsi="Calibri" w:cs="Calibri"/>
                <w:sz w:val="18"/>
                <w:szCs w:val="18"/>
                <w:lang w:val="en-US"/>
              </w:rPr>
              <w:br/>
            </w:r>
            <w:r w:rsidRPr="00EC0DC7">
              <w:rPr>
                <w:sz w:val="20"/>
                <w:szCs w:val="20"/>
                <w:lang w:val="en-US"/>
              </w:rPr>
              <w:t> </w:t>
            </w:r>
          </w:p>
          <w:p w14:paraId="2A181CA1" w14:textId="77777777" w:rsidR="00C2140C" w:rsidRDefault="00C2140C" w:rsidP="00401F8F">
            <w:pPr>
              <w:pStyle w:val="NormalWeb"/>
              <w:spacing w:before="0" w:beforeAutospacing="0" w:after="0" w:afterAutospacing="0"/>
              <w:rPr>
                <w:sz w:val="20"/>
                <w:szCs w:val="20"/>
                <w:lang w:val="en-US"/>
              </w:rPr>
            </w:pPr>
          </w:p>
          <w:p w14:paraId="479F2524" w14:textId="560654B8" w:rsidR="00C2140C" w:rsidRPr="00EC0DC7" w:rsidRDefault="00C2140C" w:rsidP="00401F8F">
            <w:pPr>
              <w:pStyle w:val="NormalWeb"/>
              <w:spacing w:before="0" w:beforeAutospacing="0" w:after="0" w:afterAutospacing="0"/>
              <w:rPr>
                <w:sz w:val="20"/>
                <w:szCs w:val="20"/>
                <w:lang w:val="en-US"/>
              </w:rPr>
            </w:pP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60AF18"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xml:space="preserve"> </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29FD76"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ED9E97"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AE9D11B" w14:textId="43C57BF8"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Writer's statement is a maximum of 1000 words.</w:t>
            </w:r>
          </w:p>
          <w:p w14:paraId="7707F93C" w14:textId="0CBE67A1" w:rsidR="00FF5789" w:rsidRPr="00EC0DC7" w:rsidRDefault="00FF5789" w:rsidP="00401F8F">
            <w:pPr>
              <w:pStyle w:val="NormalWeb"/>
              <w:spacing w:before="0" w:beforeAutospacing="0" w:after="0" w:afterAutospacing="0"/>
              <w:ind w:left="720"/>
              <w:rPr>
                <w:rFonts w:ascii="Arial" w:hAnsi="Arial" w:cs="Arial"/>
                <w:sz w:val="16"/>
                <w:szCs w:val="16"/>
                <w:lang w:val="en-US"/>
              </w:rPr>
            </w:pPr>
            <w:r w:rsidRPr="00EC0DC7">
              <w:rPr>
                <w:rFonts w:ascii="Arial" w:hAnsi="Arial" w:cs="Arial"/>
                <w:sz w:val="16"/>
                <w:szCs w:val="16"/>
                <w:lang w:val="en-US"/>
              </w:rPr>
              <w:t> </w:t>
            </w:r>
          </w:p>
          <w:p w14:paraId="0E9D554D" w14:textId="2A2B62A8" w:rsidR="000B2B0F" w:rsidRDefault="000B2B0F" w:rsidP="000B2B0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Th</w:t>
            </w:r>
            <w:r>
              <w:rPr>
                <w:rFonts w:ascii="Arial" w:hAnsi="Arial" w:cs="Arial"/>
                <w:sz w:val="16"/>
                <w:szCs w:val="16"/>
                <w:lang w:val="en-US"/>
              </w:rPr>
              <w:t xml:space="preserve">is task will require </w:t>
            </w:r>
            <w:r w:rsidRPr="009923BE">
              <w:rPr>
                <w:rFonts w:ascii="Arial" w:hAnsi="Arial" w:cs="Arial"/>
                <w:b/>
                <w:bCs/>
                <w:sz w:val="16"/>
                <w:szCs w:val="16"/>
                <w:lang w:val="en-US"/>
              </w:rPr>
              <w:t xml:space="preserve">live development </w:t>
            </w:r>
            <w:r>
              <w:rPr>
                <w:rFonts w:ascii="Arial" w:hAnsi="Arial" w:cs="Arial"/>
                <w:sz w:val="16"/>
                <w:szCs w:val="16"/>
                <w:lang w:val="en-US"/>
              </w:rPr>
              <w:t xml:space="preserve">of a text response, and a </w:t>
            </w:r>
            <w:r w:rsidRPr="009923BE">
              <w:rPr>
                <w:rFonts w:ascii="Arial" w:hAnsi="Arial" w:cs="Arial"/>
                <w:b/>
                <w:bCs/>
                <w:sz w:val="16"/>
                <w:szCs w:val="16"/>
                <w:lang w:val="en-US"/>
              </w:rPr>
              <w:t>live interview</w:t>
            </w:r>
            <w:r>
              <w:rPr>
                <w:rFonts w:ascii="Arial" w:hAnsi="Arial" w:cs="Arial"/>
                <w:sz w:val="16"/>
                <w:szCs w:val="16"/>
                <w:lang w:val="en-US"/>
              </w:rPr>
              <w:t xml:space="preserve"> throughout the development of the task.</w:t>
            </w:r>
          </w:p>
          <w:p w14:paraId="0DCF0946" w14:textId="4A5D7C0A" w:rsidR="00BF2544" w:rsidRPr="003B4071" w:rsidRDefault="00BF2544" w:rsidP="003B4071">
            <w:pPr>
              <w:pStyle w:val="Heading2"/>
              <w:spacing w:line="300" w:lineRule="atLeast"/>
              <w:rPr>
                <w:rFonts w:ascii="Arial" w:hAnsi="Arial" w:cs="Arial"/>
                <w:sz w:val="16"/>
                <w:szCs w:val="16"/>
              </w:rPr>
            </w:pPr>
            <w:r w:rsidRPr="001C4F71">
              <w:rPr>
                <w:rFonts w:ascii="Arial" w:hAnsi="Arial" w:cs="Arial"/>
                <w:bCs w:val="0"/>
                <w:sz w:val="16"/>
                <w:szCs w:val="16"/>
              </w:rPr>
              <w:t>Live development of draft</w:t>
            </w:r>
            <w:r>
              <w:rPr>
                <w:rFonts w:ascii="Arial" w:hAnsi="Arial" w:cs="Arial"/>
                <w:b w:val="0"/>
                <w:sz w:val="16"/>
                <w:szCs w:val="16"/>
              </w:rPr>
              <w:t xml:space="preserve">: </w:t>
            </w:r>
            <w:r w:rsidRPr="00EE57E3">
              <w:rPr>
                <w:rFonts w:ascii="Arial" w:hAnsi="Arial" w:cs="Arial"/>
                <w:b w:val="0"/>
                <w:sz w:val="16"/>
                <w:szCs w:val="16"/>
              </w:rPr>
              <w:t xml:space="preserve">Initial brainstorming, structure and text response is completed under </w:t>
            </w:r>
            <w:r>
              <w:rPr>
                <w:rFonts w:ascii="Arial" w:hAnsi="Arial" w:cs="Arial"/>
                <w:b w:val="0"/>
                <w:sz w:val="16"/>
                <w:szCs w:val="16"/>
              </w:rPr>
              <w:t>live</w:t>
            </w:r>
            <w:r w:rsidRPr="00EE57E3">
              <w:rPr>
                <w:rFonts w:ascii="Arial" w:hAnsi="Arial" w:cs="Arial"/>
                <w:b w:val="0"/>
                <w:sz w:val="16"/>
                <w:szCs w:val="16"/>
              </w:rPr>
              <w:t xml:space="preserve"> conditions (paper/pen or locked down browser). </w:t>
            </w:r>
            <w:r w:rsidR="00396A15" w:rsidRPr="00BF2544">
              <w:rPr>
                <w:rFonts w:ascii="Arial" w:hAnsi="Arial" w:cs="Arial"/>
                <w:b w:val="0"/>
                <w:sz w:val="16"/>
                <w:szCs w:val="16"/>
              </w:rPr>
              <w:t xml:space="preserve">Document is collected by </w:t>
            </w:r>
            <w:r w:rsidR="00396A15">
              <w:rPr>
                <w:rFonts w:ascii="Arial" w:hAnsi="Arial" w:cs="Arial"/>
                <w:b w:val="0"/>
                <w:sz w:val="16"/>
                <w:szCs w:val="16"/>
              </w:rPr>
              <w:t xml:space="preserve">the </w:t>
            </w:r>
            <w:r w:rsidR="00396A15" w:rsidRPr="00BF2544">
              <w:rPr>
                <w:rFonts w:ascii="Arial" w:hAnsi="Arial" w:cs="Arial"/>
                <w:b w:val="0"/>
                <w:sz w:val="16"/>
                <w:szCs w:val="16"/>
              </w:rPr>
              <w:t xml:space="preserve">teacher to </w:t>
            </w:r>
            <w:r w:rsidR="00396A15">
              <w:rPr>
                <w:rFonts w:ascii="Arial" w:hAnsi="Arial" w:cs="Arial"/>
                <w:b w:val="0"/>
                <w:sz w:val="16"/>
                <w:szCs w:val="16"/>
              </w:rPr>
              <w:t>provide feedback and for verification.</w:t>
            </w:r>
            <w:r>
              <w:rPr>
                <w:rFonts w:ascii="Arial" w:hAnsi="Arial" w:cs="Arial"/>
                <w:b w:val="0"/>
                <w:sz w:val="16"/>
                <w:szCs w:val="16"/>
              </w:rPr>
              <w:br/>
            </w:r>
            <w:r w:rsidR="00396A15">
              <w:rPr>
                <w:rFonts w:ascii="Arial" w:hAnsi="Arial" w:cs="Arial"/>
                <w:sz w:val="16"/>
                <w:szCs w:val="16"/>
              </w:rPr>
              <w:br/>
            </w:r>
            <w:r w:rsidRPr="00EE57E3">
              <w:rPr>
                <w:rFonts w:ascii="Arial" w:hAnsi="Arial" w:cs="Arial"/>
                <w:b w:val="0"/>
                <w:sz w:val="16"/>
                <w:szCs w:val="16"/>
              </w:rPr>
              <w:t>Students complete a</w:t>
            </w:r>
            <w:r w:rsidR="00B85247">
              <w:rPr>
                <w:rFonts w:ascii="Arial" w:hAnsi="Arial" w:cs="Arial"/>
                <w:b w:val="0"/>
                <w:sz w:val="16"/>
                <w:szCs w:val="16"/>
              </w:rPr>
              <w:t xml:space="preserve"> brief</w:t>
            </w:r>
            <w:r w:rsidRPr="00EE57E3">
              <w:rPr>
                <w:rFonts w:ascii="Arial" w:hAnsi="Arial" w:cs="Arial"/>
                <w:b w:val="0"/>
                <w:sz w:val="16"/>
                <w:szCs w:val="16"/>
              </w:rPr>
              <w:t xml:space="preserve"> </w:t>
            </w:r>
            <w:r w:rsidRPr="001C4F71">
              <w:rPr>
                <w:rFonts w:ascii="Arial" w:hAnsi="Arial" w:cs="Arial"/>
                <w:bCs w:val="0"/>
                <w:sz w:val="16"/>
                <w:szCs w:val="16"/>
              </w:rPr>
              <w:t>live interview</w:t>
            </w:r>
            <w:r w:rsidRPr="00EE57E3">
              <w:rPr>
                <w:rFonts w:ascii="Arial" w:hAnsi="Arial" w:cs="Arial"/>
                <w:b w:val="0"/>
                <w:sz w:val="16"/>
                <w:szCs w:val="16"/>
              </w:rPr>
              <w:t xml:space="preserve">/oral defence of their </w:t>
            </w:r>
            <w:r w:rsidR="008B008C" w:rsidRPr="00EE57E3">
              <w:rPr>
                <w:rFonts w:ascii="Arial" w:hAnsi="Arial" w:cs="Arial"/>
                <w:b w:val="0"/>
                <w:sz w:val="16"/>
                <w:szCs w:val="16"/>
              </w:rPr>
              <w:t>writer’s</w:t>
            </w:r>
            <w:r w:rsidRPr="00EE57E3">
              <w:rPr>
                <w:rFonts w:ascii="Arial" w:hAnsi="Arial" w:cs="Arial"/>
                <w:b w:val="0"/>
                <w:sz w:val="16"/>
                <w:szCs w:val="16"/>
              </w:rPr>
              <w:t xml:space="preserve"> statement. They answer specific questions that focus on the ideas, concepts and vocabulary used in their justification. </w:t>
            </w:r>
            <w:r w:rsidRPr="00AE1456">
              <w:rPr>
                <w:rFonts w:ascii="Arial" w:hAnsi="Arial" w:cs="Arial"/>
                <w:b w:val="0"/>
                <w:bCs w:val="0"/>
                <w:sz w:val="16"/>
                <w:szCs w:val="16"/>
              </w:rPr>
              <w:t>Adequate demonstration of understanding is required before final submission is accepted for grading.</w:t>
            </w:r>
          </w:p>
          <w:p w14:paraId="210B8B2F" w14:textId="77777777" w:rsidR="00BF2544" w:rsidRPr="00EC0DC7" w:rsidRDefault="00BF2544" w:rsidP="000B2B0F">
            <w:pPr>
              <w:pStyle w:val="NormalWeb"/>
              <w:spacing w:before="0" w:beforeAutospacing="0" w:after="0" w:afterAutospacing="0"/>
              <w:rPr>
                <w:rFonts w:ascii="Roboto Medium" w:hAnsi="Roboto Medium" w:cs="Calibri"/>
              </w:rPr>
            </w:pPr>
          </w:p>
          <w:p w14:paraId="57667871" w14:textId="5B2DBAB5" w:rsidR="00FF5789" w:rsidRPr="00EC0DC7" w:rsidRDefault="00FF5789" w:rsidP="00401F8F">
            <w:pPr>
              <w:pStyle w:val="NormalWeb"/>
              <w:spacing w:before="0" w:beforeAutospacing="0" w:after="0" w:afterAutospacing="0"/>
              <w:ind w:left="720"/>
              <w:rPr>
                <w:rFonts w:ascii="Arial" w:hAnsi="Arial" w:cs="Arial"/>
                <w:sz w:val="16"/>
                <w:szCs w:val="16"/>
                <w:lang w:val="en-US"/>
              </w:rPr>
            </w:pPr>
          </w:p>
        </w:tc>
      </w:tr>
      <w:tr w:rsidR="00FB30A1" w:rsidRPr="00EC0DC7" w14:paraId="26FBB742"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AE51A3" w14:textId="77777777" w:rsidR="00FF5789" w:rsidRPr="00EC0DC7" w:rsidRDefault="00FF5789" w:rsidP="00401F8F">
            <w:pPr>
              <w:pStyle w:val="NormalWeb"/>
              <w:spacing w:before="0" w:beforeAutospacing="0" w:after="0" w:afterAutospacing="0"/>
              <w:jc w:val="center"/>
              <w:rPr>
                <w:rFonts w:ascii="Arial" w:hAnsi="Arial" w:cs="Arial"/>
                <w:sz w:val="16"/>
                <w:szCs w:val="16"/>
                <w:lang w:val="en-US"/>
              </w:rPr>
            </w:pPr>
            <w:r w:rsidRPr="00EC0DC7">
              <w:rPr>
                <w:rFonts w:ascii="Arial" w:hAnsi="Arial" w:cs="Arial"/>
                <w:b/>
                <w:bCs/>
                <w:sz w:val="16"/>
                <w:szCs w:val="16"/>
                <w:lang w:val="en-US"/>
              </w:rPr>
              <w:lastRenderedPageBreak/>
              <w:t>Assessment Type 3: Comparative Analysis (30%)</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7EB2B4"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Students undertake a comparative analysis of two texts and evaluate how the themes, language and stylistic features, and conventions in these texts are used to represent ideas, perspectives, and/or aspects of culture, and shape responses and interpretations.</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9A9117"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CCFD6"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7E0C3A"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1,2,3</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EEDBFBF" w14:textId="6D0BEE71" w:rsidR="00307867" w:rsidRDefault="00BF2544" w:rsidP="00307867">
            <w:pPr>
              <w:pStyle w:val="NormalWeb"/>
              <w:spacing w:before="0" w:beforeAutospacing="0" w:after="0" w:afterAutospacing="0"/>
              <w:rPr>
                <w:rFonts w:ascii="Arial" w:hAnsi="Arial" w:cs="Arial"/>
                <w:sz w:val="16"/>
                <w:szCs w:val="16"/>
                <w:lang w:val="en-US"/>
              </w:rPr>
            </w:pPr>
            <w:r w:rsidRPr="001359EF">
              <w:rPr>
                <w:rFonts w:ascii="Arial" w:hAnsi="Arial" w:cs="Arial"/>
                <w:bCs/>
                <w:sz w:val="16"/>
                <w:szCs w:val="16"/>
              </w:rPr>
              <w:t xml:space="preserve">The folio must be a product of independent study. </w:t>
            </w:r>
            <w:r w:rsidR="00FF5789" w:rsidRPr="00EC0DC7">
              <w:rPr>
                <w:rFonts w:ascii="Arial" w:hAnsi="Arial" w:cs="Arial"/>
                <w:sz w:val="16"/>
                <w:szCs w:val="16"/>
                <w:lang w:val="en-US"/>
              </w:rPr>
              <w:t>The writing in the folio should be a maximum of 2000 words.</w:t>
            </w:r>
            <w:r w:rsidR="00FF5789" w:rsidRPr="00EC0DC7">
              <w:rPr>
                <w:rFonts w:ascii="Calibri" w:hAnsi="Calibri" w:cs="Calibri"/>
                <w:sz w:val="18"/>
                <w:szCs w:val="18"/>
                <w:lang w:val="en-US"/>
              </w:rPr>
              <w:br/>
            </w:r>
            <w:r w:rsidR="00FF5789" w:rsidRPr="00EC0DC7">
              <w:rPr>
                <w:rFonts w:ascii="Arial" w:hAnsi="Arial" w:cs="Arial"/>
                <w:sz w:val="16"/>
                <w:szCs w:val="16"/>
                <w:lang w:val="en-US"/>
              </w:rPr>
              <w:br/>
            </w:r>
            <w:r w:rsidR="0007219C" w:rsidRPr="00EC0DC7">
              <w:rPr>
                <w:rFonts w:ascii="Arial" w:hAnsi="Arial" w:cs="Arial"/>
                <w:sz w:val="16"/>
                <w:szCs w:val="16"/>
                <w:lang w:val="en-US"/>
              </w:rPr>
              <w:t>Th</w:t>
            </w:r>
            <w:r w:rsidR="0007219C">
              <w:rPr>
                <w:rFonts w:ascii="Arial" w:hAnsi="Arial" w:cs="Arial"/>
                <w:sz w:val="16"/>
                <w:szCs w:val="16"/>
                <w:lang w:val="en-US"/>
              </w:rPr>
              <w:t xml:space="preserve">is task will require </w:t>
            </w:r>
            <w:r w:rsidR="0007219C" w:rsidRPr="009923BE">
              <w:rPr>
                <w:rFonts w:ascii="Arial" w:hAnsi="Arial" w:cs="Arial"/>
                <w:b/>
                <w:bCs/>
                <w:sz w:val="16"/>
                <w:szCs w:val="16"/>
                <w:lang w:val="en-US"/>
              </w:rPr>
              <w:t xml:space="preserve">live development </w:t>
            </w:r>
            <w:r w:rsidR="0007219C">
              <w:rPr>
                <w:rFonts w:ascii="Arial" w:hAnsi="Arial" w:cs="Arial"/>
                <w:sz w:val="16"/>
                <w:szCs w:val="16"/>
                <w:lang w:val="en-US"/>
              </w:rPr>
              <w:t>of a text response, and</w:t>
            </w:r>
            <w:r w:rsidR="00307867">
              <w:rPr>
                <w:rFonts w:ascii="Arial" w:hAnsi="Arial" w:cs="Arial"/>
                <w:sz w:val="16"/>
                <w:szCs w:val="16"/>
                <w:lang w:val="en-US"/>
              </w:rPr>
              <w:t xml:space="preserve"> a </w:t>
            </w:r>
            <w:r w:rsidR="00307867" w:rsidRPr="009923BE">
              <w:rPr>
                <w:rFonts w:ascii="Arial" w:hAnsi="Arial" w:cs="Arial"/>
                <w:b/>
                <w:bCs/>
                <w:sz w:val="16"/>
                <w:szCs w:val="16"/>
                <w:lang w:val="en-US"/>
              </w:rPr>
              <w:t>live interview</w:t>
            </w:r>
            <w:r w:rsidR="00307867">
              <w:rPr>
                <w:rFonts w:ascii="Arial" w:hAnsi="Arial" w:cs="Arial"/>
                <w:sz w:val="16"/>
                <w:szCs w:val="16"/>
                <w:lang w:val="en-US"/>
              </w:rPr>
              <w:t xml:space="preserve"> throughout the development of the task.</w:t>
            </w:r>
          </w:p>
          <w:p w14:paraId="688C6820" w14:textId="020B0458" w:rsidR="00BF2544" w:rsidRDefault="00BF2544" w:rsidP="00BF2544">
            <w:pPr>
              <w:pStyle w:val="Heading2"/>
              <w:spacing w:line="300" w:lineRule="atLeast"/>
              <w:rPr>
                <w:rFonts w:ascii="Arial" w:hAnsi="Arial" w:cs="Arial"/>
                <w:b w:val="0"/>
                <w:sz w:val="16"/>
                <w:szCs w:val="16"/>
              </w:rPr>
            </w:pPr>
            <w:r w:rsidRPr="0018336D">
              <w:rPr>
                <w:rFonts w:ascii="Arial" w:hAnsi="Arial" w:cs="Arial"/>
                <w:bCs w:val="0"/>
                <w:sz w:val="16"/>
                <w:szCs w:val="16"/>
              </w:rPr>
              <w:t xml:space="preserve">Live </w:t>
            </w:r>
            <w:r>
              <w:rPr>
                <w:rFonts w:ascii="Arial" w:hAnsi="Arial" w:cs="Arial"/>
                <w:bCs w:val="0"/>
                <w:sz w:val="16"/>
                <w:szCs w:val="16"/>
              </w:rPr>
              <w:t>development</w:t>
            </w:r>
            <w:r w:rsidRPr="0018336D">
              <w:rPr>
                <w:rFonts w:ascii="Arial" w:hAnsi="Arial" w:cs="Arial"/>
                <w:bCs w:val="0"/>
                <w:sz w:val="16"/>
                <w:szCs w:val="16"/>
              </w:rPr>
              <w:t xml:space="preserve"> </w:t>
            </w:r>
            <w:r w:rsidRPr="00AE1456">
              <w:rPr>
                <w:rFonts w:ascii="Arial" w:hAnsi="Arial" w:cs="Arial"/>
                <w:b w:val="0"/>
                <w:sz w:val="16"/>
                <w:szCs w:val="16"/>
              </w:rPr>
              <w:t xml:space="preserve">of </w:t>
            </w:r>
            <w:r>
              <w:rPr>
                <w:rFonts w:ascii="Arial" w:hAnsi="Arial" w:cs="Arial"/>
                <w:b w:val="0"/>
                <w:sz w:val="16"/>
                <w:szCs w:val="16"/>
              </w:rPr>
              <w:t xml:space="preserve">planning: </w:t>
            </w:r>
            <w:r w:rsidRPr="004C351D">
              <w:rPr>
                <w:rFonts w:ascii="Arial" w:hAnsi="Arial" w:cs="Arial"/>
                <w:b w:val="0"/>
                <w:sz w:val="16"/>
                <w:szCs w:val="16"/>
              </w:rPr>
              <w:t xml:space="preserve">Initial brainstorming, structure and </w:t>
            </w:r>
            <w:r>
              <w:rPr>
                <w:rFonts w:ascii="Arial" w:hAnsi="Arial" w:cs="Arial"/>
                <w:b w:val="0"/>
                <w:sz w:val="16"/>
                <w:szCs w:val="16"/>
              </w:rPr>
              <w:t>planning</w:t>
            </w:r>
            <w:r w:rsidRPr="004C351D">
              <w:rPr>
                <w:rFonts w:ascii="Arial" w:hAnsi="Arial" w:cs="Arial"/>
                <w:b w:val="0"/>
                <w:sz w:val="16"/>
                <w:szCs w:val="16"/>
              </w:rPr>
              <w:t xml:space="preserve"> is completed under live conditions. </w:t>
            </w:r>
            <w:r w:rsidR="00B85247" w:rsidRPr="00BF2544">
              <w:rPr>
                <w:rFonts w:ascii="Arial" w:hAnsi="Arial" w:cs="Arial"/>
                <w:b w:val="0"/>
                <w:sz w:val="16"/>
                <w:szCs w:val="16"/>
              </w:rPr>
              <w:t xml:space="preserve">Document is collected by </w:t>
            </w:r>
            <w:r w:rsidR="00B85247">
              <w:rPr>
                <w:rFonts w:ascii="Arial" w:hAnsi="Arial" w:cs="Arial"/>
                <w:b w:val="0"/>
                <w:sz w:val="16"/>
                <w:szCs w:val="16"/>
              </w:rPr>
              <w:t xml:space="preserve">the </w:t>
            </w:r>
            <w:r w:rsidR="00B85247" w:rsidRPr="00BF2544">
              <w:rPr>
                <w:rFonts w:ascii="Arial" w:hAnsi="Arial" w:cs="Arial"/>
                <w:b w:val="0"/>
                <w:sz w:val="16"/>
                <w:szCs w:val="16"/>
              </w:rPr>
              <w:t xml:space="preserve">teacher to </w:t>
            </w:r>
            <w:r w:rsidR="00B85247">
              <w:rPr>
                <w:rFonts w:ascii="Arial" w:hAnsi="Arial" w:cs="Arial"/>
                <w:b w:val="0"/>
                <w:sz w:val="16"/>
                <w:szCs w:val="16"/>
              </w:rPr>
              <w:t>provide feedback and for verification.</w:t>
            </w:r>
          </w:p>
          <w:p w14:paraId="6D8394E0" w14:textId="64918ADE" w:rsidR="00BF2544" w:rsidRDefault="00C154CF" w:rsidP="00BF2544">
            <w:pPr>
              <w:pStyle w:val="Heading2"/>
              <w:spacing w:line="300" w:lineRule="atLeast"/>
              <w:rPr>
                <w:rFonts w:ascii="Arial" w:hAnsi="Arial" w:cs="Arial"/>
                <w:b w:val="0"/>
                <w:sz w:val="16"/>
                <w:szCs w:val="16"/>
              </w:rPr>
            </w:pPr>
            <w:r>
              <w:rPr>
                <w:rFonts w:ascii="Arial" w:hAnsi="Arial" w:cs="Arial"/>
                <w:b w:val="0"/>
                <w:sz w:val="16"/>
                <w:szCs w:val="16"/>
              </w:rPr>
              <w:t xml:space="preserve">When </w:t>
            </w:r>
            <w:r w:rsidR="00BF2544">
              <w:rPr>
                <w:rFonts w:ascii="Arial" w:hAnsi="Arial" w:cs="Arial"/>
                <w:b w:val="0"/>
                <w:sz w:val="16"/>
                <w:szCs w:val="16"/>
              </w:rPr>
              <w:t xml:space="preserve">draft feedback </w:t>
            </w:r>
            <w:r w:rsidR="000B296C">
              <w:rPr>
                <w:rFonts w:ascii="Arial" w:hAnsi="Arial" w:cs="Arial"/>
                <w:b w:val="0"/>
                <w:sz w:val="16"/>
                <w:szCs w:val="16"/>
              </w:rPr>
              <w:t>is</w:t>
            </w:r>
            <w:r w:rsidR="00BF2544">
              <w:rPr>
                <w:rFonts w:ascii="Arial" w:hAnsi="Arial" w:cs="Arial"/>
                <w:b w:val="0"/>
                <w:sz w:val="16"/>
                <w:szCs w:val="16"/>
              </w:rPr>
              <w:t xml:space="preserve"> be provided at the beginning of a lesson, students will </w:t>
            </w:r>
            <w:r w:rsidR="00BF2544" w:rsidRPr="005D1D3E">
              <w:rPr>
                <w:rFonts w:ascii="Arial" w:hAnsi="Arial" w:cs="Arial"/>
                <w:bCs w:val="0"/>
                <w:sz w:val="16"/>
                <w:szCs w:val="16"/>
              </w:rPr>
              <w:t xml:space="preserve">review and improve their drafts under live conditions. </w:t>
            </w:r>
            <w:r w:rsidR="00BF2544">
              <w:rPr>
                <w:rFonts w:ascii="Arial" w:hAnsi="Arial" w:cs="Arial"/>
                <w:b w:val="0"/>
                <w:sz w:val="16"/>
                <w:szCs w:val="16"/>
              </w:rPr>
              <w:t>The before and after d</w:t>
            </w:r>
            <w:r w:rsidR="00BF2544" w:rsidRPr="004C351D">
              <w:rPr>
                <w:rFonts w:ascii="Arial" w:hAnsi="Arial" w:cs="Arial"/>
                <w:b w:val="0"/>
                <w:sz w:val="16"/>
                <w:szCs w:val="16"/>
              </w:rPr>
              <w:t>ocument</w:t>
            </w:r>
            <w:r w:rsidR="00BF2544">
              <w:rPr>
                <w:rFonts w:ascii="Arial" w:hAnsi="Arial" w:cs="Arial"/>
                <w:b w:val="0"/>
                <w:sz w:val="16"/>
                <w:szCs w:val="16"/>
              </w:rPr>
              <w:t>s</w:t>
            </w:r>
            <w:r w:rsidR="00BF2544" w:rsidRPr="004C351D">
              <w:rPr>
                <w:rFonts w:ascii="Arial" w:hAnsi="Arial" w:cs="Arial"/>
                <w:b w:val="0"/>
                <w:sz w:val="16"/>
                <w:szCs w:val="16"/>
              </w:rPr>
              <w:t xml:space="preserve"> </w:t>
            </w:r>
            <w:r w:rsidR="00BF2544">
              <w:rPr>
                <w:rFonts w:ascii="Arial" w:hAnsi="Arial" w:cs="Arial"/>
                <w:b w:val="0"/>
                <w:sz w:val="16"/>
                <w:szCs w:val="16"/>
              </w:rPr>
              <w:t>are</w:t>
            </w:r>
            <w:r w:rsidR="00BF2544" w:rsidRPr="004C351D">
              <w:rPr>
                <w:rFonts w:ascii="Arial" w:hAnsi="Arial" w:cs="Arial"/>
                <w:b w:val="0"/>
                <w:sz w:val="16"/>
                <w:szCs w:val="16"/>
              </w:rPr>
              <w:t xml:space="preserve"> collected by teacher to assist any required verification.</w:t>
            </w:r>
          </w:p>
          <w:p w14:paraId="6D4CECCB" w14:textId="5D4769E0" w:rsidR="00BF2544" w:rsidRDefault="00BF2544" w:rsidP="00BF2544">
            <w:pPr>
              <w:spacing w:line="300" w:lineRule="atLeast"/>
              <w:rPr>
                <w:rFonts w:ascii="Arial" w:eastAsia="Times New Roman" w:hAnsi="Arial" w:cs="Arial"/>
                <w:bCs/>
                <w:kern w:val="0"/>
                <w:sz w:val="16"/>
                <w:szCs w:val="16"/>
                <w:lang w:eastAsia="en-AU"/>
                <w14:ligatures w14:val="none"/>
              </w:rPr>
            </w:pPr>
            <w:r w:rsidRPr="001359EF">
              <w:rPr>
                <w:rFonts w:ascii="Arial" w:eastAsia="Times New Roman" w:hAnsi="Arial" w:cs="Arial"/>
                <w:bCs/>
                <w:kern w:val="0"/>
                <w:sz w:val="16"/>
                <w:szCs w:val="16"/>
                <w:lang w:eastAsia="en-AU"/>
                <w14:ligatures w14:val="none"/>
              </w:rPr>
              <w:t>Students complete a</w:t>
            </w:r>
            <w:r w:rsidR="00C154CF">
              <w:rPr>
                <w:rFonts w:ascii="Arial" w:eastAsia="Times New Roman" w:hAnsi="Arial" w:cs="Arial"/>
                <w:bCs/>
                <w:kern w:val="0"/>
                <w:sz w:val="16"/>
                <w:szCs w:val="16"/>
                <w:lang w:eastAsia="en-AU"/>
                <w14:ligatures w14:val="none"/>
              </w:rPr>
              <w:t xml:space="preserve"> brief</w:t>
            </w:r>
            <w:r w:rsidRPr="001359EF">
              <w:rPr>
                <w:rFonts w:ascii="Arial" w:eastAsia="Times New Roman" w:hAnsi="Arial" w:cs="Arial"/>
                <w:bCs/>
                <w:kern w:val="0"/>
                <w:sz w:val="16"/>
                <w:szCs w:val="16"/>
                <w:lang w:eastAsia="en-AU"/>
                <w14:ligatures w14:val="none"/>
              </w:rPr>
              <w:t xml:space="preserve"> </w:t>
            </w:r>
            <w:r w:rsidRPr="00F67C07">
              <w:rPr>
                <w:rFonts w:ascii="Arial" w:eastAsia="Times New Roman" w:hAnsi="Arial" w:cs="Arial"/>
                <w:b/>
                <w:kern w:val="0"/>
                <w:sz w:val="16"/>
                <w:szCs w:val="16"/>
                <w:lang w:eastAsia="en-AU"/>
                <w14:ligatures w14:val="none"/>
              </w:rPr>
              <w:t>live interview</w:t>
            </w:r>
            <w:r>
              <w:rPr>
                <w:rFonts w:ascii="Arial" w:eastAsia="Times New Roman" w:hAnsi="Arial" w:cs="Arial"/>
                <w:bCs/>
                <w:kern w:val="0"/>
                <w:sz w:val="16"/>
                <w:szCs w:val="16"/>
                <w:lang w:eastAsia="en-AU"/>
                <w14:ligatures w14:val="none"/>
              </w:rPr>
              <w:t xml:space="preserve"> in the form of an oral defence</w:t>
            </w:r>
            <w:r w:rsidRPr="001359EF">
              <w:rPr>
                <w:rFonts w:ascii="Arial" w:eastAsia="Times New Roman" w:hAnsi="Arial" w:cs="Arial"/>
                <w:bCs/>
                <w:kern w:val="0"/>
                <w:sz w:val="16"/>
                <w:szCs w:val="16"/>
                <w:lang w:eastAsia="en-AU"/>
                <w14:ligatures w14:val="none"/>
              </w:rPr>
              <w:t xml:space="preserve"> of their </w:t>
            </w:r>
            <w:r w:rsidR="0000452F" w:rsidRPr="001359EF">
              <w:rPr>
                <w:rFonts w:ascii="Arial" w:eastAsia="Times New Roman" w:hAnsi="Arial" w:cs="Arial"/>
                <w:bCs/>
                <w:kern w:val="0"/>
                <w:sz w:val="16"/>
                <w:szCs w:val="16"/>
                <w:lang w:eastAsia="en-AU"/>
                <w14:ligatures w14:val="none"/>
              </w:rPr>
              <w:t>writer’s</w:t>
            </w:r>
            <w:r w:rsidRPr="001359EF">
              <w:rPr>
                <w:rFonts w:ascii="Arial" w:eastAsia="Times New Roman" w:hAnsi="Arial" w:cs="Arial"/>
                <w:bCs/>
                <w:kern w:val="0"/>
                <w:sz w:val="16"/>
                <w:szCs w:val="16"/>
                <w:lang w:eastAsia="en-AU"/>
                <w14:ligatures w14:val="none"/>
              </w:rPr>
              <w:t xml:space="preserve"> statement. They answer specific questions that focus on the ideas, concepts and vocabulary used in their justification. Adequate demonstration of understanding is required before final submission is accepted for grading.</w:t>
            </w:r>
          </w:p>
          <w:p w14:paraId="3C58F0C7" w14:textId="77777777" w:rsidR="00BF2544" w:rsidRPr="00EC0DC7" w:rsidRDefault="00BF2544" w:rsidP="00307867">
            <w:pPr>
              <w:pStyle w:val="NormalWeb"/>
              <w:spacing w:before="0" w:beforeAutospacing="0" w:after="0" w:afterAutospacing="0"/>
              <w:rPr>
                <w:rFonts w:ascii="Roboto Medium" w:hAnsi="Roboto Medium" w:cs="Calibri"/>
              </w:rPr>
            </w:pPr>
          </w:p>
          <w:p w14:paraId="1EF951EB" w14:textId="71E1C6CB" w:rsidR="00C51F96" w:rsidRPr="00EC0DC7" w:rsidRDefault="00C51F96" w:rsidP="00401F8F">
            <w:pPr>
              <w:pStyle w:val="NormalWeb"/>
              <w:spacing w:before="0" w:beforeAutospacing="0" w:after="0" w:afterAutospacing="0"/>
              <w:rPr>
                <w:rFonts w:ascii="Roboto Medium" w:hAnsi="Roboto Medium" w:cs="Calibri"/>
              </w:rPr>
            </w:pPr>
          </w:p>
          <w:p w14:paraId="003639A7" w14:textId="5DC8542D" w:rsidR="00FF5789" w:rsidRPr="00EC0DC7" w:rsidRDefault="00FF5789" w:rsidP="00401F8F">
            <w:pPr>
              <w:pStyle w:val="NormalWeb"/>
              <w:spacing w:before="0" w:beforeAutospacing="0" w:after="0" w:afterAutospacing="0"/>
              <w:rPr>
                <w:sz w:val="20"/>
                <w:szCs w:val="20"/>
                <w:lang w:val="en-US"/>
              </w:rPr>
            </w:pPr>
          </w:p>
          <w:p w14:paraId="3B4E7AD5"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p w14:paraId="4CCB1BF0"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r w:rsidR="00FB30A1" w:rsidRPr="00EC0DC7" w14:paraId="3A71DD38" w14:textId="77777777" w:rsidTr="00396A15">
        <w:tc>
          <w:tcPr>
            <w:tcW w:w="12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B21620"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411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07977A"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64AF298"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7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4991CD"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7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6B447B"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c>
          <w:tcPr>
            <w:tcW w:w="75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2F08D0" w14:textId="77777777" w:rsidR="00FF5789" w:rsidRPr="00EC0DC7" w:rsidRDefault="00FF5789" w:rsidP="00401F8F">
            <w:pPr>
              <w:pStyle w:val="NormalWeb"/>
              <w:spacing w:before="0" w:beforeAutospacing="0" w:after="0" w:afterAutospacing="0"/>
              <w:rPr>
                <w:rFonts w:ascii="Arial" w:hAnsi="Arial" w:cs="Arial"/>
                <w:sz w:val="16"/>
                <w:szCs w:val="16"/>
                <w:lang w:val="en-US"/>
              </w:rPr>
            </w:pPr>
            <w:r w:rsidRPr="00EC0DC7">
              <w:rPr>
                <w:rFonts w:ascii="Arial" w:hAnsi="Arial" w:cs="Arial"/>
                <w:sz w:val="16"/>
                <w:szCs w:val="16"/>
                <w:lang w:val="en-US"/>
              </w:rPr>
              <w:t> </w:t>
            </w:r>
          </w:p>
        </w:tc>
      </w:tr>
    </w:tbl>
    <w:p w14:paraId="3D407606" w14:textId="12A5316E" w:rsidR="00FF5789" w:rsidRPr="00EC0DC7" w:rsidRDefault="0054487C" w:rsidP="00FF5789">
      <w:pPr>
        <w:pStyle w:val="NormalWeb"/>
        <w:spacing w:before="0" w:beforeAutospacing="0" w:after="0" w:afterAutospacing="0"/>
        <w:rPr>
          <w:rFonts w:ascii="Calibri" w:hAnsi="Calibri" w:cs="Calibri"/>
          <w:sz w:val="18"/>
          <w:szCs w:val="18"/>
          <w:lang w:val="en-US"/>
        </w:rPr>
      </w:pPr>
      <w:r>
        <w:rPr>
          <w:rFonts w:ascii="Calibri" w:hAnsi="Calibri" w:cs="Calibri"/>
          <w:sz w:val="18"/>
          <w:szCs w:val="18"/>
          <w:lang w:val="en-US"/>
        </w:rPr>
        <w:br w:type="textWrapping" w:clear="all"/>
      </w:r>
      <w:r w:rsidR="00FF5789" w:rsidRPr="00EC0DC7">
        <w:rPr>
          <w:rFonts w:ascii="Calibri" w:hAnsi="Calibri" w:cs="Calibri"/>
          <w:sz w:val="18"/>
          <w:szCs w:val="18"/>
          <w:lang w:val="en-US"/>
        </w:rPr>
        <w:t> </w:t>
      </w:r>
    </w:p>
    <w:p w14:paraId="6CFCA55C" w14:textId="21F820E8" w:rsidR="00C51F96" w:rsidRPr="00EC0DC7" w:rsidRDefault="00FF5789" w:rsidP="00FF5789">
      <w:pPr>
        <w:pStyle w:val="NormalWeb"/>
        <w:spacing w:before="0" w:beforeAutospacing="0" w:after="0" w:afterAutospacing="0"/>
        <w:rPr>
          <w:rFonts w:ascii="Calibri" w:hAnsi="Calibri" w:cs="Calibri"/>
          <w:sz w:val="18"/>
          <w:szCs w:val="18"/>
          <w:lang w:val="en-US"/>
        </w:rPr>
      </w:pPr>
      <w:r w:rsidRPr="00EC0DC7">
        <w:rPr>
          <w:rFonts w:ascii="Calibri" w:hAnsi="Calibri" w:cs="Calibri"/>
          <w:sz w:val="18"/>
          <w:szCs w:val="18"/>
          <w:lang w:val="en-US"/>
        </w:rPr>
        <w:t> </w:t>
      </w:r>
    </w:p>
    <w:p w14:paraId="5DDA89E3" w14:textId="6F889FC7" w:rsidR="00C51F96" w:rsidRPr="00EC0DC7" w:rsidRDefault="00C51F96" w:rsidP="00C51F96">
      <w:pPr>
        <w:rPr>
          <w:rFonts w:ascii="Calibri" w:hAnsi="Calibri" w:cs="Calibri"/>
          <w:sz w:val="18"/>
          <w:szCs w:val="18"/>
          <w:lang w:val="en-US"/>
        </w:rPr>
      </w:pPr>
    </w:p>
    <w:p w14:paraId="2EA57AD2" w14:textId="77777777" w:rsidR="00C51F96" w:rsidRPr="00EC0DC7" w:rsidRDefault="00C51F96" w:rsidP="00C51F96">
      <w:pPr>
        <w:rPr>
          <w:rFonts w:ascii="Calibri" w:hAnsi="Calibri" w:cs="Calibri"/>
          <w:sz w:val="18"/>
          <w:szCs w:val="18"/>
          <w:lang w:val="en-US"/>
        </w:rPr>
      </w:pPr>
    </w:p>
    <w:p w14:paraId="5C6AF949" w14:textId="6BA11A66" w:rsidR="00C51F96" w:rsidRPr="00EC0DC7" w:rsidRDefault="00C51F96" w:rsidP="00C51F96">
      <w:pPr>
        <w:rPr>
          <w:rFonts w:ascii="Calibri" w:hAnsi="Calibri" w:cs="Calibri"/>
          <w:sz w:val="18"/>
          <w:szCs w:val="18"/>
          <w:lang w:val="en-US"/>
        </w:rPr>
      </w:pPr>
    </w:p>
    <w:p w14:paraId="4B14C386" w14:textId="77777777" w:rsidR="00C51F96" w:rsidRPr="00EC0DC7" w:rsidRDefault="00C51F96" w:rsidP="00C51F96">
      <w:pPr>
        <w:rPr>
          <w:rFonts w:ascii="Calibri" w:hAnsi="Calibri" w:cs="Calibri"/>
          <w:sz w:val="18"/>
          <w:szCs w:val="18"/>
          <w:lang w:val="en-US"/>
        </w:rPr>
      </w:pPr>
    </w:p>
    <w:p w14:paraId="208F2FE2" w14:textId="77777777" w:rsidR="00C51F96" w:rsidRPr="00EC0DC7" w:rsidRDefault="00C51F96" w:rsidP="00C51F96">
      <w:pPr>
        <w:rPr>
          <w:rFonts w:ascii="Calibri" w:hAnsi="Calibri" w:cs="Calibri"/>
          <w:sz w:val="18"/>
          <w:szCs w:val="18"/>
          <w:lang w:val="en-US"/>
        </w:rPr>
      </w:pPr>
    </w:p>
    <w:p w14:paraId="3E86F2D9" w14:textId="77777777" w:rsidR="00C51F96" w:rsidRPr="00EC0DC7" w:rsidRDefault="00C51F96" w:rsidP="00C51F96">
      <w:pPr>
        <w:rPr>
          <w:rFonts w:ascii="Calibri" w:hAnsi="Calibri" w:cs="Calibri"/>
          <w:sz w:val="18"/>
          <w:szCs w:val="18"/>
          <w:lang w:val="en-US"/>
        </w:rPr>
      </w:pPr>
    </w:p>
    <w:p w14:paraId="7CBB0596" w14:textId="77777777" w:rsidR="00C51F96" w:rsidRPr="00EC0DC7" w:rsidRDefault="00C51F96" w:rsidP="00C51F96">
      <w:pPr>
        <w:rPr>
          <w:rFonts w:ascii="Calibri" w:hAnsi="Calibri" w:cs="Calibri"/>
          <w:sz w:val="18"/>
          <w:szCs w:val="18"/>
          <w:lang w:val="en-US"/>
        </w:rPr>
      </w:pPr>
    </w:p>
    <w:p w14:paraId="74CEDE84" w14:textId="77777777" w:rsidR="00C51F96" w:rsidRPr="00EC0DC7" w:rsidRDefault="00C51F96" w:rsidP="00C51F96">
      <w:pPr>
        <w:rPr>
          <w:rFonts w:ascii="Calibri" w:hAnsi="Calibri" w:cs="Calibri"/>
          <w:sz w:val="18"/>
          <w:szCs w:val="18"/>
          <w:lang w:val="en-US"/>
        </w:rPr>
      </w:pPr>
    </w:p>
    <w:p w14:paraId="6417FC35" w14:textId="77777777" w:rsidR="00C51F96" w:rsidRPr="00EC0DC7" w:rsidRDefault="00C51F96" w:rsidP="00C51F96">
      <w:pPr>
        <w:rPr>
          <w:rFonts w:ascii="Calibri" w:hAnsi="Calibri" w:cs="Calibri"/>
          <w:sz w:val="18"/>
          <w:szCs w:val="18"/>
          <w:lang w:val="en-US"/>
        </w:rPr>
      </w:pPr>
    </w:p>
    <w:p w14:paraId="5A8983E5" w14:textId="77777777" w:rsidR="00C51F96" w:rsidRPr="00EC0DC7" w:rsidRDefault="00C51F96" w:rsidP="00C51F96">
      <w:pPr>
        <w:rPr>
          <w:rFonts w:ascii="Calibri" w:hAnsi="Calibri" w:cs="Calibri"/>
          <w:sz w:val="18"/>
          <w:szCs w:val="18"/>
          <w:lang w:val="en-US"/>
        </w:rPr>
      </w:pPr>
    </w:p>
    <w:p w14:paraId="5535D396" w14:textId="77777777" w:rsidR="00C51F96" w:rsidRPr="00EC0DC7" w:rsidRDefault="00C51F96" w:rsidP="00C51F96">
      <w:pPr>
        <w:rPr>
          <w:rFonts w:ascii="Calibri" w:hAnsi="Calibri" w:cs="Calibri"/>
          <w:sz w:val="18"/>
          <w:szCs w:val="18"/>
          <w:lang w:val="en-US"/>
        </w:rPr>
      </w:pPr>
    </w:p>
    <w:p w14:paraId="4E5E8AF7" w14:textId="77777777" w:rsidR="00A95516" w:rsidRDefault="00A95516" w:rsidP="00C51F96">
      <w:pPr>
        <w:rPr>
          <w:rFonts w:ascii="Roboto Medium" w:hAnsi="Roboto Medium" w:cs="Calibri"/>
          <w:sz w:val="24"/>
          <w:szCs w:val="24"/>
        </w:rPr>
      </w:pPr>
    </w:p>
    <w:p w14:paraId="2DA8D006" w14:textId="77777777" w:rsidR="00A95516" w:rsidRDefault="00A95516" w:rsidP="00C51F96">
      <w:pPr>
        <w:rPr>
          <w:rFonts w:ascii="Roboto Medium" w:hAnsi="Roboto Medium" w:cs="Calibri"/>
          <w:sz w:val="24"/>
          <w:szCs w:val="24"/>
        </w:rPr>
      </w:pPr>
    </w:p>
    <w:p w14:paraId="20691260" w14:textId="77777777" w:rsidR="00A95516" w:rsidRDefault="00A95516" w:rsidP="00C51F96">
      <w:pPr>
        <w:rPr>
          <w:rFonts w:ascii="Roboto Medium" w:hAnsi="Roboto Medium" w:cs="Calibri"/>
          <w:sz w:val="24"/>
          <w:szCs w:val="24"/>
        </w:rPr>
      </w:pPr>
    </w:p>
    <w:p w14:paraId="6F68470D" w14:textId="77777777" w:rsidR="00A95516" w:rsidRDefault="00A95516" w:rsidP="00C51F96">
      <w:pPr>
        <w:rPr>
          <w:rFonts w:ascii="Roboto Medium" w:hAnsi="Roboto Medium" w:cs="Calibri"/>
          <w:sz w:val="24"/>
          <w:szCs w:val="24"/>
        </w:rPr>
      </w:pPr>
    </w:p>
    <w:p w14:paraId="1203AAD1" w14:textId="77777777" w:rsidR="00A95516" w:rsidRDefault="00A95516" w:rsidP="00C51F96">
      <w:pPr>
        <w:rPr>
          <w:rFonts w:ascii="Roboto Medium" w:hAnsi="Roboto Medium" w:cs="Calibri"/>
          <w:sz w:val="24"/>
          <w:szCs w:val="24"/>
        </w:rPr>
      </w:pPr>
    </w:p>
    <w:sectPr w:rsidR="00A95516" w:rsidSect="008C3184">
      <w:headerReference w:type="even" r:id="rId16"/>
      <w:headerReference w:type="default" r:id="rId17"/>
      <w:footerReference w:type="even" r:id="rId18"/>
      <w:footerReference w:type="default" r:id="rId19"/>
      <w:headerReference w:type="first" r:id="rId20"/>
      <w:footerReference w:type="firs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39049" w14:textId="77777777" w:rsidR="00686A41" w:rsidRDefault="00686A41" w:rsidP="00BD75A7">
      <w:pPr>
        <w:spacing w:after="0" w:line="240" w:lineRule="auto"/>
      </w:pPr>
      <w:r>
        <w:separator/>
      </w:r>
    </w:p>
  </w:endnote>
  <w:endnote w:type="continuationSeparator" w:id="0">
    <w:p w14:paraId="285904C3" w14:textId="77777777" w:rsidR="00686A41" w:rsidRDefault="00686A41" w:rsidP="00BD75A7">
      <w:pPr>
        <w:spacing w:after="0" w:line="240" w:lineRule="auto"/>
      </w:pPr>
      <w:r>
        <w:continuationSeparator/>
      </w:r>
    </w:p>
  </w:endnote>
  <w:endnote w:type="continuationNotice" w:id="1">
    <w:p w14:paraId="17EB4A4B" w14:textId="77777777" w:rsidR="00686A41" w:rsidRDefault="0068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CEDB" w14:textId="1DDA402A" w:rsidR="00BD75A7" w:rsidRDefault="00BD75A7">
    <w:pPr>
      <w:pStyle w:val="Footer"/>
    </w:pPr>
    <w:r>
      <w:rPr>
        <w:noProof/>
      </w:rPr>
      <mc:AlternateContent>
        <mc:Choice Requires="wps">
          <w:drawing>
            <wp:anchor distT="0" distB="0" distL="0" distR="0" simplePos="0" relativeHeight="251658244" behindDoc="0" locked="0" layoutInCell="1" allowOverlap="1" wp14:anchorId="58DC5B48" wp14:editId="637E18DB">
              <wp:simplePos x="635" y="635"/>
              <wp:positionH relativeFrom="page">
                <wp:align>center</wp:align>
              </wp:positionH>
              <wp:positionV relativeFrom="page">
                <wp:align>bottom</wp:align>
              </wp:positionV>
              <wp:extent cx="443865" cy="443865"/>
              <wp:effectExtent l="0" t="0" r="5080" b="0"/>
              <wp:wrapNone/>
              <wp:docPr id="166198581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4B287" w14:textId="7C41B1C4"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C5B48"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04B287" w14:textId="7C41B1C4"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F35" w14:textId="62FE6CFF" w:rsidR="00BD75A7" w:rsidRDefault="00BD75A7">
    <w:pPr>
      <w:pStyle w:val="Footer"/>
    </w:pPr>
    <w:r>
      <w:rPr>
        <w:noProof/>
      </w:rPr>
      <mc:AlternateContent>
        <mc:Choice Requires="wps">
          <w:drawing>
            <wp:anchor distT="0" distB="0" distL="0" distR="0" simplePos="0" relativeHeight="251658245" behindDoc="0" locked="0" layoutInCell="1" allowOverlap="1" wp14:anchorId="55A85F0F" wp14:editId="03049E76">
              <wp:simplePos x="914400" y="10071100"/>
              <wp:positionH relativeFrom="page">
                <wp:align>center</wp:align>
              </wp:positionH>
              <wp:positionV relativeFrom="page">
                <wp:align>bottom</wp:align>
              </wp:positionV>
              <wp:extent cx="443865" cy="443865"/>
              <wp:effectExtent l="0" t="0" r="5080" b="0"/>
              <wp:wrapNone/>
              <wp:docPr id="147290456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B1BC44" w14:textId="6D9077CF"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85F0F" id="_x0000_t202" coordsize="21600,21600" o:spt="202" path="m,l,21600r21600,l21600,xe">
              <v:stroke joinstyle="miter"/>
              <v:path gradientshapeok="t" o:connecttype="rect"/>
            </v:shapetype>
            <v:shape id="Text Box 6"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0B1BC44" w14:textId="6D9077CF"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2B17" w14:textId="64A00B9B" w:rsidR="00BD75A7" w:rsidRDefault="00BD75A7">
    <w:pPr>
      <w:pStyle w:val="Footer"/>
    </w:pPr>
    <w:r>
      <w:rPr>
        <w:noProof/>
      </w:rPr>
      <mc:AlternateContent>
        <mc:Choice Requires="wps">
          <w:drawing>
            <wp:anchor distT="0" distB="0" distL="0" distR="0" simplePos="0" relativeHeight="251658243" behindDoc="0" locked="0" layoutInCell="1" allowOverlap="1" wp14:anchorId="6AEA13AB" wp14:editId="50D3390F">
              <wp:simplePos x="635" y="635"/>
              <wp:positionH relativeFrom="page">
                <wp:align>center</wp:align>
              </wp:positionH>
              <wp:positionV relativeFrom="page">
                <wp:align>bottom</wp:align>
              </wp:positionV>
              <wp:extent cx="443865" cy="443865"/>
              <wp:effectExtent l="0" t="0" r="5080" b="0"/>
              <wp:wrapNone/>
              <wp:docPr id="160427092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05CA1" w14:textId="3B8E8832"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A13AB" id="_x0000_t202" coordsize="21600,21600" o:spt="202" path="m,l,21600r21600,l21600,xe">
              <v:stroke joinstyle="miter"/>
              <v:path gradientshapeok="t" o:connecttype="rect"/>
            </v:shapetype>
            <v:shape id="Text Box 4" o:spid="_x0000_s1033"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3205CA1" w14:textId="3B8E8832"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9499" w14:textId="77777777" w:rsidR="00686A41" w:rsidRDefault="00686A41" w:rsidP="00BD75A7">
      <w:pPr>
        <w:spacing w:after="0" w:line="240" w:lineRule="auto"/>
      </w:pPr>
      <w:r>
        <w:separator/>
      </w:r>
    </w:p>
  </w:footnote>
  <w:footnote w:type="continuationSeparator" w:id="0">
    <w:p w14:paraId="7EF51617" w14:textId="77777777" w:rsidR="00686A41" w:rsidRDefault="00686A41" w:rsidP="00BD75A7">
      <w:pPr>
        <w:spacing w:after="0" w:line="240" w:lineRule="auto"/>
      </w:pPr>
      <w:r>
        <w:continuationSeparator/>
      </w:r>
    </w:p>
  </w:footnote>
  <w:footnote w:type="continuationNotice" w:id="1">
    <w:p w14:paraId="6AB3EFB2" w14:textId="77777777" w:rsidR="00686A41" w:rsidRDefault="00686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5FBB" w14:textId="22E264DC" w:rsidR="00BD75A7" w:rsidRDefault="00BD75A7">
    <w:pPr>
      <w:pStyle w:val="Header"/>
    </w:pPr>
    <w:r>
      <w:rPr>
        <w:noProof/>
      </w:rPr>
      <mc:AlternateContent>
        <mc:Choice Requires="wps">
          <w:drawing>
            <wp:anchor distT="0" distB="0" distL="0" distR="0" simplePos="0" relativeHeight="251658241" behindDoc="0" locked="0" layoutInCell="1" allowOverlap="1" wp14:anchorId="62441A98" wp14:editId="5DC68B33">
              <wp:simplePos x="635" y="635"/>
              <wp:positionH relativeFrom="page">
                <wp:align>center</wp:align>
              </wp:positionH>
              <wp:positionV relativeFrom="page">
                <wp:align>top</wp:align>
              </wp:positionV>
              <wp:extent cx="443865" cy="443865"/>
              <wp:effectExtent l="0" t="0" r="18415" b="1270"/>
              <wp:wrapNone/>
              <wp:docPr id="1541060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0A232" w14:textId="4B6B3DEB"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41A98" id="_x0000_t202" coordsize="21600,21600" o:spt="202" path="m,l,21600r21600,l21600,xe">
              <v:stroke joinstyle="miter"/>
              <v:path gradientshapeok="t" o:connecttype="rect"/>
            </v:shapetype>
            <v:shape id="_x0000_s1028"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750A232" w14:textId="4B6B3DEB"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6FA9" w14:textId="6635F728" w:rsidR="00BD75A7" w:rsidRDefault="00BD75A7">
    <w:pPr>
      <w:pStyle w:val="Header"/>
    </w:pPr>
    <w:r>
      <w:rPr>
        <w:noProof/>
      </w:rPr>
      <mc:AlternateContent>
        <mc:Choice Requires="wps">
          <w:drawing>
            <wp:anchor distT="0" distB="0" distL="0" distR="0" simplePos="0" relativeHeight="251658242" behindDoc="0" locked="0" layoutInCell="1" allowOverlap="1" wp14:anchorId="3F579D09" wp14:editId="295A9AF7">
              <wp:simplePos x="914400" y="450850"/>
              <wp:positionH relativeFrom="page">
                <wp:align>center</wp:align>
              </wp:positionH>
              <wp:positionV relativeFrom="page">
                <wp:align>top</wp:align>
              </wp:positionV>
              <wp:extent cx="443865" cy="443865"/>
              <wp:effectExtent l="0" t="0" r="18415" b="1270"/>
              <wp:wrapNone/>
              <wp:docPr id="1832580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C6BE9E" w14:textId="6D8B5EDB"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79D09"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C6BE9E" w14:textId="6D8B5EDB"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6C32" w14:textId="122338B8" w:rsidR="00BD75A7" w:rsidRDefault="00BD75A7">
    <w:pPr>
      <w:pStyle w:val="Header"/>
    </w:pPr>
    <w:r>
      <w:rPr>
        <w:noProof/>
      </w:rPr>
      <mc:AlternateContent>
        <mc:Choice Requires="wps">
          <w:drawing>
            <wp:anchor distT="0" distB="0" distL="0" distR="0" simplePos="0" relativeHeight="251658240" behindDoc="0" locked="0" layoutInCell="1" allowOverlap="1" wp14:anchorId="6C43AA02" wp14:editId="716AC5F2">
              <wp:simplePos x="635" y="635"/>
              <wp:positionH relativeFrom="page">
                <wp:align>center</wp:align>
              </wp:positionH>
              <wp:positionV relativeFrom="page">
                <wp:align>top</wp:align>
              </wp:positionV>
              <wp:extent cx="443865" cy="443865"/>
              <wp:effectExtent l="0" t="0" r="18415" b="1270"/>
              <wp:wrapNone/>
              <wp:docPr id="8052283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4C02A7" w14:textId="420E7EDC"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43AA02" id="_x0000_t202" coordsize="21600,21600" o:spt="202" path="m,l,21600r21600,l21600,xe">
              <v:stroke joinstyle="miter"/>
              <v:path gradientshapeok="t" o:connecttype="rect"/>
            </v:shapetype>
            <v:shape 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4C02A7" w14:textId="420E7EDC" w:rsidR="00BD75A7" w:rsidRPr="00BD75A7" w:rsidRDefault="00BD75A7" w:rsidP="00BD75A7">
                    <w:pPr>
                      <w:spacing w:after="0"/>
                      <w:rPr>
                        <w:rFonts w:ascii="Arial" w:eastAsia="Arial" w:hAnsi="Arial" w:cs="Arial"/>
                        <w:noProof/>
                        <w:color w:val="A80000"/>
                        <w:sz w:val="24"/>
                        <w:szCs w:val="24"/>
                      </w:rPr>
                    </w:pPr>
                    <w:r w:rsidRPr="00BD75A7">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0AE"/>
    <w:multiLevelType w:val="hybridMultilevel"/>
    <w:tmpl w:val="B54A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06052"/>
    <w:multiLevelType w:val="multilevel"/>
    <w:tmpl w:val="E846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7176"/>
    <w:multiLevelType w:val="multilevel"/>
    <w:tmpl w:val="2B5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57344"/>
    <w:multiLevelType w:val="hybridMultilevel"/>
    <w:tmpl w:val="84B45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E1264"/>
    <w:multiLevelType w:val="multilevel"/>
    <w:tmpl w:val="5666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102F9"/>
    <w:multiLevelType w:val="multilevel"/>
    <w:tmpl w:val="7C3C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0A2F"/>
    <w:multiLevelType w:val="hybridMultilevel"/>
    <w:tmpl w:val="BE647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D03E26"/>
    <w:multiLevelType w:val="multilevel"/>
    <w:tmpl w:val="CECA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0D723A"/>
    <w:multiLevelType w:val="multilevel"/>
    <w:tmpl w:val="F338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86871"/>
    <w:multiLevelType w:val="multilevel"/>
    <w:tmpl w:val="175A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653C5"/>
    <w:multiLevelType w:val="multilevel"/>
    <w:tmpl w:val="DB36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F12C3"/>
    <w:multiLevelType w:val="multilevel"/>
    <w:tmpl w:val="0B62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0042A"/>
    <w:multiLevelType w:val="multilevel"/>
    <w:tmpl w:val="D0F28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66498"/>
    <w:multiLevelType w:val="multilevel"/>
    <w:tmpl w:val="C148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627FF"/>
    <w:multiLevelType w:val="multilevel"/>
    <w:tmpl w:val="4AA64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9626744"/>
    <w:multiLevelType w:val="multilevel"/>
    <w:tmpl w:val="D25E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36FE1"/>
    <w:multiLevelType w:val="multilevel"/>
    <w:tmpl w:val="A7C0E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966D6"/>
    <w:multiLevelType w:val="multilevel"/>
    <w:tmpl w:val="F5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E7668"/>
    <w:multiLevelType w:val="multilevel"/>
    <w:tmpl w:val="9F0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D3965"/>
    <w:multiLevelType w:val="multilevel"/>
    <w:tmpl w:val="41A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146EF"/>
    <w:multiLevelType w:val="multilevel"/>
    <w:tmpl w:val="0C5A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0C2570"/>
    <w:multiLevelType w:val="multilevel"/>
    <w:tmpl w:val="DAEC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C54A6"/>
    <w:multiLevelType w:val="multilevel"/>
    <w:tmpl w:val="623C3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FF4ABE"/>
    <w:multiLevelType w:val="multilevel"/>
    <w:tmpl w:val="4C6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3E39A6"/>
    <w:multiLevelType w:val="multilevel"/>
    <w:tmpl w:val="930A6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7934C9"/>
    <w:multiLevelType w:val="multilevel"/>
    <w:tmpl w:val="616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9F76F0"/>
    <w:multiLevelType w:val="multilevel"/>
    <w:tmpl w:val="3784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2301925">
    <w:abstractNumId w:val="23"/>
  </w:num>
  <w:num w:numId="2" w16cid:durableId="737478671">
    <w:abstractNumId w:val="22"/>
  </w:num>
  <w:num w:numId="3" w16cid:durableId="1834369968">
    <w:abstractNumId w:val="21"/>
  </w:num>
  <w:num w:numId="4" w16cid:durableId="32311717">
    <w:abstractNumId w:val="24"/>
  </w:num>
  <w:num w:numId="5" w16cid:durableId="1694264313">
    <w:abstractNumId w:val="7"/>
  </w:num>
  <w:num w:numId="6" w16cid:durableId="788626158">
    <w:abstractNumId w:val="26"/>
  </w:num>
  <w:num w:numId="7" w16cid:durableId="1151021207">
    <w:abstractNumId w:val="13"/>
  </w:num>
  <w:num w:numId="8" w16cid:durableId="2115782971">
    <w:abstractNumId w:val="15"/>
  </w:num>
  <w:num w:numId="9" w16cid:durableId="1706562911">
    <w:abstractNumId w:val="12"/>
  </w:num>
  <w:num w:numId="10" w16cid:durableId="271791294">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465052749">
    <w:abstractNumId w:val="14"/>
  </w:num>
  <w:num w:numId="12" w16cid:durableId="983392475">
    <w:abstractNumId w:val="5"/>
  </w:num>
  <w:num w:numId="13" w16cid:durableId="984941222">
    <w:abstractNumId w:val="16"/>
  </w:num>
  <w:num w:numId="14" w16cid:durableId="2003467124">
    <w:abstractNumId w:val="19"/>
  </w:num>
  <w:num w:numId="15" w16cid:durableId="36587884">
    <w:abstractNumId w:val="25"/>
  </w:num>
  <w:num w:numId="16" w16cid:durableId="1720084704">
    <w:abstractNumId w:val="1"/>
  </w:num>
  <w:num w:numId="17" w16cid:durableId="214199546">
    <w:abstractNumId w:val="9"/>
  </w:num>
  <w:num w:numId="18" w16cid:durableId="284898061">
    <w:abstractNumId w:val="10"/>
  </w:num>
  <w:num w:numId="19" w16cid:durableId="336615178">
    <w:abstractNumId w:val="17"/>
  </w:num>
  <w:num w:numId="20" w16cid:durableId="1179660903">
    <w:abstractNumId w:val="11"/>
  </w:num>
  <w:num w:numId="21" w16cid:durableId="1730573407">
    <w:abstractNumId w:val="18"/>
  </w:num>
  <w:num w:numId="22" w16cid:durableId="1553342655">
    <w:abstractNumId w:val="8"/>
  </w:num>
  <w:num w:numId="23" w16cid:durableId="370956429">
    <w:abstractNumId w:val="2"/>
  </w:num>
  <w:num w:numId="24" w16cid:durableId="1624848319">
    <w:abstractNumId w:val="4"/>
  </w:num>
  <w:num w:numId="25" w16cid:durableId="541939463">
    <w:abstractNumId w:val="20"/>
  </w:num>
  <w:num w:numId="26" w16cid:durableId="64114219">
    <w:abstractNumId w:val="3"/>
  </w:num>
  <w:num w:numId="27" w16cid:durableId="607852531">
    <w:abstractNumId w:val="0"/>
  </w:num>
  <w:num w:numId="28" w16cid:durableId="1727532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A1"/>
    <w:rsid w:val="0000452F"/>
    <w:rsid w:val="00045698"/>
    <w:rsid w:val="00060343"/>
    <w:rsid w:val="0007219C"/>
    <w:rsid w:val="00081157"/>
    <w:rsid w:val="00091E6A"/>
    <w:rsid w:val="000A169D"/>
    <w:rsid w:val="000A1D71"/>
    <w:rsid w:val="000A1FC9"/>
    <w:rsid w:val="000A3E33"/>
    <w:rsid w:val="000A58D6"/>
    <w:rsid w:val="000B13E6"/>
    <w:rsid w:val="000B296C"/>
    <w:rsid w:val="000B2B0F"/>
    <w:rsid w:val="000C50B5"/>
    <w:rsid w:val="000C6AB8"/>
    <w:rsid w:val="000F182C"/>
    <w:rsid w:val="000F575F"/>
    <w:rsid w:val="000F72D2"/>
    <w:rsid w:val="00106E90"/>
    <w:rsid w:val="00111EE6"/>
    <w:rsid w:val="00111F5C"/>
    <w:rsid w:val="00113A09"/>
    <w:rsid w:val="00130022"/>
    <w:rsid w:val="001359EF"/>
    <w:rsid w:val="00143B0D"/>
    <w:rsid w:val="00166E59"/>
    <w:rsid w:val="0018336D"/>
    <w:rsid w:val="00187046"/>
    <w:rsid w:val="001940BD"/>
    <w:rsid w:val="001952CF"/>
    <w:rsid w:val="001A7578"/>
    <w:rsid w:val="001A777E"/>
    <w:rsid w:val="001B314A"/>
    <w:rsid w:val="001C4613"/>
    <w:rsid w:val="001C4F71"/>
    <w:rsid w:val="001E2670"/>
    <w:rsid w:val="001F2CD1"/>
    <w:rsid w:val="00200197"/>
    <w:rsid w:val="0021374F"/>
    <w:rsid w:val="00215031"/>
    <w:rsid w:val="00226D6C"/>
    <w:rsid w:val="00230C1D"/>
    <w:rsid w:val="0024330E"/>
    <w:rsid w:val="00245106"/>
    <w:rsid w:val="00253CAD"/>
    <w:rsid w:val="0026054F"/>
    <w:rsid w:val="00260B82"/>
    <w:rsid w:val="00265428"/>
    <w:rsid w:val="0029036D"/>
    <w:rsid w:val="002B76E4"/>
    <w:rsid w:val="002D7F00"/>
    <w:rsid w:val="002E7386"/>
    <w:rsid w:val="002F3823"/>
    <w:rsid w:val="002F7355"/>
    <w:rsid w:val="003007B4"/>
    <w:rsid w:val="0030684F"/>
    <w:rsid w:val="00307867"/>
    <w:rsid w:val="00342403"/>
    <w:rsid w:val="003508D9"/>
    <w:rsid w:val="00352C63"/>
    <w:rsid w:val="00366152"/>
    <w:rsid w:val="00366307"/>
    <w:rsid w:val="003670D8"/>
    <w:rsid w:val="00385644"/>
    <w:rsid w:val="00385D73"/>
    <w:rsid w:val="00396A15"/>
    <w:rsid w:val="003B1C2D"/>
    <w:rsid w:val="003B4071"/>
    <w:rsid w:val="003B4AAB"/>
    <w:rsid w:val="003D441F"/>
    <w:rsid w:val="003E38C4"/>
    <w:rsid w:val="003F5897"/>
    <w:rsid w:val="00401F8F"/>
    <w:rsid w:val="00441713"/>
    <w:rsid w:val="00454129"/>
    <w:rsid w:val="00454465"/>
    <w:rsid w:val="0046307A"/>
    <w:rsid w:val="004751FA"/>
    <w:rsid w:val="00481713"/>
    <w:rsid w:val="00483FC6"/>
    <w:rsid w:val="004A2CAE"/>
    <w:rsid w:val="004A4009"/>
    <w:rsid w:val="004A699A"/>
    <w:rsid w:val="004B690D"/>
    <w:rsid w:val="004C351D"/>
    <w:rsid w:val="004C4877"/>
    <w:rsid w:val="004D1C95"/>
    <w:rsid w:val="004E6BE1"/>
    <w:rsid w:val="004F5F30"/>
    <w:rsid w:val="004F70E3"/>
    <w:rsid w:val="005126C6"/>
    <w:rsid w:val="00517636"/>
    <w:rsid w:val="00522B55"/>
    <w:rsid w:val="00530E8A"/>
    <w:rsid w:val="005361A2"/>
    <w:rsid w:val="0054487C"/>
    <w:rsid w:val="00564CA0"/>
    <w:rsid w:val="005838C6"/>
    <w:rsid w:val="00590295"/>
    <w:rsid w:val="0059576A"/>
    <w:rsid w:val="005961C0"/>
    <w:rsid w:val="005A04BC"/>
    <w:rsid w:val="005B0F4E"/>
    <w:rsid w:val="005C03EA"/>
    <w:rsid w:val="005D1D3E"/>
    <w:rsid w:val="005E4B12"/>
    <w:rsid w:val="005F1E51"/>
    <w:rsid w:val="006152E6"/>
    <w:rsid w:val="0063532B"/>
    <w:rsid w:val="00640325"/>
    <w:rsid w:val="0064286B"/>
    <w:rsid w:val="006436D8"/>
    <w:rsid w:val="006618D7"/>
    <w:rsid w:val="00681E87"/>
    <w:rsid w:val="00686A41"/>
    <w:rsid w:val="00693F3D"/>
    <w:rsid w:val="006C1F0C"/>
    <w:rsid w:val="006C3BA4"/>
    <w:rsid w:val="006D2D94"/>
    <w:rsid w:val="006F463B"/>
    <w:rsid w:val="006F4C2C"/>
    <w:rsid w:val="006F67CD"/>
    <w:rsid w:val="00703D9E"/>
    <w:rsid w:val="00712D3A"/>
    <w:rsid w:val="007350A3"/>
    <w:rsid w:val="0074115C"/>
    <w:rsid w:val="007439AD"/>
    <w:rsid w:val="00747850"/>
    <w:rsid w:val="007741CC"/>
    <w:rsid w:val="00780D22"/>
    <w:rsid w:val="007A4DAF"/>
    <w:rsid w:val="007A67AC"/>
    <w:rsid w:val="007B1056"/>
    <w:rsid w:val="007B7CC9"/>
    <w:rsid w:val="007C1275"/>
    <w:rsid w:val="007E38CE"/>
    <w:rsid w:val="00803182"/>
    <w:rsid w:val="00810F97"/>
    <w:rsid w:val="0081571C"/>
    <w:rsid w:val="00821C28"/>
    <w:rsid w:val="00827292"/>
    <w:rsid w:val="008423E1"/>
    <w:rsid w:val="0084468F"/>
    <w:rsid w:val="00860DCB"/>
    <w:rsid w:val="008703DA"/>
    <w:rsid w:val="00882ED3"/>
    <w:rsid w:val="008911D0"/>
    <w:rsid w:val="008A4939"/>
    <w:rsid w:val="008A5CD3"/>
    <w:rsid w:val="008B008C"/>
    <w:rsid w:val="008B0A5B"/>
    <w:rsid w:val="008C2224"/>
    <w:rsid w:val="008C3184"/>
    <w:rsid w:val="008C4C1B"/>
    <w:rsid w:val="008C7D24"/>
    <w:rsid w:val="008E285C"/>
    <w:rsid w:val="008F26BB"/>
    <w:rsid w:val="008F3345"/>
    <w:rsid w:val="009035C1"/>
    <w:rsid w:val="0090637A"/>
    <w:rsid w:val="00907204"/>
    <w:rsid w:val="00907E91"/>
    <w:rsid w:val="00912C97"/>
    <w:rsid w:val="00913432"/>
    <w:rsid w:val="00920300"/>
    <w:rsid w:val="00946C6C"/>
    <w:rsid w:val="009535ED"/>
    <w:rsid w:val="00964C83"/>
    <w:rsid w:val="00973AD8"/>
    <w:rsid w:val="00983FD6"/>
    <w:rsid w:val="0099093E"/>
    <w:rsid w:val="009923BE"/>
    <w:rsid w:val="009B1EC3"/>
    <w:rsid w:val="009B2D56"/>
    <w:rsid w:val="009C056E"/>
    <w:rsid w:val="009D628C"/>
    <w:rsid w:val="009F04FC"/>
    <w:rsid w:val="00A043BE"/>
    <w:rsid w:val="00A049E2"/>
    <w:rsid w:val="00A07A27"/>
    <w:rsid w:val="00A12FD3"/>
    <w:rsid w:val="00A20D68"/>
    <w:rsid w:val="00A22C03"/>
    <w:rsid w:val="00A26FAA"/>
    <w:rsid w:val="00A30CFB"/>
    <w:rsid w:val="00A3685C"/>
    <w:rsid w:val="00A400AE"/>
    <w:rsid w:val="00A67AC8"/>
    <w:rsid w:val="00A74ED5"/>
    <w:rsid w:val="00A95516"/>
    <w:rsid w:val="00AB5059"/>
    <w:rsid w:val="00AD60A7"/>
    <w:rsid w:val="00AD735F"/>
    <w:rsid w:val="00AE1456"/>
    <w:rsid w:val="00B12BFD"/>
    <w:rsid w:val="00B173B2"/>
    <w:rsid w:val="00B85247"/>
    <w:rsid w:val="00BC5605"/>
    <w:rsid w:val="00BC6857"/>
    <w:rsid w:val="00BD4A24"/>
    <w:rsid w:val="00BD75A7"/>
    <w:rsid w:val="00BE3CA1"/>
    <w:rsid w:val="00BF2544"/>
    <w:rsid w:val="00BF4A0D"/>
    <w:rsid w:val="00C06F2F"/>
    <w:rsid w:val="00C100FF"/>
    <w:rsid w:val="00C153D9"/>
    <w:rsid w:val="00C154CF"/>
    <w:rsid w:val="00C2140C"/>
    <w:rsid w:val="00C5021F"/>
    <w:rsid w:val="00C51F96"/>
    <w:rsid w:val="00C573E2"/>
    <w:rsid w:val="00C633FA"/>
    <w:rsid w:val="00C852A7"/>
    <w:rsid w:val="00CB2153"/>
    <w:rsid w:val="00CF2156"/>
    <w:rsid w:val="00D360D1"/>
    <w:rsid w:val="00D504F3"/>
    <w:rsid w:val="00D56358"/>
    <w:rsid w:val="00D71B11"/>
    <w:rsid w:val="00D76E54"/>
    <w:rsid w:val="00D77402"/>
    <w:rsid w:val="00D870EC"/>
    <w:rsid w:val="00E00CEF"/>
    <w:rsid w:val="00E17639"/>
    <w:rsid w:val="00E27027"/>
    <w:rsid w:val="00E73B6E"/>
    <w:rsid w:val="00E90CBE"/>
    <w:rsid w:val="00EA1271"/>
    <w:rsid w:val="00EA13A5"/>
    <w:rsid w:val="00EA7891"/>
    <w:rsid w:val="00EB2C28"/>
    <w:rsid w:val="00EC0DC7"/>
    <w:rsid w:val="00EC63AE"/>
    <w:rsid w:val="00EE0E1B"/>
    <w:rsid w:val="00EE57E3"/>
    <w:rsid w:val="00F00B41"/>
    <w:rsid w:val="00F17B6F"/>
    <w:rsid w:val="00F23A92"/>
    <w:rsid w:val="00F33F90"/>
    <w:rsid w:val="00F44F90"/>
    <w:rsid w:val="00F47696"/>
    <w:rsid w:val="00F54B65"/>
    <w:rsid w:val="00F570A1"/>
    <w:rsid w:val="00F6215E"/>
    <w:rsid w:val="00F67C07"/>
    <w:rsid w:val="00F708B2"/>
    <w:rsid w:val="00F74CBC"/>
    <w:rsid w:val="00F81B86"/>
    <w:rsid w:val="00F941A8"/>
    <w:rsid w:val="00FA3E32"/>
    <w:rsid w:val="00FB30A1"/>
    <w:rsid w:val="00FC52C3"/>
    <w:rsid w:val="00FC6915"/>
    <w:rsid w:val="00FD20A0"/>
    <w:rsid w:val="00FD210B"/>
    <w:rsid w:val="00FE572E"/>
    <w:rsid w:val="00FE73ED"/>
    <w:rsid w:val="00FF5789"/>
    <w:rsid w:val="00FF6722"/>
    <w:rsid w:val="0CCC3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8EAD"/>
  <w15:chartTrackingRefBased/>
  <w15:docId w15:val="{2394F9EC-4DBF-423D-B952-D6CCE362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941A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5A7"/>
  </w:style>
  <w:style w:type="paragraph" w:styleId="Footer">
    <w:name w:val="footer"/>
    <w:basedOn w:val="Normal"/>
    <w:link w:val="FooterChar"/>
    <w:uiPriority w:val="99"/>
    <w:unhideWhenUsed/>
    <w:rsid w:val="00BD7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5A7"/>
  </w:style>
  <w:style w:type="paragraph" w:styleId="NormalWeb">
    <w:name w:val="Normal (Web)"/>
    <w:basedOn w:val="Normal"/>
    <w:uiPriority w:val="99"/>
    <w:unhideWhenUsed/>
    <w:rsid w:val="00FF578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FF5789"/>
    <w:rPr>
      <w:color w:val="0000FF"/>
      <w:u w:val="single"/>
    </w:rPr>
  </w:style>
  <w:style w:type="character" w:customStyle="1" w:styleId="Heading2Char">
    <w:name w:val="Heading 2 Char"/>
    <w:basedOn w:val="DefaultParagraphFont"/>
    <w:link w:val="Heading2"/>
    <w:uiPriority w:val="9"/>
    <w:rsid w:val="00F941A8"/>
    <w:rPr>
      <w:rFonts w:ascii="Times New Roman" w:eastAsia="Times New Roman" w:hAnsi="Times New Roman" w:cs="Times New Roman"/>
      <w:b/>
      <w:bCs/>
      <w:kern w:val="0"/>
      <w:sz w:val="36"/>
      <w:szCs w:val="36"/>
      <w:lang w:eastAsia="en-AU"/>
      <w14:ligatures w14:val="none"/>
    </w:rPr>
  </w:style>
  <w:style w:type="character" w:styleId="Strong">
    <w:name w:val="Strong"/>
    <w:basedOn w:val="DefaultParagraphFont"/>
    <w:uiPriority w:val="22"/>
    <w:qFormat/>
    <w:rsid w:val="00F941A8"/>
    <w:rPr>
      <w:b/>
      <w:bCs/>
    </w:rPr>
  </w:style>
  <w:style w:type="paragraph" w:styleId="ListParagraph">
    <w:name w:val="List Paragraph"/>
    <w:basedOn w:val="Normal"/>
    <w:uiPriority w:val="34"/>
    <w:qFormat/>
    <w:rsid w:val="00A6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350">
      <w:bodyDiv w:val="1"/>
      <w:marLeft w:val="0"/>
      <w:marRight w:val="0"/>
      <w:marTop w:val="0"/>
      <w:marBottom w:val="0"/>
      <w:divBdr>
        <w:top w:val="none" w:sz="0" w:space="0" w:color="auto"/>
        <w:left w:val="none" w:sz="0" w:space="0" w:color="auto"/>
        <w:bottom w:val="none" w:sz="0" w:space="0" w:color="auto"/>
        <w:right w:val="none" w:sz="0" w:space="0" w:color="auto"/>
      </w:divBdr>
      <w:divsChild>
        <w:div w:id="1834367927">
          <w:marLeft w:val="0"/>
          <w:marRight w:val="0"/>
          <w:marTop w:val="0"/>
          <w:marBottom w:val="0"/>
          <w:divBdr>
            <w:top w:val="none" w:sz="0" w:space="0" w:color="auto"/>
            <w:left w:val="none" w:sz="0" w:space="0" w:color="auto"/>
            <w:bottom w:val="none" w:sz="0" w:space="0" w:color="auto"/>
            <w:right w:val="none" w:sz="0" w:space="0" w:color="auto"/>
          </w:divBdr>
        </w:div>
      </w:divsChild>
    </w:div>
    <w:div w:id="30805108">
      <w:bodyDiv w:val="1"/>
      <w:marLeft w:val="0"/>
      <w:marRight w:val="0"/>
      <w:marTop w:val="0"/>
      <w:marBottom w:val="0"/>
      <w:divBdr>
        <w:top w:val="none" w:sz="0" w:space="0" w:color="auto"/>
        <w:left w:val="none" w:sz="0" w:space="0" w:color="auto"/>
        <w:bottom w:val="none" w:sz="0" w:space="0" w:color="auto"/>
        <w:right w:val="none" w:sz="0" w:space="0" w:color="auto"/>
      </w:divBdr>
      <w:divsChild>
        <w:div w:id="1052852252">
          <w:marLeft w:val="0"/>
          <w:marRight w:val="0"/>
          <w:marTop w:val="0"/>
          <w:marBottom w:val="0"/>
          <w:divBdr>
            <w:top w:val="none" w:sz="0" w:space="0" w:color="auto"/>
            <w:left w:val="none" w:sz="0" w:space="0" w:color="auto"/>
            <w:bottom w:val="none" w:sz="0" w:space="0" w:color="auto"/>
            <w:right w:val="none" w:sz="0" w:space="0" w:color="auto"/>
          </w:divBdr>
        </w:div>
      </w:divsChild>
    </w:div>
    <w:div w:id="92478065">
      <w:bodyDiv w:val="1"/>
      <w:marLeft w:val="0"/>
      <w:marRight w:val="0"/>
      <w:marTop w:val="0"/>
      <w:marBottom w:val="0"/>
      <w:divBdr>
        <w:top w:val="none" w:sz="0" w:space="0" w:color="auto"/>
        <w:left w:val="none" w:sz="0" w:space="0" w:color="auto"/>
        <w:bottom w:val="none" w:sz="0" w:space="0" w:color="auto"/>
        <w:right w:val="none" w:sz="0" w:space="0" w:color="auto"/>
      </w:divBdr>
      <w:divsChild>
        <w:div w:id="1616788784">
          <w:marLeft w:val="0"/>
          <w:marRight w:val="0"/>
          <w:marTop w:val="0"/>
          <w:marBottom w:val="0"/>
          <w:divBdr>
            <w:top w:val="none" w:sz="0" w:space="0" w:color="auto"/>
            <w:left w:val="none" w:sz="0" w:space="0" w:color="auto"/>
            <w:bottom w:val="none" w:sz="0" w:space="0" w:color="auto"/>
            <w:right w:val="none" w:sz="0" w:space="0" w:color="auto"/>
          </w:divBdr>
        </w:div>
      </w:divsChild>
    </w:div>
    <w:div w:id="153495737">
      <w:bodyDiv w:val="1"/>
      <w:marLeft w:val="0"/>
      <w:marRight w:val="0"/>
      <w:marTop w:val="0"/>
      <w:marBottom w:val="0"/>
      <w:divBdr>
        <w:top w:val="none" w:sz="0" w:space="0" w:color="auto"/>
        <w:left w:val="none" w:sz="0" w:space="0" w:color="auto"/>
        <w:bottom w:val="none" w:sz="0" w:space="0" w:color="auto"/>
        <w:right w:val="none" w:sz="0" w:space="0" w:color="auto"/>
      </w:divBdr>
      <w:divsChild>
        <w:div w:id="1231160167">
          <w:marLeft w:val="0"/>
          <w:marRight w:val="0"/>
          <w:marTop w:val="0"/>
          <w:marBottom w:val="0"/>
          <w:divBdr>
            <w:top w:val="none" w:sz="0" w:space="0" w:color="auto"/>
            <w:left w:val="none" w:sz="0" w:space="0" w:color="auto"/>
            <w:bottom w:val="none" w:sz="0" w:space="0" w:color="auto"/>
            <w:right w:val="none" w:sz="0" w:space="0" w:color="auto"/>
          </w:divBdr>
          <w:divsChild>
            <w:div w:id="892738043">
              <w:marLeft w:val="0"/>
              <w:marRight w:val="0"/>
              <w:marTop w:val="0"/>
              <w:marBottom w:val="0"/>
              <w:divBdr>
                <w:top w:val="none" w:sz="0" w:space="0" w:color="auto"/>
                <w:left w:val="none" w:sz="0" w:space="0" w:color="auto"/>
                <w:bottom w:val="none" w:sz="0" w:space="0" w:color="auto"/>
                <w:right w:val="none" w:sz="0" w:space="0" w:color="auto"/>
              </w:divBdr>
              <w:divsChild>
                <w:div w:id="2056732351">
                  <w:marLeft w:val="0"/>
                  <w:marRight w:val="0"/>
                  <w:marTop w:val="0"/>
                  <w:marBottom w:val="0"/>
                  <w:divBdr>
                    <w:top w:val="none" w:sz="0" w:space="0" w:color="auto"/>
                    <w:left w:val="none" w:sz="0" w:space="0" w:color="auto"/>
                    <w:bottom w:val="none" w:sz="0" w:space="0" w:color="auto"/>
                    <w:right w:val="none" w:sz="0" w:space="0" w:color="auto"/>
                  </w:divBdr>
                  <w:divsChild>
                    <w:div w:id="755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847604">
      <w:bodyDiv w:val="1"/>
      <w:marLeft w:val="0"/>
      <w:marRight w:val="0"/>
      <w:marTop w:val="0"/>
      <w:marBottom w:val="0"/>
      <w:divBdr>
        <w:top w:val="none" w:sz="0" w:space="0" w:color="auto"/>
        <w:left w:val="none" w:sz="0" w:space="0" w:color="auto"/>
        <w:bottom w:val="none" w:sz="0" w:space="0" w:color="auto"/>
        <w:right w:val="none" w:sz="0" w:space="0" w:color="auto"/>
      </w:divBdr>
      <w:divsChild>
        <w:div w:id="1657952636">
          <w:marLeft w:val="0"/>
          <w:marRight w:val="0"/>
          <w:marTop w:val="0"/>
          <w:marBottom w:val="0"/>
          <w:divBdr>
            <w:top w:val="none" w:sz="0" w:space="0" w:color="auto"/>
            <w:left w:val="none" w:sz="0" w:space="0" w:color="auto"/>
            <w:bottom w:val="none" w:sz="0" w:space="0" w:color="auto"/>
            <w:right w:val="none" w:sz="0" w:space="0" w:color="auto"/>
          </w:divBdr>
        </w:div>
      </w:divsChild>
    </w:div>
    <w:div w:id="436871149">
      <w:bodyDiv w:val="1"/>
      <w:marLeft w:val="0"/>
      <w:marRight w:val="0"/>
      <w:marTop w:val="0"/>
      <w:marBottom w:val="0"/>
      <w:divBdr>
        <w:top w:val="none" w:sz="0" w:space="0" w:color="auto"/>
        <w:left w:val="none" w:sz="0" w:space="0" w:color="auto"/>
        <w:bottom w:val="none" w:sz="0" w:space="0" w:color="auto"/>
        <w:right w:val="none" w:sz="0" w:space="0" w:color="auto"/>
      </w:divBdr>
      <w:divsChild>
        <w:div w:id="594216334">
          <w:marLeft w:val="0"/>
          <w:marRight w:val="0"/>
          <w:marTop w:val="0"/>
          <w:marBottom w:val="0"/>
          <w:divBdr>
            <w:top w:val="none" w:sz="0" w:space="0" w:color="auto"/>
            <w:left w:val="none" w:sz="0" w:space="0" w:color="auto"/>
            <w:bottom w:val="none" w:sz="0" w:space="0" w:color="auto"/>
            <w:right w:val="none" w:sz="0" w:space="0" w:color="auto"/>
          </w:divBdr>
        </w:div>
      </w:divsChild>
    </w:div>
    <w:div w:id="636298313">
      <w:bodyDiv w:val="1"/>
      <w:marLeft w:val="0"/>
      <w:marRight w:val="0"/>
      <w:marTop w:val="0"/>
      <w:marBottom w:val="0"/>
      <w:divBdr>
        <w:top w:val="none" w:sz="0" w:space="0" w:color="auto"/>
        <w:left w:val="none" w:sz="0" w:space="0" w:color="auto"/>
        <w:bottom w:val="none" w:sz="0" w:space="0" w:color="auto"/>
        <w:right w:val="none" w:sz="0" w:space="0" w:color="auto"/>
      </w:divBdr>
      <w:divsChild>
        <w:div w:id="1149665023">
          <w:marLeft w:val="0"/>
          <w:marRight w:val="0"/>
          <w:marTop w:val="0"/>
          <w:marBottom w:val="0"/>
          <w:divBdr>
            <w:top w:val="none" w:sz="0" w:space="0" w:color="auto"/>
            <w:left w:val="none" w:sz="0" w:space="0" w:color="auto"/>
            <w:bottom w:val="none" w:sz="0" w:space="0" w:color="auto"/>
            <w:right w:val="none" w:sz="0" w:space="0" w:color="auto"/>
          </w:divBdr>
        </w:div>
      </w:divsChild>
    </w:div>
    <w:div w:id="790249430">
      <w:bodyDiv w:val="1"/>
      <w:marLeft w:val="0"/>
      <w:marRight w:val="0"/>
      <w:marTop w:val="0"/>
      <w:marBottom w:val="0"/>
      <w:divBdr>
        <w:top w:val="none" w:sz="0" w:space="0" w:color="auto"/>
        <w:left w:val="none" w:sz="0" w:space="0" w:color="auto"/>
        <w:bottom w:val="none" w:sz="0" w:space="0" w:color="auto"/>
        <w:right w:val="none" w:sz="0" w:space="0" w:color="auto"/>
      </w:divBdr>
      <w:divsChild>
        <w:div w:id="1873763569">
          <w:marLeft w:val="0"/>
          <w:marRight w:val="0"/>
          <w:marTop w:val="0"/>
          <w:marBottom w:val="0"/>
          <w:divBdr>
            <w:top w:val="none" w:sz="0" w:space="0" w:color="auto"/>
            <w:left w:val="none" w:sz="0" w:space="0" w:color="auto"/>
            <w:bottom w:val="none" w:sz="0" w:space="0" w:color="auto"/>
            <w:right w:val="none" w:sz="0" w:space="0" w:color="auto"/>
          </w:divBdr>
        </w:div>
      </w:divsChild>
    </w:div>
    <w:div w:id="839656812">
      <w:bodyDiv w:val="1"/>
      <w:marLeft w:val="0"/>
      <w:marRight w:val="0"/>
      <w:marTop w:val="0"/>
      <w:marBottom w:val="0"/>
      <w:divBdr>
        <w:top w:val="none" w:sz="0" w:space="0" w:color="auto"/>
        <w:left w:val="none" w:sz="0" w:space="0" w:color="auto"/>
        <w:bottom w:val="none" w:sz="0" w:space="0" w:color="auto"/>
        <w:right w:val="none" w:sz="0" w:space="0" w:color="auto"/>
      </w:divBdr>
      <w:divsChild>
        <w:div w:id="1299800289">
          <w:marLeft w:val="0"/>
          <w:marRight w:val="0"/>
          <w:marTop w:val="0"/>
          <w:marBottom w:val="0"/>
          <w:divBdr>
            <w:top w:val="none" w:sz="0" w:space="0" w:color="auto"/>
            <w:left w:val="none" w:sz="0" w:space="0" w:color="auto"/>
            <w:bottom w:val="none" w:sz="0" w:space="0" w:color="auto"/>
            <w:right w:val="none" w:sz="0" w:space="0" w:color="auto"/>
          </w:divBdr>
        </w:div>
        <w:div w:id="591596331">
          <w:marLeft w:val="0"/>
          <w:marRight w:val="0"/>
          <w:marTop w:val="0"/>
          <w:marBottom w:val="0"/>
          <w:divBdr>
            <w:top w:val="none" w:sz="0" w:space="0" w:color="auto"/>
            <w:left w:val="none" w:sz="0" w:space="0" w:color="auto"/>
            <w:bottom w:val="none" w:sz="0" w:space="0" w:color="auto"/>
            <w:right w:val="none" w:sz="0" w:space="0" w:color="auto"/>
          </w:divBdr>
        </w:div>
      </w:divsChild>
    </w:div>
    <w:div w:id="1036084074">
      <w:bodyDiv w:val="1"/>
      <w:marLeft w:val="0"/>
      <w:marRight w:val="0"/>
      <w:marTop w:val="0"/>
      <w:marBottom w:val="0"/>
      <w:divBdr>
        <w:top w:val="none" w:sz="0" w:space="0" w:color="auto"/>
        <w:left w:val="none" w:sz="0" w:space="0" w:color="auto"/>
        <w:bottom w:val="none" w:sz="0" w:space="0" w:color="auto"/>
        <w:right w:val="none" w:sz="0" w:space="0" w:color="auto"/>
      </w:divBdr>
      <w:divsChild>
        <w:div w:id="1999307978">
          <w:marLeft w:val="0"/>
          <w:marRight w:val="0"/>
          <w:marTop w:val="0"/>
          <w:marBottom w:val="0"/>
          <w:divBdr>
            <w:top w:val="none" w:sz="0" w:space="0" w:color="auto"/>
            <w:left w:val="none" w:sz="0" w:space="0" w:color="auto"/>
            <w:bottom w:val="none" w:sz="0" w:space="0" w:color="auto"/>
            <w:right w:val="none" w:sz="0" w:space="0" w:color="auto"/>
          </w:divBdr>
        </w:div>
      </w:divsChild>
    </w:div>
    <w:div w:id="1375428213">
      <w:bodyDiv w:val="1"/>
      <w:marLeft w:val="0"/>
      <w:marRight w:val="0"/>
      <w:marTop w:val="0"/>
      <w:marBottom w:val="0"/>
      <w:divBdr>
        <w:top w:val="none" w:sz="0" w:space="0" w:color="auto"/>
        <w:left w:val="none" w:sz="0" w:space="0" w:color="auto"/>
        <w:bottom w:val="none" w:sz="0" w:space="0" w:color="auto"/>
        <w:right w:val="none" w:sz="0" w:space="0" w:color="auto"/>
      </w:divBdr>
      <w:divsChild>
        <w:div w:id="972440533">
          <w:marLeft w:val="0"/>
          <w:marRight w:val="0"/>
          <w:marTop w:val="0"/>
          <w:marBottom w:val="0"/>
          <w:divBdr>
            <w:top w:val="none" w:sz="0" w:space="0" w:color="auto"/>
            <w:left w:val="none" w:sz="0" w:space="0" w:color="auto"/>
            <w:bottom w:val="none" w:sz="0" w:space="0" w:color="auto"/>
            <w:right w:val="none" w:sz="0" w:space="0" w:color="auto"/>
          </w:divBdr>
        </w:div>
      </w:divsChild>
    </w:div>
    <w:div w:id="1505515812">
      <w:bodyDiv w:val="1"/>
      <w:marLeft w:val="0"/>
      <w:marRight w:val="0"/>
      <w:marTop w:val="0"/>
      <w:marBottom w:val="0"/>
      <w:divBdr>
        <w:top w:val="none" w:sz="0" w:space="0" w:color="auto"/>
        <w:left w:val="none" w:sz="0" w:space="0" w:color="auto"/>
        <w:bottom w:val="none" w:sz="0" w:space="0" w:color="auto"/>
        <w:right w:val="none" w:sz="0" w:space="0" w:color="auto"/>
      </w:divBdr>
      <w:divsChild>
        <w:div w:id="847524947">
          <w:marLeft w:val="0"/>
          <w:marRight w:val="0"/>
          <w:marTop w:val="0"/>
          <w:marBottom w:val="0"/>
          <w:divBdr>
            <w:top w:val="none" w:sz="0" w:space="0" w:color="auto"/>
            <w:left w:val="none" w:sz="0" w:space="0" w:color="auto"/>
            <w:bottom w:val="none" w:sz="0" w:space="0" w:color="auto"/>
            <w:right w:val="none" w:sz="0" w:space="0" w:color="auto"/>
          </w:divBdr>
        </w:div>
      </w:divsChild>
    </w:div>
    <w:div w:id="1610772651">
      <w:bodyDiv w:val="1"/>
      <w:marLeft w:val="0"/>
      <w:marRight w:val="0"/>
      <w:marTop w:val="0"/>
      <w:marBottom w:val="0"/>
      <w:divBdr>
        <w:top w:val="none" w:sz="0" w:space="0" w:color="auto"/>
        <w:left w:val="none" w:sz="0" w:space="0" w:color="auto"/>
        <w:bottom w:val="none" w:sz="0" w:space="0" w:color="auto"/>
        <w:right w:val="none" w:sz="0" w:space="0" w:color="auto"/>
      </w:divBdr>
      <w:divsChild>
        <w:div w:id="206260725">
          <w:marLeft w:val="0"/>
          <w:marRight w:val="0"/>
          <w:marTop w:val="0"/>
          <w:marBottom w:val="0"/>
          <w:divBdr>
            <w:top w:val="none" w:sz="0" w:space="0" w:color="auto"/>
            <w:left w:val="none" w:sz="0" w:space="0" w:color="auto"/>
            <w:bottom w:val="none" w:sz="0" w:space="0" w:color="auto"/>
            <w:right w:val="none" w:sz="0" w:space="0" w:color="auto"/>
          </w:divBdr>
        </w:div>
      </w:divsChild>
    </w:div>
    <w:div w:id="1612973922">
      <w:bodyDiv w:val="1"/>
      <w:marLeft w:val="0"/>
      <w:marRight w:val="0"/>
      <w:marTop w:val="0"/>
      <w:marBottom w:val="0"/>
      <w:divBdr>
        <w:top w:val="none" w:sz="0" w:space="0" w:color="auto"/>
        <w:left w:val="none" w:sz="0" w:space="0" w:color="auto"/>
        <w:bottom w:val="none" w:sz="0" w:space="0" w:color="auto"/>
        <w:right w:val="none" w:sz="0" w:space="0" w:color="auto"/>
      </w:divBdr>
      <w:divsChild>
        <w:div w:id="1709649008">
          <w:marLeft w:val="0"/>
          <w:marRight w:val="0"/>
          <w:marTop w:val="0"/>
          <w:marBottom w:val="0"/>
          <w:divBdr>
            <w:top w:val="none" w:sz="0" w:space="0" w:color="auto"/>
            <w:left w:val="none" w:sz="0" w:space="0" w:color="auto"/>
            <w:bottom w:val="none" w:sz="0" w:space="0" w:color="auto"/>
            <w:right w:val="none" w:sz="0" w:space="0" w:color="auto"/>
          </w:divBdr>
        </w:div>
      </w:divsChild>
    </w:div>
    <w:div w:id="1997807230">
      <w:bodyDiv w:val="1"/>
      <w:marLeft w:val="0"/>
      <w:marRight w:val="0"/>
      <w:marTop w:val="0"/>
      <w:marBottom w:val="0"/>
      <w:divBdr>
        <w:top w:val="none" w:sz="0" w:space="0" w:color="auto"/>
        <w:left w:val="none" w:sz="0" w:space="0" w:color="auto"/>
        <w:bottom w:val="none" w:sz="0" w:space="0" w:color="auto"/>
        <w:right w:val="none" w:sz="0" w:space="0" w:color="auto"/>
      </w:divBdr>
      <w:divsChild>
        <w:div w:id="172937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jazeer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theguardian.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elaidenow.com.au/" TargetMode="External"/><Relationship Id="rId5" Type="http://schemas.openxmlformats.org/officeDocument/2006/relationships/numbering" Target="numbering.xml"/><Relationship Id="rId15" Type="http://schemas.openxmlformats.org/officeDocument/2006/relationships/hyperlink" Target="http://www.huffingtonpost.com/rachael-freed/legacy-telling-our-story_b_776195.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ffingtonpos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9" ma:contentTypeDescription="Create a new document." ma:contentTypeScope="" ma:versionID="3280ce9b97e3dd75ae29915643e7655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3d4c83dbc24afbf0f906afc1e65286e3"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FDD989DF-1ED9-43E5-8F63-308925793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8AE7C-AA83-4BC6-B62C-BC500EDDEAF4}">
  <ds:schemaRefs>
    <ds:schemaRef ds:uri="http://schemas.openxmlformats.org/officeDocument/2006/bibliography"/>
  </ds:schemaRefs>
</ds:datastoreItem>
</file>

<file path=customXml/itemProps3.xml><?xml version="1.0" encoding="utf-8"?>
<ds:datastoreItem xmlns:ds="http://schemas.openxmlformats.org/officeDocument/2006/customXml" ds:itemID="{40DA7895-B8FA-4723-84EA-81C43DB259BF}">
  <ds:schemaRefs>
    <ds:schemaRef ds:uri="http://schemas.microsoft.com/sharepoint/v3/contenttype/forms"/>
  </ds:schemaRefs>
</ds:datastoreItem>
</file>

<file path=customXml/itemProps4.xml><?xml version="1.0" encoding="utf-8"?>
<ds:datastoreItem xmlns:ds="http://schemas.openxmlformats.org/officeDocument/2006/customXml" ds:itemID="{4E2931A3-6DE7-4EF2-8827-3216CFB9300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 Baddams</dc:creator>
  <cp:keywords/>
  <dc:description/>
  <cp:lastModifiedBy>Baddams, Jak (SACE)</cp:lastModifiedBy>
  <cp:revision>255</cp:revision>
  <dcterms:created xsi:type="dcterms:W3CDTF">2026-01-19T04:19:00Z</dcterms:created>
  <dcterms:modified xsi:type="dcterms:W3CDTF">2026-03-12T01:34:00Z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2ffecf66,5bdab89b,6d3af627</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5f9f3b4d,630fe415,57cabd79</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0x010100DBB10A7932EB534F8AEF78845ABA8758</vt:lpwstr>
  </property>
  <property fmtid="{D5CDD505-2E9C-101B-9397-08002B2CF9AE}" pid="9" name="MediaServiceImageTags">
    <vt:lpwstr/>
  </property>
</Properties>
</file>