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EC6522" w14:textId="6D62A628" w:rsidR="005D6C38" w:rsidRDefault="009B7824" w:rsidP="005D6C38">
      <w:pPr>
        <w:pStyle w:val="Heading1"/>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50F0A750" w14:textId="661C2A32" w:rsidR="00FF5B14" w:rsidRPr="00EB455E" w:rsidRDefault="007608B1" w:rsidP="00111A42">
      <w:pPr>
        <w:pStyle w:val="Subtitle"/>
        <w:spacing w:before="240"/>
      </w:pPr>
      <w:r w:rsidRPr="00EB455E">
        <w:t xml:space="preserve">Stage </w:t>
      </w:r>
      <w:r w:rsidR="00D53FF8" w:rsidRPr="00EB455E">
        <w:t>1 Accounting</w:t>
      </w:r>
    </w:p>
    <w:p w14:paraId="3B4F795C"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72EF9B55" w14:textId="77777777" w:rsidR="00153C12" w:rsidRPr="00103F41" w:rsidRDefault="00153C12" w:rsidP="00644A9C">
      <w:pPr>
        <w:pStyle w:val="LAPTableBullets"/>
      </w:pPr>
      <w:r w:rsidRPr="00103F41">
        <w:t xml:space="preserve">Teachers may make changes to the plan, retaining </w:t>
      </w:r>
      <w:r w:rsidRPr="007117C2">
        <w:t>alignment</w:t>
      </w:r>
      <w:r w:rsidRPr="00103F41">
        <w:t xml:space="preserve"> with the subject outline.  </w:t>
      </w:r>
    </w:p>
    <w:p w14:paraId="6D26EEB5" w14:textId="77777777" w:rsidR="00153C12" w:rsidRPr="00103F41" w:rsidRDefault="00153C12" w:rsidP="00644A9C">
      <w:pPr>
        <w:pStyle w:val="LAPTableBullets"/>
      </w:pPr>
      <w:r w:rsidRPr="00103F41">
        <w:t>The principal or delegate endorses the use of the plan, and any changes made to it, including use of an addendum.</w:t>
      </w:r>
    </w:p>
    <w:p w14:paraId="09A08613" w14:textId="4A6ECC63" w:rsidR="00153C12" w:rsidRPr="00103F41" w:rsidRDefault="00153C12" w:rsidP="00644A9C">
      <w:pPr>
        <w:pStyle w:val="LAPTableBullets"/>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452AF7CE" w14:textId="77777777" w:rsidTr="00111A42">
        <w:trPr>
          <w:trHeight w:hRule="exact" w:val="567"/>
        </w:trPr>
        <w:tc>
          <w:tcPr>
            <w:tcW w:w="817" w:type="dxa"/>
            <w:tcBorders>
              <w:bottom w:val="nil"/>
            </w:tcBorders>
            <w:shd w:val="clear" w:color="auto" w:fill="auto"/>
            <w:vAlign w:val="bottom"/>
          </w:tcPr>
          <w:p w14:paraId="6E44452A"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4C1E5A49"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437A9070"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5004046F" w14:textId="77777777" w:rsidR="00153C12" w:rsidRPr="000B02FA" w:rsidRDefault="00153C12" w:rsidP="00111A42">
            <w:pPr>
              <w:spacing w:after="0"/>
              <w:rPr>
                <w:szCs w:val="20"/>
              </w:rPr>
            </w:pPr>
          </w:p>
        </w:tc>
      </w:tr>
    </w:tbl>
    <w:p w14:paraId="1C717FBE"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0E30D933" w14:textId="77777777" w:rsidTr="00111A42">
        <w:trPr>
          <w:trHeight w:val="308"/>
        </w:trPr>
        <w:tc>
          <w:tcPr>
            <w:tcW w:w="1843" w:type="dxa"/>
            <w:gridSpan w:val="3"/>
            <w:vMerge w:val="restart"/>
            <w:shd w:val="clear" w:color="auto" w:fill="auto"/>
            <w:vAlign w:val="center"/>
          </w:tcPr>
          <w:p w14:paraId="493E50B3"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76AAB11A" w14:textId="77777777" w:rsidR="00153C12" w:rsidRPr="00A44DC9" w:rsidRDefault="00153C12" w:rsidP="00A44DC9">
            <w:pPr>
              <w:pStyle w:val="LAPTableText"/>
              <w:jc w:val="center"/>
            </w:pPr>
          </w:p>
        </w:tc>
        <w:tc>
          <w:tcPr>
            <w:tcW w:w="1276" w:type="dxa"/>
            <w:vMerge w:val="restart"/>
            <w:shd w:val="clear" w:color="auto" w:fill="auto"/>
            <w:vAlign w:val="center"/>
          </w:tcPr>
          <w:p w14:paraId="0D5916A1"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2DC5CC6C" w14:textId="77777777" w:rsidR="00153C12" w:rsidRPr="00A44DC9" w:rsidRDefault="00153C12" w:rsidP="00A44DC9">
            <w:pPr>
              <w:pStyle w:val="LAPTableText"/>
            </w:pPr>
          </w:p>
        </w:tc>
        <w:tc>
          <w:tcPr>
            <w:tcW w:w="3969" w:type="dxa"/>
            <w:gridSpan w:val="5"/>
            <w:shd w:val="clear" w:color="auto" w:fill="auto"/>
            <w:vAlign w:val="center"/>
          </w:tcPr>
          <w:p w14:paraId="18400BFA"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6C1826E5" w14:textId="77777777" w:rsidR="00153C12" w:rsidRPr="00A44DC9" w:rsidRDefault="00153C12" w:rsidP="00A44DC9">
            <w:pPr>
              <w:pStyle w:val="LAPTableText"/>
            </w:pPr>
          </w:p>
        </w:tc>
        <w:tc>
          <w:tcPr>
            <w:tcW w:w="1134" w:type="dxa"/>
            <w:vMerge w:val="restart"/>
            <w:shd w:val="clear" w:color="auto" w:fill="auto"/>
            <w:vAlign w:val="center"/>
          </w:tcPr>
          <w:p w14:paraId="75991E6B"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797F5BA2" w14:textId="77777777" w:rsidTr="00111A42">
        <w:trPr>
          <w:trHeight w:val="307"/>
        </w:trPr>
        <w:tc>
          <w:tcPr>
            <w:tcW w:w="1843" w:type="dxa"/>
            <w:gridSpan w:val="3"/>
            <w:vMerge/>
            <w:shd w:val="clear" w:color="auto" w:fill="auto"/>
          </w:tcPr>
          <w:p w14:paraId="0309236B" w14:textId="77777777" w:rsidR="00153C12" w:rsidRPr="00A44DC9" w:rsidRDefault="00153C12" w:rsidP="00A44DC9">
            <w:pPr>
              <w:pStyle w:val="LAPTableText"/>
            </w:pPr>
          </w:p>
        </w:tc>
        <w:tc>
          <w:tcPr>
            <w:tcW w:w="425" w:type="dxa"/>
            <w:vMerge/>
            <w:tcBorders>
              <w:bottom w:val="nil"/>
            </w:tcBorders>
            <w:shd w:val="clear" w:color="auto" w:fill="auto"/>
          </w:tcPr>
          <w:p w14:paraId="10A06198" w14:textId="77777777" w:rsidR="00153C12" w:rsidRPr="00A44DC9" w:rsidRDefault="00153C12" w:rsidP="00A44DC9">
            <w:pPr>
              <w:pStyle w:val="LAPTableText"/>
            </w:pPr>
          </w:p>
        </w:tc>
        <w:tc>
          <w:tcPr>
            <w:tcW w:w="1276" w:type="dxa"/>
            <w:vMerge/>
            <w:shd w:val="clear" w:color="auto" w:fill="auto"/>
          </w:tcPr>
          <w:p w14:paraId="73CCADA7" w14:textId="77777777" w:rsidR="00153C12" w:rsidRPr="00A44DC9" w:rsidRDefault="00153C12" w:rsidP="00A44DC9">
            <w:pPr>
              <w:pStyle w:val="LAPTableText"/>
            </w:pPr>
          </w:p>
        </w:tc>
        <w:tc>
          <w:tcPr>
            <w:tcW w:w="425" w:type="dxa"/>
            <w:vMerge/>
            <w:tcBorders>
              <w:bottom w:val="nil"/>
            </w:tcBorders>
            <w:shd w:val="clear" w:color="auto" w:fill="auto"/>
          </w:tcPr>
          <w:p w14:paraId="0E2EE1AC" w14:textId="77777777" w:rsidR="00153C12" w:rsidRPr="00A44DC9" w:rsidRDefault="00153C12" w:rsidP="00A44DC9">
            <w:pPr>
              <w:pStyle w:val="LAPTableText"/>
            </w:pPr>
          </w:p>
        </w:tc>
        <w:tc>
          <w:tcPr>
            <w:tcW w:w="709" w:type="dxa"/>
            <w:shd w:val="clear" w:color="auto" w:fill="auto"/>
            <w:vAlign w:val="center"/>
          </w:tcPr>
          <w:p w14:paraId="37943CA8"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4CE7C336"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7238C1B6"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066C4DD2" w14:textId="77777777" w:rsidR="00153C12" w:rsidRPr="00A44DC9" w:rsidRDefault="00153C12" w:rsidP="00A44DC9">
            <w:pPr>
              <w:pStyle w:val="LAPTableText"/>
            </w:pPr>
          </w:p>
        </w:tc>
        <w:tc>
          <w:tcPr>
            <w:tcW w:w="1134" w:type="dxa"/>
            <w:vMerge/>
            <w:shd w:val="clear" w:color="auto" w:fill="auto"/>
          </w:tcPr>
          <w:p w14:paraId="03F21795" w14:textId="77777777" w:rsidR="00153C12" w:rsidRPr="00A44DC9" w:rsidRDefault="00153C12" w:rsidP="00A44DC9">
            <w:pPr>
              <w:pStyle w:val="LAPTableText"/>
            </w:pPr>
          </w:p>
        </w:tc>
      </w:tr>
      <w:tr w:rsidR="00363750" w:rsidRPr="00F66744" w14:paraId="51AE66EA" w14:textId="77777777" w:rsidTr="00111A42">
        <w:trPr>
          <w:trHeight w:val="380"/>
        </w:trPr>
        <w:tc>
          <w:tcPr>
            <w:tcW w:w="614" w:type="dxa"/>
            <w:shd w:val="clear" w:color="auto" w:fill="auto"/>
            <w:vAlign w:val="center"/>
          </w:tcPr>
          <w:p w14:paraId="25EB5202" w14:textId="77777777" w:rsidR="00363750" w:rsidRPr="00A44DC9" w:rsidRDefault="00363750" w:rsidP="00A44DC9">
            <w:pPr>
              <w:pStyle w:val="LAPTableText"/>
            </w:pPr>
          </w:p>
        </w:tc>
        <w:tc>
          <w:tcPr>
            <w:tcW w:w="614" w:type="dxa"/>
            <w:shd w:val="clear" w:color="auto" w:fill="auto"/>
            <w:vAlign w:val="center"/>
          </w:tcPr>
          <w:p w14:paraId="4FB5EFD1" w14:textId="77777777" w:rsidR="00363750" w:rsidRPr="00A44DC9" w:rsidRDefault="00363750" w:rsidP="00A44DC9">
            <w:pPr>
              <w:pStyle w:val="LAPTableText"/>
            </w:pPr>
          </w:p>
        </w:tc>
        <w:tc>
          <w:tcPr>
            <w:tcW w:w="615" w:type="dxa"/>
            <w:shd w:val="clear" w:color="auto" w:fill="auto"/>
            <w:vAlign w:val="center"/>
          </w:tcPr>
          <w:p w14:paraId="11BDFDA5" w14:textId="77777777" w:rsidR="00363750" w:rsidRPr="00A44DC9" w:rsidRDefault="00363750" w:rsidP="00A44DC9">
            <w:pPr>
              <w:pStyle w:val="LAPTableText"/>
            </w:pPr>
          </w:p>
        </w:tc>
        <w:tc>
          <w:tcPr>
            <w:tcW w:w="425" w:type="dxa"/>
            <w:vMerge/>
            <w:tcBorders>
              <w:bottom w:val="nil"/>
            </w:tcBorders>
            <w:shd w:val="clear" w:color="auto" w:fill="auto"/>
            <w:vAlign w:val="center"/>
          </w:tcPr>
          <w:p w14:paraId="40B858D1" w14:textId="77777777" w:rsidR="00363750" w:rsidRPr="00A44DC9" w:rsidRDefault="00363750" w:rsidP="00A44DC9">
            <w:pPr>
              <w:pStyle w:val="LAPTableText"/>
            </w:pPr>
          </w:p>
        </w:tc>
        <w:tc>
          <w:tcPr>
            <w:tcW w:w="1276" w:type="dxa"/>
            <w:shd w:val="clear" w:color="auto" w:fill="auto"/>
            <w:vAlign w:val="center"/>
          </w:tcPr>
          <w:p w14:paraId="7B341467" w14:textId="77777777" w:rsidR="00363750" w:rsidRPr="00A44DC9" w:rsidRDefault="00363750" w:rsidP="00A44DC9">
            <w:pPr>
              <w:pStyle w:val="LAPTableText"/>
            </w:pPr>
          </w:p>
        </w:tc>
        <w:tc>
          <w:tcPr>
            <w:tcW w:w="425" w:type="dxa"/>
            <w:vMerge/>
            <w:tcBorders>
              <w:bottom w:val="nil"/>
            </w:tcBorders>
            <w:shd w:val="clear" w:color="auto" w:fill="auto"/>
            <w:vAlign w:val="center"/>
          </w:tcPr>
          <w:p w14:paraId="17FFA264" w14:textId="77777777" w:rsidR="00363750" w:rsidRPr="00A44DC9" w:rsidRDefault="00363750" w:rsidP="00A44DC9">
            <w:pPr>
              <w:pStyle w:val="LAPTableText"/>
            </w:pPr>
          </w:p>
        </w:tc>
        <w:tc>
          <w:tcPr>
            <w:tcW w:w="709" w:type="dxa"/>
            <w:shd w:val="clear" w:color="auto" w:fill="auto"/>
            <w:vAlign w:val="center"/>
          </w:tcPr>
          <w:p w14:paraId="45058A41" w14:textId="3D37E6A7" w:rsidR="00363750" w:rsidRPr="00644A9C" w:rsidRDefault="00D53FF8" w:rsidP="00320830">
            <w:pPr>
              <w:pStyle w:val="StyleLAPTableTextLatinRoboto9ptBold"/>
              <w:rPr>
                <w:color w:val="FF0000"/>
              </w:rPr>
            </w:pPr>
            <w:r w:rsidRPr="00644A9C">
              <w:t>1</w:t>
            </w:r>
          </w:p>
        </w:tc>
        <w:tc>
          <w:tcPr>
            <w:tcW w:w="661" w:type="dxa"/>
            <w:shd w:val="clear" w:color="auto" w:fill="auto"/>
            <w:vAlign w:val="center"/>
          </w:tcPr>
          <w:p w14:paraId="0095B4BC" w14:textId="409EBB6B" w:rsidR="00363750" w:rsidRPr="00320830" w:rsidRDefault="00D53FF8" w:rsidP="00320830">
            <w:pPr>
              <w:pStyle w:val="LAPTableText"/>
              <w:rPr>
                <w:rFonts w:ascii="Roboto" w:hAnsi="Roboto"/>
                <w:b/>
                <w:bCs/>
              </w:rPr>
            </w:pPr>
            <w:r w:rsidRPr="00320830">
              <w:rPr>
                <w:rFonts w:ascii="Roboto" w:hAnsi="Roboto"/>
                <w:b/>
                <w:bCs/>
              </w:rPr>
              <w:t>A</w:t>
            </w:r>
          </w:p>
        </w:tc>
        <w:tc>
          <w:tcPr>
            <w:tcW w:w="662" w:type="dxa"/>
            <w:shd w:val="clear" w:color="auto" w:fill="auto"/>
            <w:vAlign w:val="center"/>
          </w:tcPr>
          <w:p w14:paraId="0A4350F7" w14:textId="2488BC0F" w:rsidR="00363750" w:rsidRPr="00320830" w:rsidRDefault="00D53FF8" w:rsidP="00320830">
            <w:pPr>
              <w:pStyle w:val="StyleLAPTableTextLatinRoboto9ptBold"/>
            </w:pPr>
            <w:r w:rsidRPr="00320830">
              <w:t>C</w:t>
            </w:r>
          </w:p>
        </w:tc>
        <w:tc>
          <w:tcPr>
            <w:tcW w:w="662" w:type="dxa"/>
            <w:shd w:val="clear" w:color="auto" w:fill="auto"/>
            <w:vAlign w:val="center"/>
          </w:tcPr>
          <w:p w14:paraId="5385BDD7" w14:textId="052CE261" w:rsidR="00363750" w:rsidRPr="00320830" w:rsidRDefault="000906EB" w:rsidP="00320830">
            <w:pPr>
              <w:pStyle w:val="StyleLAPTableTextLatinRoboto9ptBold"/>
            </w:pPr>
            <w:r w:rsidRPr="00320830">
              <w:t>O</w:t>
            </w:r>
          </w:p>
        </w:tc>
        <w:tc>
          <w:tcPr>
            <w:tcW w:w="1275" w:type="dxa"/>
            <w:shd w:val="clear" w:color="auto" w:fill="auto"/>
            <w:vAlign w:val="center"/>
          </w:tcPr>
          <w:p w14:paraId="4CD0C998" w14:textId="562E548F" w:rsidR="00363750" w:rsidRPr="00644A9C" w:rsidRDefault="00D53FF8" w:rsidP="00320830">
            <w:pPr>
              <w:pStyle w:val="StyleLAPTableTextLatinRoboto9ptBold"/>
              <w:rPr>
                <w:color w:val="FF0000"/>
              </w:rPr>
            </w:pPr>
            <w:r w:rsidRPr="00644A9C">
              <w:t>10</w:t>
            </w:r>
          </w:p>
        </w:tc>
        <w:tc>
          <w:tcPr>
            <w:tcW w:w="426" w:type="dxa"/>
            <w:vMerge/>
            <w:tcBorders>
              <w:bottom w:val="nil"/>
            </w:tcBorders>
            <w:shd w:val="clear" w:color="auto" w:fill="auto"/>
            <w:vAlign w:val="center"/>
          </w:tcPr>
          <w:p w14:paraId="00D29E58" w14:textId="77777777" w:rsidR="00363750" w:rsidRPr="00A44DC9" w:rsidRDefault="00363750" w:rsidP="00A44DC9">
            <w:pPr>
              <w:pStyle w:val="LAPTableText"/>
            </w:pPr>
          </w:p>
        </w:tc>
        <w:tc>
          <w:tcPr>
            <w:tcW w:w="1134" w:type="dxa"/>
            <w:shd w:val="clear" w:color="auto" w:fill="auto"/>
            <w:vAlign w:val="center"/>
          </w:tcPr>
          <w:p w14:paraId="2B114C71" w14:textId="77777777" w:rsidR="00363750" w:rsidRPr="00A44DC9" w:rsidRDefault="00363750" w:rsidP="00A44DC9">
            <w:pPr>
              <w:pStyle w:val="LAPTableText"/>
            </w:pPr>
          </w:p>
        </w:tc>
      </w:tr>
    </w:tbl>
    <w:p w14:paraId="2AAEF883"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A1FB03F" w14:textId="77777777" w:rsidTr="007608B1">
        <w:trPr>
          <w:trHeight w:val="5351"/>
        </w:trPr>
        <w:tc>
          <w:tcPr>
            <w:tcW w:w="9475" w:type="dxa"/>
          </w:tcPr>
          <w:p w14:paraId="15807F20" w14:textId="77777777" w:rsidR="00153C12" w:rsidRPr="00644A9C" w:rsidRDefault="00153C12" w:rsidP="00644A9C">
            <w:pPr>
              <w:pStyle w:val="LAPTableText"/>
            </w:pPr>
            <w:r w:rsidRPr="00644A9C">
              <w:t>Describe any changes made to the pre-approved learning and assessment plan to support students to be successful in meeting the requirements of the subject. In your description, please explain:</w:t>
            </w:r>
          </w:p>
          <w:p w14:paraId="7D99B7AD" w14:textId="77777777" w:rsidR="00153C12" w:rsidRPr="00A44DC9" w:rsidRDefault="00153C12" w:rsidP="00644A9C">
            <w:pPr>
              <w:pStyle w:val="LAPTableBullets"/>
            </w:pPr>
            <w:r w:rsidRPr="00A44DC9">
              <w:t>what changes have been made to the plan</w:t>
            </w:r>
          </w:p>
          <w:p w14:paraId="0D286BE0" w14:textId="77777777" w:rsidR="00153C12" w:rsidRPr="00A44DC9" w:rsidRDefault="00153C12" w:rsidP="00644A9C">
            <w:pPr>
              <w:pStyle w:val="LAPTableBullets"/>
            </w:pPr>
            <w:r w:rsidRPr="00A44DC9">
              <w:t>the rationale for making the changes</w:t>
            </w:r>
          </w:p>
          <w:p w14:paraId="62BF25F2" w14:textId="17A3D506" w:rsidR="00153C12" w:rsidRPr="004C6ABF" w:rsidRDefault="00153C12" w:rsidP="00644A9C">
            <w:pPr>
              <w:pStyle w:val="LAPTableBullets"/>
            </w:pPr>
            <w:r w:rsidRPr="00A44DC9">
              <w:t>whether these changes have been made for all students, or for individuals within the student group.</w:t>
            </w:r>
            <w:r w:rsidR="00745A0E" w:rsidRPr="004C6ABF">
              <w:t xml:space="preserve"> </w:t>
            </w:r>
          </w:p>
        </w:tc>
      </w:tr>
    </w:tbl>
    <w:p w14:paraId="0CB939FB" w14:textId="440C8A67" w:rsidR="00153C12" w:rsidRPr="001C427B" w:rsidRDefault="00153C12" w:rsidP="00693A24">
      <w:pPr>
        <w:pStyle w:val="AddendumendorsmentHeading"/>
      </w:pPr>
      <w:r w:rsidRPr="007117C2">
        <w:t>Endorsement</w:t>
      </w:r>
    </w:p>
    <w:p w14:paraId="38F20489" w14:textId="77777777" w:rsidR="007117C2" w:rsidRPr="004C6ABF" w:rsidRDefault="00153C12" w:rsidP="00877D0E">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557362DD" w14:textId="77777777" w:rsidTr="00111A42">
        <w:trPr>
          <w:trHeight w:hRule="exact" w:val="567"/>
        </w:trPr>
        <w:tc>
          <w:tcPr>
            <w:tcW w:w="2802" w:type="dxa"/>
            <w:tcBorders>
              <w:bottom w:val="nil"/>
            </w:tcBorders>
            <w:shd w:val="clear" w:color="auto" w:fill="auto"/>
            <w:vAlign w:val="bottom"/>
          </w:tcPr>
          <w:p w14:paraId="277EECD4" w14:textId="7B958D3E" w:rsidR="00153C12" w:rsidRPr="005A65B9" w:rsidRDefault="00153C12" w:rsidP="00644A9C">
            <w:pPr>
              <w:pStyle w:val="SOTableText"/>
            </w:pPr>
            <w:r w:rsidRPr="00745A0E">
              <w:t>Signature of principal or delegate</w:t>
            </w:r>
          </w:p>
        </w:tc>
        <w:tc>
          <w:tcPr>
            <w:tcW w:w="4394" w:type="dxa"/>
            <w:shd w:val="clear" w:color="auto" w:fill="auto"/>
            <w:vAlign w:val="bottom"/>
          </w:tcPr>
          <w:p w14:paraId="49FF8F34" w14:textId="77777777" w:rsidR="00153C12" w:rsidRPr="00745A0E" w:rsidRDefault="00153C12" w:rsidP="00644A9C">
            <w:pPr>
              <w:pStyle w:val="SOTableText"/>
            </w:pPr>
          </w:p>
        </w:tc>
        <w:tc>
          <w:tcPr>
            <w:tcW w:w="567" w:type="dxa"/>
            <w:tcBorders>
              <w:bottom w:val="nil"/>
            </w:tcBorders>
            <w:shd w:val="clear" w:color="auto" w:fill="auto"/>
            <w:vAlign w:val="bottom"/>
          </w:tcPr>
          <w:p w14:paraId="6C25ACDB" w14:textId="77777777" w:rsidR="00153C12" w:rsidRPr="00745A0E" w:rsidRDefault="00153C12" w:rsidP="00644A9C">
            <w:pPr>
              <w:pStyle w:val="SOTableText"/>
            </w:pPr>
            <w:r w:rsidRPr="00745A0E">
              <w:t>Date</w:t>
            </w:r>
          </w:p>
        </w:tc>
        <w:tc>
          <w:tcPr>
            <w:tcW w:w="1843" w:type="dxa"/>
            <w:shd w:val="clear" w:color="auto" w:fill="auto"/>
            <w:vAlign w:val="bottom"/>
          </w:tcPr>
          <w:p w14:paraId="7C654E22" w14:textId="77777777" w:rsidR="00153C12" w:rsidRPr="004C6ABF" w:rsidRDefault="00153C12" w:rsidP="00644A9C">
            <w:pPr>
              <w:pStyle w:val="SOTableText"/>
            </w:pPr>
          </w:p>
        </w:tc>
      </w:tr>
    </w:tbl>
    <w:p w14:paraId="46A4A382" w14:textId="77777777" w:rsidR="00FF5B14" w:rsidRPr="00320830" w:rsidRDefault="00FF5B14" w:rsidP="009B7824">
      <w:pPr>
        <w:sectPr w:rsidR="00FF5B14" w:rsidRPr="00320830" w:rsidSect="00877D0E">
          <w:headerReference w:type="default" r:id="rId9"/>
          <w:footerReference w:type="default" r:id="rId10"/>
          <w:headerReference w:type="first" r:id="rId11"/>
          <w:footerReference w:type="first" r:id="rId12"/>
          <w:pgSz w:w="11906" w:h="16838" w:code="9"/>
          <w:pgMar w:top="2268" w:right="1134" w:bottom="1418" w:left="1134" w:header="340" w:footer="340" w:gutter="0"/>
          <w:cols w:space="567"/>
          <w:titlePg/>
          <w:docGrid w:linePitch="360"/>
        </w:sectPr>
      </w:pPr>
    </w:p>
    <w:p w14:paraId="3521894B" w14:textId="7F4AD3E6" w:rsidR="0003080B" w:rsidRPr="00320830" w:rsidRDefault="0003080B" w:rsidP="00320830">
      <w:pPr>
        <w:pStyle w:val="Heading1"/>
      </w:pPr>
      <w:r w:rsidRPr="00320830">
        <w:lastRenderedPageBreak/>
        <w:t>Assessment overview</w:t>
      </w:r>
    </w:p>
    <w:p w14:paraId="629CDEA2" w14:textId="7561A714" w:rsidR="00483E68" w:rsidRPr="00EB455E" w:rsidRDefault="00483E68" w:rsidP="00103D79">
      <w:pPr>
        <w:pStyle w:val="Subtitle"/>
        <w:rPr>
          <w:rFonts w:eastAsia="SimSun"/>
          <w:lang w:val="en-US"/>
        </w:rPr>
      </w:pPr>
      <w:r w:rsidRPr="00EB455E">
        <w:rPr>
          <w:rFonts w:eastAsia="SimSun"/>
        </w:rPr>
        <w:t xml:space="preserve">Stage </w:t>
      </w:r>
      <w:r w:rsidR="00D53FF8" w:rsidRPr="00EB455E">
        <w:rPr>
          <w:rFonts w:eastAsia="SimSun"/>
        </w:rPr>
        <w:t>1 Accounting - 10</w:t>
      </w:r>
      <w:r w:rsidR="00363750" w:rsidRPr="00EB455E">
        <w:rPr>
          <w:rFonts w:eastAsia="SimSun"/>
        </w:rPr>
        <w:t xml:space="preserve"> credits</w:t>
      </w:r>
    </w:p>
    <w:p w14:paraId="3715C545"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r w:rsidR="008B7F4F" w:rsidRPr="008B7F4F">
        <w:rPr>
          <w:rFonts w:eastAsia="SimSun"/>
          <w:noProof/>
          <w:lang w:eastAsia="en-AU"/>
        </w:rPr>
        <w:t xml:space="preserve"> </w:t>
      </w:r>
    </w:p>
    <w:p w14:paraId="593DA86E" w14:textId="5C2B7732" w:rsidR="00AD3260" w:rsidRPr="00745A0E" w:rsidRDefault="00AD3260" w:rsidP="00320830">
      <w:pPr>
        <w:pStyle w:val="LAPHead3"/>
        <w:rPr>
          <w:lang w:val="en-US"/>
        </w:rPr>
      </w:pPr>
      <w:r w:rsidRPr="00AD3260">
        <w:t>Assessment Type 1:</w:t>
      </w:r>
      <w:r w:rsidRPr="00153C12">
        <w:rPr>
          <w:i/>
        </w:rPr>
        <w:t xml:space="preserve"> </w:t>
      </w:r>
      <w:r w:rsidR="0003080B">
        <w:rPr>
          <w:i/>
        </w:rPr>
        <w:t xml:space="preserve"> </w:t>
      </w:r>
      <w:r w:rsidR="00D53FF8">
        <w:t xml:space="preserve">Accounting </w:t>
      </w:r>
      <w:r w:rsidR="0043504C">
        <w:t>Skills</w:t>
      </w:r>
      <w:r w:rsidR="006F73DE">
        <w:t xml:space="preserve"> -</w:t>
      </w:r>
      <w:r w:rsidR="00D53FF8">
        <w:t xml:space="preserve"> 75%</w:t>
      </w:r>
    </w:p>
    <w:tbl>
      <w:tblPr>
        <w:tblW w:w="10106"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954"/>
        <w:gridCol w:w="850"/>
        <w:gridCol w:w="851"/>
        <w:gridCol w:w="2451"/>
      </w:tblGrid>
      <w:tr w:rsidR="00D53FF8" w:rsidRPr="00153C12" w14:paraId="61CDFC98" w14:textId="77777777" w:rsidTr="00644A9C">
        <w:trPr>
          <w:trHeight w:val="397"/>
          <w:tblHeader/>
        </w:trPr>
        <w:tc>
          <w:tcPr>
            <w:tcW w:w="5954" w:type="dxa"/>
            <w:vMerge w:val="restart"/>
            <w:shd w:val="clear" w:color="auto" w:fill="D9D9D9" w:themeFill="background1" w:themeFillShade="D9"/>
            <w:vAlign w:val="center"/>
          </w:tcPr>
          <w:p w14:paraId="2D735EED" w14:textId="4C35F220" w:rsidR="00D53FF8" w:rsidRPr="00DE3C5C" w:rsidRDefault="00D53FF8" w:rsidP="00320830">
            <w:pPr>
              <w:pStyle w:val="LAPTableHeadLeft"/>
              <w:rPr>
                <w:i/>
              </w:rPr>
            </w:pPr>
            <w:r>
              <w:t>Assessment d</w:t>
            </w:r>
            <w:r w:rsidRPr="00111A42">
              <w:t>etails</w:t>
            </w:r>
          </w:p>
        </w:tc>
        <w:tc>
          <w:tcPr>
            <w:tcW w:w="1701" w:type="dxa"/>
            <w:gridSpan w:val="2"/>
            <w:shd w:val="clear" w:color="auto" w:fill="D9D9D9" w:themeFill="background1" w:themeFillShade="D9"/>
            <w:vAlign w:val="center"/>
          </w:tcPr>
          <w:p w14:paraId="21763BE6" w14:textId="4C67B4FB" w:rsidR="00D53FF8" w:rsidRPr="00103D79" w:rsidRDefault="00D53FF8" w:rsidP="00AE27A1">
            <w:pPr>
              <w:pStyle w:val="SOTableHeadings"/>
              <w:jc w:val="center"/>
            </w:pPr>
            <w:r w:rsidRPr="00103D79">
              <w:t xml:space="preserve">Assessment </w:t>
            </w:r>
            <w:r>
              <w:t>d</w:t>
            </w:r>
            <w:r w:rsidRPr="00103D79">
              <w:t xml:space="preserve">esign </w:t>
            </w:r>
            <w:r>
              <w:t>c</w:t>
            </w:r>
            <w:r w:rsidRPr="00103D79">
              <w:t>riteria</w:t>
            </w:r>
          </w:p>
        </w:tc>
        <w:tc>
          <w:tcPr>
            <w:tcW w:w="2451" w:type="dxa"/>
            <w:shd w:val="clear" w:color="auto" w:fill="D9D9D9" w:themeFill="background1" w:themeFillShade="D9"/>
            <w:vAlign w:val="center"/>
          </w:tcPr>
          <w:p w14:paraId="24BCC031" w14:textId="77777777" w:rsidR="00D53FF8" w:rsidRPr="00103D79" w:rsidRDefault="00D53FF8" w:rsidP="00AE27A1">
            <w:pPr>
              <w:pStyle w:val="SOTableHeadings"/>
              <w:jc w:val="center"/>
            </w:pPr>
            <w:r w:rsidRPr="00103D79">
              <w:t>Assessment conditions</w:t>
            </w:r>
          </w:p>
          <w:p w14:paraId="7825EBA4" w14:textId="77777777" w:rsidR="00D53FF8" w:rsidRPr="00153C12" w:rsidRDefault="00D53FF8" w:rsidP="00AE27A1">
            <w:pPr>
              <w:pStyle w:val="SOTableText"/>
              <w:jc w:val="center"/>
            </w:pPr>
            <w:r w:rsidRPr="00C958EC">
              <w:rPr>
                <w:sz w:val="16"/>
              </w:rPr>
              <w:t>(e.g. task type, word length, time allocated, supervision)</w:t>
            </w:r>
          </w:p>
        </w:tc>
      </w:tr>
      <w:tr w:rsidR="00D53FF8" w:rsidRPr="00153C12" w14:paraId="38EFCD0C" w14:textId="77777777" w:rsidTr="00644A9C">
        <w:trPr>
          <w:trHeight w:val="397"/>
          <w:tblHeader/>
        </w:trPr>
        <w:tc>
          <w:tcPr>
            <w:tcW w:w="5954" w:type="dxa"/>
            <w:vMerge/>
            <w:shd w:val="clear" w:color="auto" w:fill="D9D9D9" w:themeFill="background1" w:themeFillShade="D9"/>
            <w:vAlign w:val="center"/>
          </w:tcPr>
          <w:p w14:paraId="3660438A" w14:textId="77777777" w:rsidR="00D53FF8" w:rsidRPr="00153C12" w:rsidRDefault="00D53FF8" w:rsidP="00AE27A1">
            <w:pPr>
              <w:pStyle w:val="SOTableText"/>
              <w:rPr>
                <w:i/>
              </w:rPr>
            </w:pPr>
          </w:p>
        </w:tc>
        <w:tc>
          <w:tcPr>
            <w:tcW w:w="850" w:type="dxa"/>
            <w:shd w:val="clear" w:color="auto" w:fill="D9D9D9" w:themeFill="background1" w:themeFillShade="D9"/>
            <w:vAlign w:val="center"/>
          </w:tcPr>
          <w:p w14:paraId="260BC353" w14:textId="7CEC033F" w:rsidR="00D53FF8" w:rsidRPr="00103D79" w:rsidRDefault="00D53FF8" w:rsidP="00AE27A1">
            <w:pPr>
              <w:pStyle w:val="SOTableHeadings"/>
              <w:jc w:val="center"/>
            </w:pPr>
            <w:r>
              <w:t>UE</w:t>
            </w:r>
          </w:p>
        </w:tc>
        <w:tc>
          <w:tcPr>
            <w:tcW w:w="851" w:type="dxa"/>
            <w:shd w:val="clear" w:color="auto" w:fill="D9D9D9" w:themeFill="background1" w:themeFillShade="D9"/>
            <w:vAlign w:val="center"/>
          </w:tcPr>
          <w:p w14:paraId="2C5117DA" w14:textId="69B82232" w:rsidR="00D53FF8" w:rsidRPr="00103D79" w:rsidRDefault="00D53FF8" w:rsidP="00AE27A1">
            <w:pPr>
              <w:pStyle w:val="SOTableHeadings"/>
              <w:jc w:val="center"/>
            </w:pPr>
            <w:proofErr w:type="spellStart"/>
            <w:r>
              <w:t>Ap</w:t>
            </w:r>
            <w:proofErr w:type="spellEnd"/>
          </w:p>
        </w:tc>
        <w:tc>
          <w:tcPr>
            <w:tcW w:w="2451" w:type="dxa"/>
            <w:shd w:val="clear" w:color="auto" w:fill="D9D9D9" w:themeFill="background1" w:themeFillShade="D9"/>
            <w:vAlign w:val="center"/>
          </w:tcPr>
          <w:p w14:paraId="1C8517D3" w14:textId="77777777" w:rsidR="00D53FF8" w:rsidRPr="00153C12" w:rsidRDefault="00D53FF8" w:rsidP="00AE27A1">
            <w:pPr>
              <w:pStyle w:val="SOTableText"/>
              <w:jc w:val="center"/>
            </w:pPr>
          </w:p>
        </w:tc>
      </w:tr>
      <w:tr w:rsidR="00D53FF8" w:rsidRPr="00153C12" w14:paraId="2BE2BB3F" w14:textId="77777777" w:rsidTr="00644A9C">
        <w:trPr>
          <w:trHeight w:val="1002"/>
        </w:trPr>
        <w:tc>
          <w:tcPr>
            <w:tcW w:w="5954" w:type="dxa"/>
            <w:shd w:val="clear" w:color="auto" w:fill="auto"/>
            <w:vAlign w:val="center"/>
          </w:tcPr>
          <w:p w14:paraId="1C90080D" w14:textId="77777777" w:rsidR="00DC5330" w:rsidRPr="00DC5330" w:rsidRDefault="00DA54AC" w:rsidP="00AE27A1">
            <w:pPr>
              <w:pStyle w:val="SOTableText"/>
              <w:rPr>
                <w:b/>
              </w:rPr>
            </w:pPr>
            <w:r w:rsidRPr="00DC5330">
              <w:rPr>
                <w:b/>
              </w:rPr>
              <w:t>Focus Area: Underst</w:t>
            </w:r>
            <w:r w:rsidR="00DC5330" w:rsidRPr="00DC5330">
              <w:rPr>
                <w:b/>
              </w:rPr>
              <w:t>anding Financial Sustainability</w:t>
            </w:r>
          </w:p>
          <w:p w14:paraId="1A51550C" w14:textId="77777777" w:rsidR="00DC5330" w:rsidRDefault="00DC5330" w:rsidP="00A23B74">
            <w:pPr>
              <w:pStyle w:val="SOTableText"/>
            </w:pPr>
            <w:r>
              <w:t>Using unseen data, students prepare a balance sheet, statement of changes in equity, and income statement</w:t>
            </w:r>
            <w:r w:rsidR="0043504C">
              <w:t xml:space="preserve">. They comment on how accounting concepts have impacted the preparation of these accounting reports, and </w:t>
            </w:r>
            <w:r w:rsidR="00A23B74">
              <w:t>how these concepts apply to different entities.</w:t>
            </w:r>
          </w:p>
          <w:p w14:paraId="629A2591" w14:textId="651CBB7B" w:rsidR="00644A9C" w:rsidRPr="00DC5330" w:rsidRDefault="00644A9C" w:rsidP="00A23B74">
            <w:pPr>
              <w:pStyle w:val="SOTableText"/>
            </w:pPr>
          </w:p>
        </w:tc>
        <w:tc>
          <w:tcPr>
            <w:tcW w:w="850" w:type="dxa"/>
            <w:shd w:val="clear" w:color="auto" w:fill="auto"/>
            <w:vAlign w:val="center"/>
          </w:tcPr>
          <w:p w14:paraId="4EA00E35" w14:textId="72977FC5" w:rsidR="00D53FF8" w:rsidRPr="0043504C" w:rsidRDefault="00DC5330" w:rsidP="00AE27A1">
            <w:pPr>
              <w:pStyle w:val="SOTableText"/>
              <w:jc w:val="center"/>
              <w:rPr>
                <w:color w:val="000000" w:themeColor="text1"/>
              </w:rPr>
            </w:pPr>
            <w:r w:rsidRPr="0043504C">
              <w:rPr>
                <w:color w:val="000000" w:themeColor="text1"/>
              </w:rPr>
              <w:t>2, 3</w:t>
            </w:r>
          </w:p>
        </w:tc>
        <w:tc>
          <w:tcPr>
            <w:tcW w:w="851" w:type="dxa"/>
            <w:shd w:val="clear" w:color="auto" w:fill="auto"/>
            <w:vAlign w:val="center"/>
          </w:tcPr>
          <w:p w14:paraId="6D4DDB9F" w14:textId="434D528E" w:rsidR="00D53FF8" w:rsidRPr="0043504C" w:rsidRDefault="00DC5330" w:rsidP="00AE27A1">
            <w:pPr>
              <w:pStyle w:val="SOTableText"/>
              <w:jc w:val="center"/>
              <w:rPr>
                <w:color w:val="000000" w:themeColor="text1"/>
              </w:rPr>
            </w:pPr>
            <w:r w:rsidRPr="0043504C">
              <w:rPr>
                <w:color w:val="000000" w:themeColor="text1"/>
              </w:rPr>
              <w:t>1, 3</w:t>
            </w:r>
          </w:p>
        </w:tc>
        <w:tc>
          <w:tcPr>
            <w:tcW w:w="2451" w:type="dxa"/>
            <w:shd w:val="clear" w:color="auto" w:fill="auto"/>
            <w:vAlign w:val="center"/>
          </w:tcPr>
          <w:p w14:paraId="06956224" w14:textId="7FD49C9E" w:rsidR="00D53FF8" w:rsidRPr="00D90067" w:rsidRDefault="00E73B2E" w:rsidP="00D90067">
            <w:pPr>
              <w:pStyle w:val="SOTableText"/>
              <w:rPr>
                <w:color w:val="000000" w:themeColor="text1"/>
              </w:rPr>
            </w:pPr>
            <w:r>
              <w:rPr>
                <w:color w:val="000000" w:themeColor="text1"/>
              </w:rPr>
              <w:t>Comple</w:t>
            </w:r>
            <w:r w:rsidR="0043504C">
              <w:rPr>
                <w:color w:val="000000" w:themeColor="text1"/>
              </w:rPr>
              <w:t>ted und</w:t>
            </w:r>
            <w:r w:rsidR="00BF10A0">
              <w:rPr>
                <w:color w:val="000000" w:themeColor="text1"/>
              </w:rPr>
              <w:t xml:space="preserve">er supervised conditions in two </w:t>
            </w:r>
            <w:r w:rsidR="0043504C">
              <w:rPr>
                <w:color w:val="000000" w:themeColor="text1"/>
              </w:rPr>
              <w:t>lesson</w:t>
            </w:r>
            <w:r w:rsidR="00BF10A0">
              <w:rPr>
                <w:color w:val="000000" w:themeColor="text1"/>
              </w:rPr>
              <w:t>s</w:t>
            </w:r>
            <w:r w:rsidR="0043504C">
              <w:rPr>
                <w:color w:val="000000" w:themeColor="text1"/>
              </w:rPr>
              <w:t xml:space="preserve">. </w:t>
            </w:r>
            <w:r w:rsidR="00D90067">
              <w:rPr>
                <w:color w:val="000000" w:themeColor="text1"/>
              </w:rPr>
              <w:t>Max 800 words</w:t>
            </w:r>
          </w:p>
        </w:tc>
      </w:tr>
      <w:tr w:rsidR="00D53FF8" w:rsidRPr="00153C12" w14:paraId="70BD0022" w14:textId="77777777" w:rsidTr="00644A9C">
        <w:trPr>
          <w:trHeight w:val="1002"/>
        </w:trPr>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F3708EA" w14:textId="2871A862" w:rsidR="00D90067" w:rsidRDefault="00D90067" w:rsidP="00AE27A1">
            <w:pPr>
              <w:pStyle w:val="SOTableText"/>
              <w:rPr>
                <w:b/>
              </w:rPr>
            </w:pPr>
            <w:r w:rsidRPr="00DC5330">
              <w:rPr>
                <w:b/>
              </w:rPr>
              <w:t xml:space="preserve">Focus Area: </w:t>
            </w:r>
            <w:r w:rsidR="00201E67">
              <w:rPr>
                <w:b/>
              </w:rPr>
              <w:t>Understanding Financial Sustainability</w:t>
            </w:r>
          </w:p>
          <w:p w14:paraId="38F00C02" w14:textId="77777777" w:rsidR="002600D2" w:rsidRDefault="00FD0D53" w:rsidP="00FD0D53">
            <w:pPr>
              <w:pStyle w:val="SOTableText"/>
            </w:pPr>
            <w:r>
              <w:t>Year 12 s</w:t>
            </w:r>
            <w:r w:rsidR="00357098">
              <w:t>tudents have the opportunity to purchase a school</w:t>
            </w:r>
            <w:r w:rsidR="00A23B74">
              <w:t xml:space="preserve"> windcheater/</w:t>
            </w:r>
            <w:r w:rsidR="00357098">
              <w:t>hoodie</w:t>
            </w:r>
            <w:r w:rsidR="00B90A69">
              <w:t xml:space="preserve">. Students develop different budget options </w:t>
            </w:r>
            <w:r w:rsidR="0007557D">
              <w:t>and</w:t>
            </w:r>
            <w:r w:rsidR="00427FA7">
              <w:t xml:space="preserve"> present their findings to the School Prefects and Head of Senior School</w:t>
            </w:r>
            <w:r w:rsidR="0007557D">
              <w:t xml:space="preserve">. </w:t>
            </w:r>
            <w:r w:rsidR="00A23B74">
              <w:t xml:space="preserve">Students consider the needs of the school and the students when </w:t>
            </w:r>
            <w:r w:rsidR="00AD52D1">
              <w:t>com</w:t>
            </w:r>
            <w:r w:rsidR="00E60A62">
              <w:t xml:space="preserve">pleting </w:t>
            </w:r>
            <w:r w:rsidR="0065013B">
              <w:t>this task.</w:t>
            </w:r>
          </w:p>
          <w:p w14:paraId="34363442" w14:textId="3D386E66" w:rsidR="00644A9C" w:rsidRPr="00153C12" w:rsidRDefault="00644A9C" w:rsidP="00FD0D53">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7F8FAF" w14:textId="19580726" w:rsidR="00D53FF8" w:rsidRPr="002600D2" w:rsidRDefault="00FE58B8" w:rsidP="00AE27A1">
            <w:pPr>
              <w:pStyle w:val="SOTableText"/>
              <w:jc w:val="center"/>
              <w:rPr>
                <w:color w:val="000000" w:themeColor="text1"/>
              </w:rPr>
            </w:pPr>
            <w:r>
              <w:rPr>
                <w:color w:val="000000" w:themeColor="text1"/>
              </w:rPr>
              <w:t xml:space="preserve"> 3,</w:t>
            </w:r>
            <w:r w:rsidR="00DC5330" w:rsidRPr="002600D2">
              <w:rPr>
                <w:color w:val="000000" w:themeColor="text1"/>
              </w:rPr>
              <w:t xml:space="preserve"> 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B7FFE6" w14:textId="0C9DA0D7" w:rsidR="00D53FF8" w:rsidRPr="002600D2" w:rsidRDefault="00286BB1" w:rsidP="00AE27A1">
            <w:pPr>
              <w:pStyle w:val="SOTableText"/>
              <w:jc w:val="center"/>
              <w:rPr>
                <w:color w:val="000000" w:themeColor="text1"/>
              </w:rPr>
            </w:pPr>
            <w:r>
              <w:rPr>
                <w:color w:val="000000" w:themeColor="text1"/>
              </w:rPr>
              <w:t>1</w:t>
            </w:r>
            <w:r w:rsidR="00DC5330" w:rsidRPr="002600D2">
              <w:rPr>
                <w:color w:val="000000" w:themeColor="text1"/>
              </w:rPr>
              <w:t xml:space="preserve">, </w:t>
            </w:r>
            <w:r>
              <w:rPr>
                <w:color w:val="000000" w:themeColor="text1"/>
              </w:rPr>
              <w:t>2</w:t>
            </w:r>
          </w:p>
        </w:tc>
        <w:tc>
          <w:tcPr>
            <w:tcW w:w="24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36EA07" w14:textId="297BAC9F" w:rsidR="00D53FF8" w:rsidRPr="002600D2" w:rsidRDefault="00CF6EBE" w:rsidP="0061388B">
            <w:pPr>
              <w:pStyle w:val="SOTableText"/>
              <w:rPr>
                <w:color w:val="000000" w:themeColor="text1"/>
              </w:rPr>
            </w:pPr>
            <w:r>
              <w:rPr>
                <w:color w:val="000000" w:themeColor="text1"/>
              </w:rPr>
              <w:t>1</w:t>
            </w:r>
            <w:r w:rsidR="0034434F">
              <w:rPr>
                <w:color w:val="000000" w:themeColor="text1"/>
              </w:rPr>
              <w:t xml:space="preserve"> – 2 weeks, with</w:t>
            </w:r>
            <w:r w:rsidR="0061388B">
              <w:rPr>
                <w:color w:val="000000" w:themeColor="text1"/>
              </w:rPr>
              <w:t xml:space="preserve"> some</w:t>
            </w:r>
            <w:r w:rsidR="0034434F">
              <w:rPr>
                <w:color w:val="000000" w:themeColor="text1"/>
              </w:rPr>
              <w:t xml:space="preserve"> class time.</w:t>
            </w:r>
            <w:r w:rsidR="0061388B">
              <w:rPr>
                <w:color w:val="000000" w:themeColor="text1"/>
              </w:rPr>
              <w:t xml:space="preserve"> </w:t>
            </w:r>
            <w:r w:rsidR="00D90067" w:rsidRPr="002600D2">
              <w:rPr>
                <w:color w:val="000000" w:themeColor="text1"/>
              </w:rPr>
              <w:t>Max 800 words</w:t>
            </w:r>
            <w:r w:rsidR="0034434F">
              <w:rPr>
                <w:color w:val="000000" w:themeColor="text1"/>
              </w:rPr>
              <w:t xml:space="preserve"> if written or </w:t>
            </w:r>
            <w:r w:rsidR="00A23B74">
              <w:rPr>
                <w:color w:val="000000" w:themeColor="text1"/>
              </w:rPr>
              <w:t>5</w:t>
            </w:r>
            <w:r w:rsidR="0034434F">
              <w:rPr>
                <w:color w:val="000000" w:themeColor="text1"/>
              </w:rPr>
              <w:t xml:space="preserve"> minutes if in multimodal form.</w:t>
            </w:r>
          </w:p>
        </w:tc>
      </w:tr>
      <w:tr w:rsidR="00D53FF8" w:rsidRPr="00153C12" w14:paraId="02F4DF0E" w14:textId="77777777" w:rsidTr="00644A9C">
        <w:trPr>
          <w:trHeight w:val="1002"/>
        </w:trPr>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3EF4388" w14:textId="77777777" w:rsidR="00D53FF8" w:rsidRPr="00B65235" w:rsidRDefault="00D90067" w:rsidP="00AE27A1">
            <w:pPr>
              <w:pStyle w:val="SOTableText"/>
              <w:rPr>
                <w:b/>
              </w:rPr>
            </w:pPr>
            <w:r w:rsidRPr="00B65235">
              <w:rPr>
                <w:b/>
              </w:rPr>
              <w:t>Focus Area: Perspectives in Accounting</w:t>
            </w:r>
          </w:p>
          <w:p w14:paraId="35075697" w14:textId="1188B175" w:rsidR="0034434F" w:rsidRPr="00B65235" w:rsidRDefault="00FD0D53" w:rsidP="00BF10A0">
            <w:pPr>
              <w:pStyle w:val="SOTableText"/>
            </w:pPr>
            <w:r>
              <w:t xml:space="preserve">Students investigate how local, </w:t>
            </w:r>
            <w:r w:rsidRPr="00FD0D53">
              <w:rPr>
                <w:color w:val="BFBFBF" w:themeColor="background1" w:themeShade="BF"/>
              </w:rPr>
              <w:t xml:space="preserve">global and </w:t>
            </w:r>
            <w:r>
              <w:t>digital perspectives influence the accounting activities of a business. Students demonstrate their understanding of the role of accounting in decision-making and how the accounting needs of a business can change.</w:t>
            </w:r>
          </w:p>
          <w:p w14:paraId="1DBB0048" w14:textId="76F4C079" w:rsidR="00B65235" w:rsidRPr="006F73DE" w:rsidRDefault="00B65235" w:rsidP="00BF10A0">
            <w:pPr>
              <w:pStyle w:val="SOTableText"/>
              <w:rPr>
                <w:highlight w:val="yellow"/>
              </w:rPr>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067B3C" w14:textId="7EB3B592" w:rsidR="00D53FF8" w:rsidRPr="00B65235" w:rsidRDefault="005967BA" w:rsidP="00AE27A1">
            <w:pPr>
              <w:pStyle w:val="SOTableText"/>
              <w:jc w:val="center"/>
              <w:rPr>
                <w:color w:val="000000" w:themeColor="text1"/>
              </w:rPr>
            </w:pPr>
            <w:r w:rsidRPr="00B65235">
              <w:rPr>
                <w:color w:val="000000" w:themeColor="text1"/>
              </w:rPr>
              <w:t>1, 2</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5B285A9" w14:textId="58295D95" w:rsidR="00D53FF8" w:rsidRPr="00B65235" w:rsidRDefault="005967BA" w:rsidP="00AE27A1">
            <w:pPr>
              <w:pStyle w:val="SOTableText"/>
              <w:jc w:val="center"/>
              <w:rPr>
                <w:color w:val="000000" w:themeColor="text1"/>
              </w:rPr>
            </w:pPr>
            <w:r w:rsidRPr="00B65235">
              <w:rPr>
                <w:color w:val="000000" w:themeColor="text1"/>
              </w:rPr>
              <w:t>3</w:t>
            </w:r>
          </w:p>
        </w:tc>
        <w:tc>
          <w:tcPr>
            <w:tcW w:w="24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D522225" w14:textId="37831389" w:rsidR="00D53FF8" w:rsidRPr="00B65235" w:rsidRDefault="00D90067" w:rsidP="00FD0D53">
            <w:pPr>
              <w:pStyle w:val="SOTableText"/>
              <w:rPr>
                <w:color w:val="000000" w:themeColor="text1"/>
              </w:rPr>
            </w:pPr>
            <w:r w:rsidRPr="00B65235">
              <w:rPr>
                <w:color w:val="000000" w:themeColor="text1"/>
              </w:rPr>
              <w:t>Max 800 words</w:t>
            </w:r>
            <w:r w:rsidR="00FD0D53">
              <w:rPr>
                <w:color w:val="000000" w:themeColor="text1"/>
              </w:rPr>
              <w:t xml:space="preserve"> or equivalent multimodal.</w:t>
            </w:r>
          </w:p>
        </w:tc>
      </w:tr>
    </w:tbl>
    <w:p w14:paraId="1C9125EC" w14:textId="6C992FDB" w:rsidR="00AD3260" w:rsidRPr="00C37C82" w:rsidRDefault="00AD3260" w:rsidP="00320830">
      <w:pPr>
        <w:pStyle w:val="LAPHead3"/>
        <w:rPr>
          <w:i/>
        </w:rPr>
      </w:pPr>
      <w:r w:rsidRPr="00C37C82">
        <w:t>Assessment T</w:t>
      </w:r>
      <w:bookmarkStart w:id="0" w:name="_GoBack"/>
      <w:bookmarkEnd w:id="0"/>
      <w:r w:rsidRPr="00C37C82">
        <w:t xml:space="preserve">ype 2: </w:t>
      </w:r>
      <w:r w:rsidR="0003080B">
        <w:t xml:space="preserve"> </w:t>
      </w:r>
      <w:r w:rsidR="00D53FF8">
        <w:t>Accounting Inquiry – 25%</w:t>
      </w:r>
    </w:p>
    <w:tbl>
      <w:tblPr>
        <w:tblW w:w="10106"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954"/>
        <w:gridCol w:w="850"/>
        <w:gridCol w:w="851"/>
        <w:gridCol w:w="2451"/>
      </w:tblGrid>
      <w:tr w:rsidR="00D53FF8" w:rsidRPr="00153C12" w14:paraId="7A8F632E" w14:textId="77777777" w:rsidTr="00644A9C">
        <w:trPr>
          <w:trHeight w:val="397"/>
          <w:tblHeader/>
        </w:trPr>
        <w:tc>
          <w:tcPr>
            <w:tcW w:w="5954" w:type="dxa"/>
            <w:vMerge w:val="restart"/>
            <w:shd w:val="clear" w:color="auto" w:fill="D9D9D9" w:themeFill="background1" w:themeFillShade="D9"/>
            <w:vAlign w:val="center"/>
          </w:tcPr>
          <w:p w14:paraId="07688EDE" w14:textId="77777777" w:rsidR="00D53FF8" w:rsidRPr="00DE3C5C" w:rsidRDefault="00D53FF8" w:rsidP="00320830">
            <w:pPr>
              <w:pStyle w:val="LAPTableHeadLeft"/>
              <w:rPr>
                <w:i/>
              </w:rPr>
            </w:pPr>
            <w:r>
              <w:t>Assessment d</w:t>
            </w:r>
            <w:r w:rsidRPr="00111A42">
              <w:t>etails</w:t>
            </w:r>
          </w:p>
        </w:tc>
        <w:tc>
          <w:tcPr>
            <w:tcW w:w="1701" w:type="dxa"/>
            <w:gridSpan w:val="2"/>
            <w:shd w:val="clear" w:color="auto" w:fill="D9D9D9" w:themeFill="background1" w:themeFillShade="D9"/>
            <w:vAlign w:val="center"/>
          </w:tcPr>
          <w:p w14:paraId="602C1B9B" w14:textId="0B8FB3F5" w:rsidR="00D53FF8" w:rsidRPr="00103D79" w:rsidRDefault="00D53FF8" w:rsidP="00AE27A1">
            <w:pPr>
              <w:pStyle w:val="SOTableHeadings"/>
              <w:jc w:val="center"/>
            </w:pPr>
            <w:r w:rsidRPr="00103D79">
              <w:t xml:space="preserve">Assessment </w:t>
            </w:r>
            <w:r>
              <w:t>d</w:t>
            </w:r>
            <w:r w:rsidRPr="00103D79">
              <w:t xml:space="preserve">esign </w:t>
            </w:r>
            <w:r>
              <w:t>c</w:t>
            </w:r>
            <w:r w:rsidRPr="00103D79">
              <w:t>riteria</w:t>
            </w:r>
          </w:p>
        </w:tc>
        <w:tc>
          <w:tcPr>
            <w:tcW w:w="2451" w:type="dxa"/>
            <w:shd w:val="clear" w:color="auto" w:fill="D9D9D9" w:themeFill="background1" w:themeFillShade="D9"/>
            <w:vAlign w:val="center"/>
          </w:tcPr>
          <w:p w14:paraId="42021D8B" w14:textId="77777777" w:rsidR="00D53FF8" w:rsidRPr="00103D79" w:rsidRDefault="00D53FF8" w:rsidP="00AE27A1">
            <w:pPr>
              <w:pStyle w:val="SOTableHeadings"/>
              <w:jc w:val="center"/>
            </w:pPr>
            <w:r w:rsidRPr="00103D79">
              <w:t>Assessment conditions</w:t>
            </w:r>
          </w:p>
          <w:p w14:paraId="66342C2B" w14:textId="77777777" w:rsidR="00D53FF8" w:rsidRPr="00153C12" w:rsidRDefault="00D53FF8" w:rsidP="00AE27A1">
            <w:pPr>
              <w:pStyle w:val="SOTableText"/>
              <w:jc w:val="center"/>
            </w:pPr>
            <w:r w:rsidRPr="00C958EC">
              <w:rPr>
                <w:sz w:val="16"/>
              </w:rPr>
              <w:t>(e.g. task type, word length, time allocated, supervision)</w:t>
            </w:r>
          </w:p>
        </w:tc>
      </w:tr>
      <w:tr w:rsidR="00D53FF8" w:rsidRPr="00153C12" w14:paraId="3C6661A2" w14:textId="77777777" w:rsidTr="00644A9C">
        <w:trPr>
          <w:trHeight w:val="397"/>
          <w:tblHeader/>
        </w:trPr>
        <w:tc>
          <w:tcPr>
            <w:tcW w:w="5954" w:type="dxa"/>
            <w:vMerge/>
            <w:shd w:val="clear" w:color="auto" w:fill="D9D9D9" w:themeFill="background1" w:themeFillShade="D9"/>
            <w:vAlign w:val="center"/>
          </w:tcPr>
          <w:p w14:paraId="69DCDBB0" w14:textId="77777777" w:rsidR="00D53FF8" w:rsidRPr="00153C12" w:rsidRDefault="00D53FF8" w:rsidP="00AE27A1">
            <w:pPr>
              <w:pStyle w:val="SOTableText"/>
              <w:rPr>
                <w:i/>
              </w:rPr>
            </w:pPr>
          </w:p>
        </w:tc>
        <w:tc>
          <w:tcPr>
            <w:tcW w:w="850" w:type="dxa"/>
            <w:shd w:val="clear" w:color="auto" w:fill="D9D9D9" w:themeFill="background1" w:themeFillShade="D9"/>
            <w:vAlign w:val="center"/>
          </w:tcPr>
          <w:p w14:paraId="58E4D211" w14:textId="3494FC68" w:rsidR="00D53FF8" w:rsidRPr="00103D79" w:rsidRDefault="00D53FF8" w:rsidP="00AE27A1">
            <w:pPr>
              <w:pStyle w:val="SOTableHeadings"/>
              <w:jc w:val="center"/>
            </w:pPr>
            <w:r>
              <w:t>UE</w:t>
            </w:r>
          </w:p>
        </w:tc>
        <w:tc>
          <w:tcPr>
            <w:tcW w:w="851" w:type="dxa"/>
            <w:shd w:val="clear" w:color="auto" w:fill="D9D9D9" w:themeFill="background1" w:themeFillShade="D9"/>
            <w:vAlign w:val="center"/>
          </w:tcPr>
          <w:p w14:paraId="5D5BBBED" w14:textId="739D869C" w:rsidR="00D53FF8" w:rsidRPr="00103D79" w:rsidRDefault="00D53FF8" w:rsidP="00AE27A1">
            <w:pPr>
              <w:pStyle w:val="SOTableHeadings"/>
              <w:jc w:val="center"/>
            </w:pPr>
            <w:proofErr w:type="spellStart"/>
            <w:r>
              <w:t>Ap</w:t>
            </w:r>
            <w:proofErr w:type="spellEnd"/>
          </w:p>
        </w:tc>
        <w:tc>
          <w:tcPr>
            <w:tcW w:w="2451" w:type="dxa"/>
            <w:shd w:val="clear" w:color="auto" w:fill="D9D9D9" w:themeFill="background1" w:themeFillShade="D9"/>
            <w:vAlign w:val="center"/>
          </w:tcPr>
          <w:p w14:paraId="1A2C9BEC" w14:textId="77777777" w:rsidR="00D53FF8" w:rsidRPr="00153C12" w:rsidRDefault="00D53FF8" w:rsidP="00AE27A1">
            <w:pPr>
              <w:pStyle w:val="SOTableText"/>
              <w:jc w:val="center"/>
            </w:pPr>
          </w:p>
        </w:tc>
      </w:tr>
      <w:tr w:rsidR="00D53FF8" w:rsidRPr="00153C12" w14:paraId="39309160" w14:textId="77777777" w:rsidTr="00644A9C">
        <w:trPr>
          <w:trHeight w:val="1002"/>
        </w:trPr>
        <w:tc>
          <w:tcPr>
            <w:tcW w:w="5954" w:type="dxa"/>
            <w:shd w:val="clear" w:color="auto" w:fill="auto"/>
            <w:vAlign w:val="center"/>
          </w:tcPr>
          <w:p w14:paraId="44A12C6E" w14:textId="21F19A3A" w:rsidR="004D1F47" w:rsidRDefault="00D90067" w:rsidP="00AE27A1">
            <w:pPr>
              <w:pStyle w:val="SOTableText"/>
              <w:rPr>
                <w:b/>
              </w:rPr>
            </w:pPr>
            <w:r w:rsidRPr="00160A0C">
              <w:rPr>
                <w:b/>
              </w:rPr>
              <w:t xml:space="preserve">Focus Area: </w:t>
            </w:r>
            <w:r w:rsidR="00BC38AF">
              <w:rPr>
                <w:b/>
              </w:rPr>
              <w:t>Understanding Financial Sustainability</w:t>
            </w:r>
          </w:p>
          <w:p w14:paraId="6AE7AB08" w14:textId="3EBCC217" w:rsidR="0055726D" w:rsidRPr="00601934" w:rsidRDefault="0055726D" w:rsidP="0055726D">
            <w:pPr>
              <w:pStyle w:val="SOTableText"/>
            </w:pPr>
            <w:r>
              <w:t xml:space="preserve">Students research costs associated with starting a business of their own choice. They </w:t>
            </w:r>
            <w:r w:rsidRPr="00601934">
              <w:t>consider:</w:t>
            </w:r>
          </w:p>
          <w:p w14:paraId="54993D94" w14:textId="77777777" w:rsidR="0055726D" w:rsidRDefault="0055726D" w:rsidP="00644A9C">
            <w:pPr>
              <w:pStyle w:val="LAPTableBullets"/>
            </w:pPr>
            <w:r>
              <w:t>legal structure</w:t>
            </w:r>
          </w:p>
          <w:p w14:paraId="15DC315B" w14:textId="77777777" w:rsidR="0055726D" w:rsidRDefault="0055726D" w:rsidP="00644A9C">
            <w:pPr>
              <w:pStyle w:val="LAPTableBullets"/>
            </w:pPr>
            <w:r>
              <w:t>an initial budget</w:t>
            </w:r>
          </w:p>
          <w:p w14:paraId="3B5E3AB0" w14:textId="436E08C9" w:rsidR="0055726D" w:rsidRDefault="0055726D" w:rsidP="00644A9C">
            <w:pPr>
              <w:pStyle w:val="LAPTableBullets"/>
            </w:pPr>
            <w:r>
              <w:t>how they might raise the funds required to finance the business</w:t>
            </w:r>
          </w:p>
          <w:p w14:paraId="28FE487B" w14:textId="77777777" w:rsidR="0055726D" w:rsidRDefault="0055726D" w:rsidP="00644A9C">
            <w:pPr>
              <w:pStyle w:val="LAPTableBullets"/>
            </w:pPr>
            <w:r>
              <w:t xml:space="preserve">perspectives of different stakeholders – </w:t>
            </w:r>
            <w:proofErr w:type="spellStart"/>
            <w:r>
              <w:t>eg</w:t>
            </w:r>
            <w:proofErr w:type="spellEnd"/>
            <w:r>
              <w:t xml:space="preserve"> the owner, investors, customers</w:t>
            </w:r>
          </w:p>
          <w:p w14:paraId="4CB65A97" w14:textId="2957B014" w:rsidR="00BC38AF" w:rsidRPr="00BF10A0" w:rsidRDefault="00691C2B" w:rsidP="0055726D">
            <w:pPr>
              <w:pStyle w:val="SOTableText"/>
              <w:rPr>
                <w:b/>
              </w:rPr>
            </w:pPr>
            <w:r>
              <w:t>Findings are explained to a stakeholder of their choosing</w:t>
            </w:r>
            <w:r w:rsidR="004313EA">
              <w:t xml:space="preserve"> (for example, an investor, a partner) and </w:t>
            </w:r>
            <w:r w:rsidR="0055726D">
              <w:t>may be</w:t>
            </w:r>
            <w:r w:rsidR="004313EA">
              <w:t xml:space="preserve"> presented in a variety of ways</w:t>
            </w:r>
            <w:r w:rsidR="008A1D79">
              <w:t xml:space="preserve"> (</w:t>
            </w:r>
            <w:r w:rsidR="0055726D">
              <w:t>a report, an investment blog or vlog</w:t>
            </w:r>
            <w:r w:rsidR="008A1D79">
              <w:t>)</w:t>
            </w:r>
            <w:r w:rsidR="0055726D">
              <w:t>. Other forms of presentation may be negotiated with the teacher.</w:t>
            </w:r>
          </w:p>
          <w:p w14:paraId="3EBC66D5" w14:textId="5A4BF5AB" w:rsidR="00D53FF8" w:rsidRPr="00153C12" w:rsidRDefault="00D53FF8" w:rsidP="00AE27A1">
            <w:pPr>
              <w:pStyle w:val="SOTableText"/>
            </w:pPr>
          </w:p>
        </w:tc>
        <w:tc>
          <w:tcPr>
            <w:tcW w:w="850" w:type="dxa"/>
            <w:shd w:val="clear" w:color="auto" w:fill="auto"/>
            <w:vAlign w:val="center"/>
          </w:tcPr>
          <w:p w14:paraId="5CC1D132" w14:textId="4737476E" w:rsidR="00D53FF8" w:rsidRPr="00E74697" w:rsidRDefault="00567267" w:rsidP="00AE27A1">
            <w:pPr>
              <w:pStyle w:val="SOTableText"/>
              <w:jc w:val="center"/>
              <w:rPr>
                <w:color w:val="FF0000"/>
              </w:rPr>
            </w:pPr>
            <w:r>
              <w:rPr>
                <w:color w:val="000000" w:themeColor="text1"/>
              </w:rPr>
              <w:t>1</w:t>
            </w:r>
            <w:r w:rsidR="005A65B9" w:rsidRPr="005A65B9">
              <w:rPr>
                <w:color w:val="000000" w:themeColor="text1"/>
              </w:rPr>
              <w:t>, 4</w:t>
            </w:r>
          </w:p>
        </w:tc>
        <w:tc>
          <w:tcPr>
            <w:tcW w:w="851" w:type="dxa"/>
            <w:shd w:val="clear" w:color="auto" w:fill="auto"/>
            <w:vAlign w:val="center"/>
          </w:tcPr>
          <w:p w14:paraId="12834083" w14:textId="21547644" w:rsidR="00D53FF8" w:rsidRPr="00E74697" w:rsidRDefault="005A65B9" w:rsidP="00AE27A1">
            <w:pPr>
              <w:pStyle w:val="SOTableText"/>
              <w:jc w:val="center"/>
              <w:rPr>
                <w:color w:val="FF0000"/>
              </w:rPr>
            </w:pPr>
            <w:r w:rsidRPr="005A65B9">
              <w:rPr>
                <w:color w:val="000000" w:themeColor="text1"/>
              </w:rPr>
              <w:t>2, 3</w:t>
            </w:r>
          </w:p>
        </w:tc>
        <w:tc>
          <w:tcPr>
            <w:tcW w:w="2451" w:type="dxa"/>
            <w:shd w:val="clear" w:color="auto" w:fill="auto"/>
            <w:vAlign w:val="center"/>
          </w:tcPr>
          <w:p w14:paraId="66969074" w14:textId="2D1B2444" w:rsidR="00D53FF8" w:rsidRPr="00E74697" w:rsidRDefault="00D90067" w:rsidP="00AE27A1">
            <w:pPr>
              <w:pStyle w:val="SOTableText"/>
              <w:jc w:val="center"/>
              <w:rPr>
                <w:color w:val="FF0000"/>
              </w:rPr>
            </w:pPr>
            <w:r w:rsidRPr="005A65B9">
              <w:rPr>
                <w:color w:val="000000" w:themeColor="text1"/>
              </w:rPr>
              <w:t>Max 1000 words</w:t>
            </w:r>
            <w:r w:rsidR="005A65B9">
              <w:rPr>
                <w:color w:val="000000" w:themeColor="text1"/>
              </w:rPr>
              <w:t xml:space="preserve"> if written or 6 minutes if in multimodal form.</w:t>
            </w:r>
          </w:p>
        </w:tc>
      </w:tr>
    </w:tbl>
    <w:p w14:paraId="43C40C77" w14:textId="7B7C20F6" w:rsidR="00AD3260" w:rsidRPr="00C4783B" w:rsidRDefault="00AD3260" w:rsidP="00C568FD">
      <w:pPr>
        <w:spacing w:before="240"/>
        <w:rPr>
          <w:szCs w:val="20"/>
        </w:rPr>
      </w:pPr>
    </w:p>
    <w:sectPr w:rsidR="00AD3260" w:rsidRPr="00C4783B" w:rsidSect="00EF4355">
      <w:headerReference w:type="default" r:id="rId13"/>
      <w:footerReference w:type="default" r:id="rId14"/>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21E8A" w14:textId="77777777" w:rsidR="00BE6440" w:rsidRDefault="00BE6440" w:rsidP="00483E68">
      <w:r>
        <w:separator/>
      </w:r>
    </w:p>
  </w:endnote>
  <w:endnote w:type="continuationSeparator" w:id="0">
    <w:p w14:paraId="55C6D701" w14:textId="77777777" w:rsidR="00BE6440" w:rsidRDefault="00BE6440"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DC46091C-ED97-41B8-B30B-934A807B4901}"/>
    <w:embedBold r:id="rId2" w:fontKey="{8E5AC9F9-5A22-412C-8D6D-4D3A9B356377}"/>
    <w:embedItalic r:id="rId3" w:fontKey="{33D740DA-53B4-46CB-A7C4-AFDA0436AE3A}"/>
  </w:font>
  <w:font w:name="Roboto">
    <w:panose1 w:val="02000000000000000000"/>
    <w:charset w:val="00"/>
    <w:family w:val="auto"/>
    <w:pitch w:val="variable"/>
    <w:sig w:usb0="E00002FF" w:usb1="5000205B" w:usb2="00000020" w:usb3="00000000" w:csb0="0000019F" w:csb1="00000000"/>
    <w:embedBold r:id="rId4" w:subsetted="1" w:fontKey="{CBD6615E-FB34-40F7-87DB-5E1B0B83D9E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5" w:fontKey="{9DC8CEFB-CFD3-42D6-92DC-716997D8C3CA}"/>
    <w:embedItalic r:id="rId6" w:fontKey="{A50B805F-C3DE-47D4-B8F3-613212304D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61459" w14:textId="5B83E577" w:rsidR="00A61F69" w:rsidRDefault="00633145" w:rsidP="00FF5B14">
    <w:pPr>
      <w:tabs>
        <w:tab w:val="right" w:pos="10348"/>
      </w:tabs>
      <w:rPr>
        <w:sz w:val="16"/>
        <w:szCs w:val="16"/>
        <w:lang w:val="en-US" w:eastAsia="en-AU"/>
      </w:rPr>
    </w:pPr>
    <w:r>
      <w:rPr>
        <w:sz w:val="16"/>
        <w:szCs w:val="16"/>
        <w:lang w:val="en-US" w:eastAsia="en-AU"/>
      </w:rPr>
      <w:t xml:space="preserve">Ref: </w:t>
    </w:r>
    <w:r>
      <w:rPr>
        <w:sz w:val="16"/>
        <w:szCs w:val="16"/>
        <w:lang w:val="en-US" w:eastAsia="en-AU"/>
      </w:rPr>
      <w:fldChar w:fldCharType="begin"/>
    </w:r>
    <w:r>
      <w:rPr>
        <w:sz w:val="16"/>
        <w:szCs w:val="16"/>
        <w:lang w:val="en-US" w:eastAsia="en-AU"/>
      </w:rPr>
      <w:instrText xml:space="preserve"> DOCPROPERTY  Objective-Id  \* MERGEFORMAT </w:instrText>
    </w:r>
    <w:r>
      <w:rPr>
        <w:sz w:val="16"/>
        <w:szCs w:val="16"/>
        <w:lang w:val="en-US" w:eastAsia="en-AU"/>
      </w:rPr>
      <w:fldChar w:fldCharType="separate"/>
    </w:r>
    <w:r w:rsidR="00877D0E">
      <w:rPr>
        <w:sz w:val="16"/>
        <w:szCs w:val="16"/>
        <w:lang w:val="en-US" w:eastAsia="en-AU"/>
      </w:rPr>
      <w:t>A782038</w:t>
    </w:r>
    <w:r>
      <w:rPr>
        <w:sz w:val="16"/>
        <w:szCs w:val="16"/>
        <w:lang w:val="en-US" w:eastAsia="en-AU"/>
      </w:rPr>
      <w:fldChar w:fldCharType="end"/>
    </w:r>
    <w:r>
      <w:rPr>
        <w:sz w:val="16"/>
        <w:szCs w:val="16"/>
        <w:lang w:val="en-US" w:eastAsia="en-AU"/>
      </w:rPr>
      <w:t xml:space="preserve">, </w:t>
    </w:r>
    <w:r>
      <w:rPr>
        <w:sz w:val="16"/>
        <w:szCs w:val="16"/>
        <w:lang w:val="en-US" w:eastAsia="en-AU"/>
      </w:rPr>
      <w:fldChar w:fldCharType="begin"/>
    </w:r>
    <w:r>
      <w:rPr>
        <w:sz w:val="16"/>
        <w:szCs w:val="16"/>
        <w:lang w:val="en-US" w:eastAsia="en-AU"/>
      </w:rPr>
      <w:instrText xml:space="preserve"> DOCPROPERTY  Objective-Version  \* MERGEFORMAT </w:instrText>
    </w:r>
    <w:r>
      <w:rPr>
        <w:sz w:val="16"/>
        <w:szCs w:val="16"/>
        <w:lang w:val="en-US" w:eastAsia="en-AU"/>
      </w:rPr>
      <w:fldChar w:fldCharType="separate"/>
    </w:r>
    <w:r w:rsidR="00877D0E">
      <w:rPr>
        <w:sz w:val="16"/>
        <w:szCs w:val="16"/>
        <w:lang w:val="en-US" w:eastAsia="en-AU"/>
      </w:rPr>
      <w:t>2.1</w:t>
    </w:r>
    <w:r>
      <w:rPr>
        <w:sz w:val="16"/>
        <w:szCs w:val="16"/>
        <w:lang w:val="en-US" w:eastAsia="en-AU"/>
      </w:rPr>
      <w:fldChar w:fldCharType="end"/>
    </w:r>
    <w:r>
      <w:rPr>
        <w:sz w:val="16"/>
        <w:szCs w:val="16"/>
        <w:lang w:val="en-US" w:eastAsia="en-AU"/>
      </w:rPr>
      <w:tab/>
    </w:r>
    <w:r>
      <w:rPr>
        <w:sz w:val="16"/>
        <w:szCs w:val="16"/>
        <w:lang w:val="en-US" w:eastAsia="en-AU"/>
      </w:rPr>
      <w:tab/>
    </w:r>
    <w:r>
      <w:rPr>
        <w:sz w:val="16"/>
        <w:szCs w:val="16"/>
        <w:lang w:val="en-US" w:eastAsia="en-AU"/>
      </w:rPr>
      <w:fldChar w:fldCharType="begin"/>
    </w:r>
    <w:r>
      <w:rPr>
        <w:sz w:val="16"/>
        <w:szCs w:val="16"/>
        <w:lang w:val="en-US" w:eastAsia="en-AU"/>
      </w:rPr>
      <w:instrText xml:space="preserve"> PAGE  \* MERGEFORMAT </w:instrText>
    </w:r>
    <w:r>
      <w:rPr>
        <w:sz w:val="16"/>
        <w:szCs w:val="16"/>
        <w:lang w:val="en-US" w:eastAsia="en-AU"/>
      </w:rPr>
      <w:fldChar w:fldCharType="separate"/>
    </w:r>
    <w:r>
      <w:rPr>
        <w:noProof/>
        <w:sz w:val="16"/>
        <w:szCs w:val="16"/>
        <w:lang w:val="en-US" w:eastAsia="en-AU"/>
      </w:rPr>
      <w:t>2</w:t>
    </w:r>
    <w:r>
      <w:rPr>
        <w:sz w:val="16"/>
        <w:szCs w:val="16"/>
        <w:lang w:val="en-US" w:eastAsia="en-AU"/>
      </w:rPr>
      <w:fldChar w:fldCharType="end"/>
    </w:r>
    <w:r>
      <w:rPr>
        <w:sz w:val="16"/>
        <w:szCs w:val="16"/>
        <w:lang w:val="en-US" w:eastAsia="en-AU"/>
      </w:rPr>
      <w:t xml:space="preserve"> of </w:t>
    </w:r>
    <w:r>
      <w:rPr>
        <w:sz w:val="16"/>
        <w:szCs w:val="16"/>
        <w:lang w:val="en-US" w:eastAsia="en-AU"/>
      </w:rPr>
      <w:fldChar w:fldCharType="begin"/>
    </w:r>
    <w:r>
      <w:rPr>
        <w:sz w:val="16"/>
        <w:szCs w:val="16"/>
        <w:lang w:val="en-US" w:eastAsia="en-AU"/>
      </w:rPr>
      <w:instrText xml:space="preserve"> NUMPAGES  \* MERGEFORMAT </w:instrText>
    </w:r>
    <w:r>
      <w:rPr>
        <w:sz w:val="16"/>
        <w:szCs w:val="16"/>
        <w:lang w:val="en-US" w:eastAsia="en-AU"/>
      </w:rPr>
      <w:fldChar w:fldCharType="separate"/>
    </w:r>
    <w:r w:rsidR="00877D0E">
      <w:rPr>
        <w:noProof/>
        <w:sz w:val="16"/>
        <w:szCs w:val="16"/>
        <w:lang w:val="en-US" w:eastAsia="en-AU"/>
      </w:rPr>
      <w:t>2</w:t>
    </w:r>
    <w:r>
      <w:rPr>
        <w:sz w:val="16"/>
        <w:szCs w:val="16"/>
        <w:lang w:val="en-US" w:eastAsia="en-AU"/>
      </w:rPr>
      <w:fldChar w:fldCharType="end"/>
    </w:r>
  </w:p>
  <w:p w14:paraId="3B120064" w14:textId="1A52F2C1" w:rsidR="00633145" w:rsidRPr="00633145" w:rsidRDefault="00633145" w:rsidP="00FF5B14">
    <w:pPr>
      <w:tabs>
        <w:tab w:val="right" w:pos="10348"/>
      </w:tabs>
      <w:rPr>
        <w:rFonts w:ascii="Arial" w:hAnsi="Arial" w:cs="Arial"/>
        <w:sz w:val="16"/>
        <w:szCs w:val="16"/>
        <w:lang w:val="en-US" w:eastAsia="en-AU"/>
      </w:rPr>
    </w:pPr>
    <w:r w:rsidRPr="00633145">
      <w:rPr>
        <w:rFonts w:ascii="Arial" w:hAnsi="Arial" w:cs="Arial"/>
        <w:sz w:val="16"/>
        <w:szCs w:val="16"/>
        <w:lang w:val="en-US" w:eastAsia="en-AU"/>
      </w:rPr>
      <w:t xml:space="preserve">Last Updated: </w:t>
    </w:r>
    <w:r w:rsidRPr="00633145">
      <w:rPr>
        <w:rFonts w:ascii="Arial" w:hAnsi="Arial" w:cs="Arial"/>
        <w:sz w:val="16"/>
        <w:szCs w:val="16"/>
        <w:lang w:val="en-US" w:eastAsia="en-AU"/>
      </w:rPr>
      <w:fldChar w:fldCharType="begin"/>
    </w:r>
    <w:r w:rsidRPr="00633145">
      <w:rPr>
        <w:rFonts w:ascii="Arial" w:hAnsi="Arial" w:cs="Arial"/>
        <w:sz w:val="16"/>
        <w:szCs w:val="16"/>
        <w:lang w:val="en-US" w:eastAsia="en-AU"/>
      </w:rPr>
      <w:instrText xml:space="preserve"> DOCPROPERTY  LastSavedTime  \* MERGEFORMAT </w:instrText>
    </w:r>
    <w:r w:rsidRPr="00633145">
      <w:rPr>
        <w:rFonts w:ascii="Arial" w:hAnsi="Arial" w:cs="Arial"/>
        <w:sz w:val="16"/>
        <w:szCs w:val="16"/>
        <w:lang w:val="en-US" w:eastAsia="en-AU"/>
      </w:rPr>
      <w:fldChar w:fldCharType="separate"/>
    </w:r>
    <w:r w:rsidR="00877D0E">
      <w:rPr>
        <w:rFonts w:ascii="Arial" w:hAnsi="Arial" w:cs="Arial"/>
        <w:sz w:val="16"/>
        <w:szCs w:val="16"/>
        <w:lang w:val="en-US" w:eastAsia="en-AU"/>
      </w:rPr>
      <w:t>17/12/2018 3:56 PM</w:t>
    </w:r>
    <w:r w:rsidRPr="00633145">
      <w:rPr>
        <w:rFonts w:ascii="Arial" w:hAnsi="Arial" w:cs="Arial"/>
        <w:sz w:val="16"/>
        <w:szCs w:val="16"/>
        <w:lang w:val="en-US" w:eastAsia="en-A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B0D73" w14:textId="1C8E1977" w:rsidR="00633145" w:rsidRPr="006F6346" w:rsidRDefault="00F9606B" w:rsidP="00633145">
    <w:pPr>
      <w:pStyle w:val="LAPFooter"/>
      <w:tabs>
        <w:tab w:val="right" w:pos="7938"/>
      </w:tabs>
    </w:pPr>
    <w:r>
      <w:rPr>
        <w:noProof/>
        <w:lang w:val="en-AU"/>
      </w:rPr>
      <w:drawing>
        <wp:anchor distT="0" distB="0" distL="114300" distR="114300" simplePos="0" relativeHeight="251667456" behindDoc="1" locked="0" layoutInCell="1" allowOverlap="1" wp14:anchorId="29F6054E" wp14:editId="209012D4">
          <wp:simplePos x="0" y="0"/>
          <wp:positionH relativeFrom="column">
            <wp:posOffset>4757420</wp:posOffset>
          </wp:positionH>
          <wp:positionV relativeFrom="paragraph">
            <wp:posOffset>-545795</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145" w:rsidRPr="006F6346">
      <w:t>Stage 1 Accounting pre-approved LAP</w:t>
    </w:r>
    <w:r w:rsidR="00633145">
      <w:t xml:space="preserve"> (for use in 2019)</w:t>
    </w:r>
  </w:p>
  <w:p w14:paraId="5013EDF5" w14:textId="7AEACB81" w:rsidR="006225BE" w:rsidRDefault="00633145" w:rsidP="00111A42">
    <w:pPr>
      <w:pStyle w:val="LAPFooter"/>
    </w:pPr>
    <w:r>
      <w:t>A782038</w:t>
    </w:r>
    <w:r w:rsidRPr="00B97EA5">
      <w:t xml:space="preserve"> </w:t>
    </w:r>
    <w:r w:rsidRPr="00AD3BD3">
      <w:t>(</w:t>
    </w:r>
    <w:r>
      <w:t xml:space="preserve">created December 2018) </w:t>
    </w:r>
    <w:r w:rsidRPr="00AD3BD3">
      <w:t>© SACE Board of South</w:t>
    </w:r>
    <w:r>
      <w:t xml:space="preserve"> </w:t>
    </w:r>
    <w:r w:rsidRPr="00111A42">
      <w:t>Australia</w:t>
    </w:r>
    <w:r>
      <w:t xml:space="preserve"> 2018</w:t>
    </w:r>
    <w:r w:rsidR="00645238">
      <w:rPr>
        <w:noProof/>
        <w:lang w:val="en-AU"/>
      </w:rPr>
      <w:drawing>
        <wp:anchor distT="0" distB="0" distL="114300" distR="114300" simplePos="0" relativeHeight="251658240" behindDoc="0" locked="0" layoutInCell="1" allowOverlap="1" wp14:anchorId="65F2E36A" wp14:editId="320B4BED">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86CA8" w14:textId="77777777" w:rsidR="00845215" w:rsidRPr="006F6346" w:rsidRDefault="00845215" w:rsidP="00845215">
    <w:pPr>
      <w:pStyle w:val="LAPFooter"/>
      <w:tabs>
        <w:tab w:val="right" w:pos="7938"/>
      </w:tabs>
    </w:pPr>
    <w:r w:rsidRPr="006F6346">
      <w:t>Stage 1 Accounting pre-approved LAP</w:t>
    </w:r>
    <w:r>
      <w:t xml:space="preserve"> (for use in 2019)</w:t>
    </w:r>
  </w:p>
  <w:p w14:paraId="29BAE527" w14:textId="6C6E2A26" w:rsidR="00FF5B14" w:rsidRPr="007B08EB" w:rsidRDefault="00845215" w:rsidP="00EF4355">
    <w:pPr>
      <w:pStyle w:val="LAPFooter"/>
    </w:pPr>
    <w:r>
      <w:t>A782038</w:t>
    </w:r>
    <w:r w:rsidRPr="00B97EA5">
      <w:t xml:space="preserve"> </w:t>
    </w:r>
    <w:r w:rsidRPr="00AD3BD3">
      <w:t>(</w:t>
    </w:r>
    <w:r>
      <w:t xml:space="preserve">created December 2018) </w:t>
    </w:r>
    <w:r w:rsidRPr="00AD3BD3">
      <w:t>© SACE Board of South</w:t>
    </w:r>
    <w:r>
      <w:t xml:space="preserve"> </w:t>
    </w:r>
    <w:r w:rsidRPr="00111A42">
      <w:t>Australia</w:t>
    </w:r>
    <w:r>
      <w:t xml:space="preserve"> 2018</w:t>
    </w:r>
    <w:r w:rsidR="007B08EB">
      <w:rPr>
        <w:noProof/>
        <w:lang w:val="en-AU"/>
      </w:rPr>
      <w:drawing>
        <wp:anchor distT="0" distB="0" distL="114300" distR="114300" simplePos="0" relativeHeight="251663360" behindDoc="0" locked="0" layoutInCell="1" allowOverlap="1" wp14:anchorId="766C8495" wp14:editId="3C273EE4">
          <wp:simplePos x="0" y="0"/>
          <wp:positionH relativeFrom="column">
            <wp:posOffset>7974965</wp:posOffset>
          </wp:positionH>
          <wp:positionV relativeFrom="paragraph">
            <wp:posOffset>75565</wp:posOffset>
          </wp:positionV>
          <wp:extent cx="1426845" cy="395605"/>
          <wp:effectExtent l="0" t="0" r="1905"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C00211" w14:textId="77777777" w:rsidR="00BE6440" w:rsidRDefault="00BE6440" w:rsidP="00483E68">
      <w:r>
        <w:separator/>
      </w:r>
    </w:p>
  </w:footnote>
  <w:footnote w:type="continuationSeparator" w:id="0">
    <w:p w14:paraId="06105F1A" w14:textId="77777777" w:rsidR="00BE6440" w:rsidRDefault="00BE6440"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1F7D9"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42B6D" w14:textId="77777777" w:rsidR="00693A24" w:rsidRDefault="00E03ABA">
    <w:pPr>
      <w:pStyle w:val="Header"/>
    </w:pPr>
    <w:r w:rsidRPr="009F5499">
      <w:rPr>
        <w:noProof/>
        <w:lang w:eastAsia="en-AU"/>
      </w:rPr>
      <w:drawing>
        <wp:anchor distT="0" distB="0" distL="114300" distR="114300" simplePos="0" relativeHeight="251665408" behindDoc="1" locked="1" layoutInCell="1" allowOverlap="1" wp14:anchorId="631130E0" wp14:editId="258CE9E7">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5859F"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56C6C"/>
    <w:multiLevelType w:val="hybridMultilevel"/>
    <w:tmpl w:val="5DCCE1E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 w15:restartNumberingAfterBreak="0">
    <w:nsid w:val="0A66117E"/>
    <w:multiLevelType w:val="hybridMultilevel"/>
    <w:tmpl w:val="7E029FCA"/>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2" w15:restartNumberingAfterBreak="0">
    <w:nsid w:val="107E6C06"/>
    <w:multiLevelType w:val="hybridMultilevel"/>
    <w:tmpl w:val="74C63020"/>
    <w:lvl w:ilvl="0" w:tplc="AF0CF12E">
      <w:start w:val="1"/>
      <w:numFmt w:val="bullet"/>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04A17FD"/>
    <w:multiLevelType w:val="hybridMultilevel"/>
    <w:tmpl w:val="E78C9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7"/>
  </w:num>
  <w:num w:numId="5">
    <w:abstractNumId w:val="2"/>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00356C"/>
    <w:rsid w:val="00007236"/>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52289"/>
    <w:rsid w:val="000642A5"/>
    <w:rsid w:val="00066B45"/>
    <w:rsid w:val="000710F6"/>
    <w:rsid w:val="000715F9"/>
    <w:rsid w:val="00072CC9"/>
    <w:rsid w:val="0007557D"/>
    <w:rsid w:val="0008111F"/>
    <w:rsid w:val="0008294C"/>
    <w:rsid w:val="000906EB"/>
    <w:rsid w:val="00090F75"/>
    <w:rsid w:val="000A2219"/>
    <w:rsid w:val="000B5625"/>
    <w:rsid w:val="000C2DD3"/>
    <w:rsid w:val="000C79C3"/>
    <w:rsid w:val="000D0717"/>
    <w:rsid w:val="000D71E9"/>
    <w:rsid w:val="000D7C90"/>
    <w:rsid w:val="000E7D84"/>
    <w:rsid w:val="000F1CD6"/>
    <w:rsid w:val="000F201C"/>
    <w:rsid w:val="00101E10"/>
    <w:rsid w:val="00102B90"/>
    <w:rsid w:val="00103D79"/>
    <w:rsid w:val="00103F41"/>
    <w:rsid w:val="00103FAB"/>
    <w:rsid w:val="00106DA3"/>
    <w:rsid w:val="00110A29"/>
    <w:rsid w:val="00111A42"/>
    <w:rsid w:val="00116997"/>
    <w:rsid w:val="00126982"/>
    <w:rsid w:val="00131ACC"/>
    <w:rsid w:val="00143F83"/>
    <w:rsid w:val="00145879"/>
    <w:rsid w:val="00151F7A"/>
    <w:rsid w:val="00153C12"/>
    <w:rsid w:val="00160A0C"/>
    <w:rsid w:val="00163751"/>
    <w:rsid w:val="00165366"/>
    <w:rsid w:val="00172292"/>
    <w:rsid w:val="0017434A"/>
    <w:rsid w:val="00174F7C"/>
    <w:rsid w:val="00180F61"/>
    <w:rsid w:val="00191CA3"/>
    <w:rsid w:val="001930B6"/>
    <w:rsid w:val="001936A7"/>
    <w:rsid w:val="00196FAF"/>
    <w:rsid w:val="001A0CB2"/>
    <w:rsid w:val="001B2580"/>
    <w:rsid w:val="001C6E5D"/>
    <w:rsid w:val="001D0CE4"/>
    <w:rsid w:val="001D7C83"/>
    <w:rsid w:val="001F1534"/>
    <w:rsid w:val="001F6407"/>
    <w:rsid w:val="00201E67"/>
    <w:rsid w:val="00214C9B"/>
    <w:rsid w:val="002253CD"/>
    <w:rsid w:val="00231C10"/>
    <w:rsid w:val="0023555C"/>
    <w:rsid w:val="002400F6"/>
    <w:rsid w:val="00241DEC"/>
    <w:rsid w:val="00243FDF"/>
    <w:rsid w:val="00246229"/>
    <w:rsid w:val="00251758"/>
    <w:rsid w:val="002600D2"/>
    <w:rsid w:val="0026155F"/>
    <w:rsid w:val="00265BCC"/>
    <w:rsid w:val="00266B6D"/>
    <w:rsid w:val="00275091"/>
    <w:rsid w:val="00277CF3"/>
    <w:rsid w:val="00286BB1"/>
    <w:rsid w:val="00294972"/>
    <w:rsid w:val="002A0847"/>
    <w:rsid w:val="002A11AB"/>
    <w:rsid w:val="002B0D95"/>
    <w:rsid w:val="002B395F"/>
    <w:rsid w:val="002D0D3E"/>
    <w:rsid w:val="002D525F"/>
    <w:rsid w:val="002D5274"/>
    <w:rsid w:val="002F39F5"/>
    <w:rsid w:val="002F4306"/>
    <w:rsid w:val="002F67A7"/>
    <w:rsid w:val="00301B3C"/>
    <w:rsid w:val="00306E61"/>
    <w:rsid w:val="003148EC"/>
    <w:rsid w:val="00314997"/>
    <w:rsid w:val="0032065B"/>
    <w:rsid w:val="00320830"/>
    <w:rsid w:val="0032615B"/>
    <w:rsid w:val="0032749B"/>
    <w:rsid w:val="00331F17"/>
    <w:rsid w:val="00332BF4"/>
    <w:rsid w:val="0033456B"/>
    <w:rsid w:val="00342C6D"/>
    <w:rsid w:val="003432DA"/>
    <w:rsid w:val="0034434F"/>
    <w:rsid w:val="00346026"/>
    <w:rsid w:val="0035263D"/>
    <w:rsid w:val="00357098"/>
    <w:rsid w:val="00363750"/>
    <w:rsid w:val="00384CE6"/>
    <w:rsid w:val="00384F72"/>
    <w:rsid w:val="003859A5"/>
    <w:rsid w:val="00385FF9"/>
    <w:rsid w:val="00387DA6"/>
    <w:rsid w:val="00394BDD"/>
    <w:rsid w:val="00395D68"/>
    <w:rsid w:val="003A2BAB"/>
    <w:rsid w:val="003A35D2"/>
    <w:rsid w:val="003A73C9"/>
    <w:rsid w:val="003B0F79"/>
    <w:rsid w:val="003B1DA7"/>
    <w:rsid w:val="003B2926"/>
    <w:rsid w:val="003B3564"/>
    <w:rsid w:val="003B552B"/>
    <w:rsid w:val="003C7F49"/>
    <w:rsid w:val="003D1711"/>
    <w:rsid w:val="003E224A"/>
    <w:rsid w:val="003E2706"/>
    <w:rsid w:val="003F7CDE"/>
    <w:rsid w:val="00402D84"/>
    <w:rsid w:val="00405528"/>
    <w:rsid w:val="00413197"/>
    <w:rsid w:val="00427C68"/>
    <w:rsid w:val="00427FA7"/>
    <w:rsid w:val="004313EA"/>
    <w:rsid w:val="0043314C"/>
    <w:rsid w:val="004350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D1A9E"/>
    <w:rsid w:val="004D1F47"/>
    <w:rsid w:val="004E726B"/>
    <w:rsid w:val="004E72C7"/>
    <w:rsid w:val="004F2A23"/>
    <w:rsid w:val="004F2E5B"/>
    <w:rsid w:val="004F65A3"/>
    <w:rsid w:val="00515F2F"/>
    <w:rsid w:val="0051678F"/>
    <w:rsid w:val="00524A91"/>
    <w:rsid w:val="0053018A"/>
    <w:rsid w:val="00533D87"/>
    <w:rsid w:val="005426A0"/>
    <w:rsid w:val="00552441"/>
    <w:rsid w:val="0055726D"/>
    <w:rsid w:val="00567267"/>
    <w:rsid w:val="005704DE"/>
    <w:rsid w:val="00571936"/>
    <w:rsid w:val="0057214A"/>
    <w:rsid w:val="00574340"/>
    <w:rsid w:val="0057538D"/>
    <w:rsid w:val="00580F10"/>
    <w:rsid w:val="00581D7F"/>
    <w:rsid w:val="00583D4E"/>
    <w:rsid w:val="00586B15"/>
    <w:rsid w:val="00587EAC"/>
    <w:rsid w:val="005967BA"/>
    <w:rsid w:val="005A65B9"/>
    <w:rsid w:val="005A7B2B"/>
    <w:rsid w:val="005B24A2"/>
    <w:rsid w:val="005B2D29"/>
    <w:rsid w:val="005D1617"/>
    <w:rsid w:val="005D6C10"/>
    <w:rsid w:val="005D6C38"/>
    <w:rsid w:val="005E0001"/>
    <w:rsid w:val="00601934"/>
    <w:rsid w:val="00611E40"/>
    <w:rsid w:val="0061388B"/>
    <w:rsid w:val="0061439B"/>
    <w:rsid w:val="00617CED"/>
    <w:rsid w:val="00621841"/>
    <w:rsid w:val="006225BE"/>
    <w:rsid w:val="00626837"/>
    <w:rsid w:val="006319F7"/>
    <w:rsid w:val="00633145"/>
    <w:rsid w:val="00644A9C"/>
    <w:rsid w:val="00645238"/>
    <w:rsid w:val="0065013B"/>
    <w:rsid w:val="00651649"/>
    <w:rsid w:val="00654C77"/>
    <w:rsid w:val="00660189"/>
    <w:rsid w:val="006611CD"/>
    <w:rsid w:val="0066308D"/>
    <w:rsid w:val="00671696"/>
    <w:rsid w:val="00671CB7"/>
    <w:rsid w:val="00676389"/>
    <w:rsid w:val="00676EBD"/>
    <w:rsid w:val="006805E7"/>
    <w:rsid w:val="00682F22"/>
    <w:rsid w:val="00683C72"/>
    <w:rsid w:val="00687E49"/>
    <w:rsid w:val="00691C2B"/>
    <w:rsid w:val="00693A24"/>
    <w:rsid w:val="006A5D60"/>
    <w:rsid w:val="006A6855"/>
    <w:rsid w:val="006B156E"/>
    <w:rsid w:val="006B3F96"/>
    <w:rsid w:val="006C3764"/>
    <w:rsid w:val="006C3BD5"/>
    <w:rsid w:val="006C41B6"/>
    <w:rsid w:val="006C7B01"/>
    <w:rsid w:val="006E432D"/>
    <w:rsid w:val="006E695E"/>
    <w:rsid w:val="006F2A7A"/>
    <w:rsid w:val="006F62C5"/>
    <w:rsid w:val="006F73DE"/>
    <w:rsid w:val="007016BF"/>
    <w:rsid w:val="007033AE"/>
    <w:rsid w:val="007117C2"/>
    <w:rsid w:val="00712EFA"/>
    <w:rsid w:val="0072062A"/>
    <w:rsid w:val="00721ACA"/>
    <w:rsid w:val="00726233"/>
    <w:rsid w:val="0072636B"/>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9484F"/>
    <w:rsid w:val="007B08EB"/>
    <w:rsid w:val="007B1BC0"/>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2D8"/>
    <w:rsid w:val="008159B0"/>
    <w:rsid w:val="00815CCD"/>
    <w:rsid w:val="00825C1B"/>
    <w:rsid w:val="008271C5"/>
    <w:rsid w:val="00842C28"/>
    <w:rsid w:val="00844EE0"/>
    <w:rsid w:val="00845215"/>
    <w:rsid w:val="00854E02"/>
    <w:rsid w:val="0085748E"/>
    <w:rsid w:val="00864276"/>
    <w:rsid w:val="00865AE5"/>
    <w:rsid w:val="00865F4C"/>
    <w:rsid w:val="00866FCA"/>
    <w:rsid w:val="0087480A"/>
    <w:rsid w:val="00877D0E"/>
    <w:rsid w:val="008843EE"/>
    <w:rsid w:val="00895B13"/>
    <w:rsid w:val="008A18B3"/>
    <w:rsid w:val="008A1D79"/>
    <w:rsid w:val="008B27C6"/>
    <w:rsid w:val="008B2907"/>
    <w:rsid w:val="008B6E60"/>
    <w:rsid w:val="008B7F4F"/>
    <w:rsid w:val="008C6750"/>
    <w:rsid w:val="008D717F"/>
    <w:rsid w:val="008E14D1"/>
    <w:rsid w:val="008E351E"/>
    <w:rsid w:val="008E791A"/>
    <w:rsid w:val="00920663"/>
    <w:rsid w:val="0092176F"/>
    <w:rsid w:val="0092183B"/>
    <w:rsid w:val="00923DBC"/>
    <w:rsid w:val="00925ED6"/>
    <w:rsid w:val="00926940"/>
    <w:rsid w:val="0093737C"/>
    <w:rsid w:val="00944750"/>
    <w:rsid w:val="00955E30"/>
    <w:rsid w:val="0096528B"/>
    <w:rsid w:val="009770D1"/>
    <w:rsid w:val="00980162"/>
    <w:rsid w:val="00996C3C"/>
    <w:rsid w:val="0099796F"/>
    <w:rsid w:val="009A7D3D"/>
    <w:rsid w:val="009B27B1"/>
    <w:rsid w:val="009B7824"/>
    <w:rsid w:val="009C6CC2"/>
    <w:rsid w:val="009D4DB6"/>
    <w:rsid w:val="009D6855"/>
    <w:rsid w:val="009E3631"/>
    <w:rsid w:val="009E39B2"/>
    <w:rsid w:val="009F6B1A"/>
    <w:rsid w:val="00A032A4"/>
    <w:rsid w:val="00A15D02"/>
    <w:rsid w:val="00A23B74"/>
    <w:rsid w:val="00A23DE3"/>
    <w:rsid w:val="00A33E47"/>
    <w:rsid w:val="00A370F5"/>
    <w:rsid w:val="00A41838"/>
    <w:rsid w:val="00A440AC"/>
    <w:rsid w:val="00A44DC9"/>
    <w:rsid w:val="00A455B2"/>
    <w:rsid w:val="00A52537"/>
    <w:rsid w:val="00A54E10"/>
    <w:rsid w:val="00A573ED"/>
    <w:rsid w:val="00A61F69"/>
    <w:rsid w:val="00A6424E"/>
    <w:rsid w:val="00A65B3B"/>
    <w:rsid w:val="00A81D0E"/>
    <w:rsid w:val="00A82B69"/>
    <w:rsid w:val="00A82E4A"/>
    <w:rsid w:val="00A862E5"/>
    <w:rsid w:val="00A92F5C"/>
    <w:rsid w:val="00A94F14"/>
    <w:rsid w:val="00A95A04"/>
    <w:rsid w:val="00AA5255"/>
    <w:rsid w:val="00AA6028"/>
    <w:rsid w:val="00AB1AD6"/>
    <w:rsid w:val="00AB5B62"/>
    <w:rsid w:val="00AD3260"/>
    <w:rsid w:val="00AD52D1"/>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65235"/>
    <w:rsid w:val="00B706F2"/>
    <w:rsid w:val="00B75C6F"/>
    <w:rsid w:val="00B76762"/>
    <w:rsid w:val="00B77DAC"/>
    <w:rsid w:val="00B90A69"/>
    <w:rsid w:val="00B92414"/>
    <w:rsid w:val="00B97390"/>
    <w:rsid w:val="00B97EA5"/>
    <w:rsid w:val="00BA10BB"/>
    <w:rsid w:val="00BA725D"/>
    <w:rsid w:val="00BB16D3"/>
    <w:rsid w:val="00BB2960"/>
    <w:rsid w:val="00BB693A"/>
    <w:rsid w:val="00BC0B9C"/>
    <w:rsid w:val="00BC1392"/>
    <w:rsid w:val="00BC38AF"/>
    <w:rsid w:val="00BC65C1"/>
    <w:rsid w:val="00BD0C5A"/>
    <w:rsid w:val="00BD0EB2"/>
    <w:rsid w:val="00BE3DE2"/>
    <w:rsid w:val="00BE6440"/>
    <w:rsid w:val="00BE7279"/>
    <w:rsid w:val="00BE7FB8"/>
    <w:rsid w:val="00BF10A0"/>
    <w:rsid w:val="00BF3E3C"/>
    <w:rsid w:val="00BF4C6B"/>
    <w:rsid w:val="00C1043D"/>
    <w:rsid w:val="00C13E31"/>
    <w:rsid w:val="00C20045"/>
    <w:rsid w:val="00C317FF"/>
    <w:rsid w:val="00C37C82"/>
    <w:rsid w:val="00C450CD"/>
    <w:rsid w:val="00C47121"/>
    <w:rsid w:val="00C4783B"/>
    <w:rsid w:val="00C5241C"/>
    <w:rsid w:val="00C568FD"/>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F39CB"/>
    <w:rsid w:val="00CF6EBE"/>
    <w:rsid w:val="00D0265D"/>
    <w:rsid w:val="00D06174"/>
    <w:rsid w:val="00D0655C"/>
    <w:rsid w:val="00D15FCD"/>
    <w:rsid w:val="00D21703"/>
    <w:rsid w:val="00D32BE4"/>
    <w:rsid w:val="00D37CE8"/>
    <w:rsid w:val="00D4359A"/>
    <w:rsid w:val="00D46337"/>
    <w:rsid w:val="00D4653A"/>
    <w:rsid w:val="00D50063"/>
    <w:rsid w:val="00D53FF8"/>
    <w:rsid w:val="00D572F7"/>
    <w:rsid w:val="00D603D6"/>
    <w:rsid w:val="00D63C2E"/>
    <w:rsid w:val="00D772AA"/>
    <w:rsid w:val="00D86722"/>
    <w:rsid w:val="00D90067"/>
    <w:rsid w:val="00D9775D"/>
    <w:rsid w:val="00DA0F45"/>
    <w:rsid w:val="00DA22CA"/>
    <w:rsid w:val="00DA35C9"/>
    <w:rsid w:val="00DA4518"/>
    <w:rsid w:val="00DA4653"/>
    <w:rsid w:val="00DA54AC"/>
    <w:rsid w:val="00DA5A02"/>
    <w:rsid w:val="00DA7A66"/>
    <w:rsid w:val="00DB216E"/>
    <w:rsid w:val="00DB6817"/>
    <w:rsid w:val="00DC0525"/>
    <w:rsid w:val="00DC2E92"/>
    <w:rsid w:val="00DC5330"/>
    <w:rsid w:val="00DC6819"/>
    <w:rsid w:val="00DD5535"/>
    <w:rsid w:val="00DE042F"/>
    <w:rsid w:val="00DE1C35"/>
    <w:rsid w:val="00DE2B2F"/>
    <w:rsid w:val="00DE3C5C"/>
    <w:rsid w:val="00DF1E82"/>
    <w:rsid w:val="00DF29EB"/>
    <w:rsid w:val="00DF6958"/>
    <w:rsid w:val="00E0275C"/>
    <w:rsid w:val="00E03390"/>
    <w:rsid w:val="00E03ABA"/>
    <w:rsid w:val="00E04DEE"/>
    <w:rsid w:val="00E11E23"/>
    <w:rsid w:val="00E17214"/>
    <w:rsid w:val="00E201AF"/>
    <w:rsid w:val="00E22537"/>
    <w:rsid w:val="00E26B09"/>
    <w:rsid w:val="00E27045"/>
    <w:rsid w:val="00E369EE"/>
    <w:rsid w:val="00E40438"/>
    <w:rsid w:val="00E44043"/>
    <w:rsid w:val="00E4492D"/>
    <w:rsid w:val="00E45B8F"/>
    <w:rsid w:val="00E56E7A"/>
    <w:rsid w:val="00E60A62"/>
    <w:rsid w:val="00E71CEA"/>
    <w:rsid w:val="00E72709"/>
    <w:rsid w:val="00E73B2E"/>
    <w:rsid w:val="00E74697"/>
    <w:rsid w:val="00E84766"/>
    <w:rsid w:val="00E90CA9"/>
    <w:rsid w:val="00E96CF1"/>
    <w:rsid w:val="00EB20A8"/>
    <w:rsid w:val="00EB22D4"/>
    <w:rsid w:val="00EB2B08"/>
    <w:rsid w:val="00EB40A9"/>
    <w:rsid w:val="00EB455E"/>
    <w:rsid w:val="00EC2A92"/>
    <w:rsid w:val="00EC3BE5"/>
    <w:rsid w:val="00EC544E"/>
    <w:rsid w:val="00EC545D"/>
    <w:rsid w:val="00ED6ADA"/>
    <w:rsid w:val="00EE2FF4"/>
    <w:rsid w:val="00EE4484"/>
    <w:rsid w:val="00EE4F23"/>
    <w:rsid w:val="00EF113D"/>
    <w:rsid w:val="00EF3B17"/>
    <w:rsid w:val="00EF4355"/>
    <w:rsid w:val="00EF5A96"/>
    <w:rsid w:val="00EF61D3"/>
    <w:rsid w:val="00F05064"/>
    <w:rsid w:val="00F131EE"/>
    <w:rsid w:val="00F2338F"/>
    <w:rsid w:val="00F27820"/>
    <w:rsid w:val="00F30FCA"/>
    <w:rsid w:val="00F33792"/>
    <w:rsid w:val="00F35D23"/>
    <w:rsid w:val="00F37443"/>
    <w:rsid w:val="00F416C8"/>
    <w:rsid w:val="00F44939"/>
    <w:rsid w:val="00F46125"/>
    <w:rsid w:val="00F8083E"/>
    <w:rsid w:val="00F90C04"/>
    <w:rsid w:val="00F9606B"/>
    <w:rsid w:val="00F96156"/>
    <w:rsid w:val="00FA54D1"/>
    <w:rsid w:val="00FA598E"/>
    <w:rsid w:val="00FB072F"/>
    <w:rsid w:val="00FB10C1"/>
    <w:rsid w:val="00FB263E"/>
    <w:rsid w:val="00FB4107"/>
    <w:rsid w:val="00FB468B"/>
    <w:rsid w:val="00FB518B"/>
    <w:rsid w:val="00FB7ACB"/>
    <w:rsid w:val="00FD0534"/>
    <w:rsid w:val="00FD0D53"/>
    <w:rsid w:val="00FD782A"/>
    <w:rsid w:val="00FE3D9C"/>
    <w:rsid w:val="00FE58B8"/>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3D41BE"/>
  <w15:docId w15:val="{E9F9F901-C96E-9C44-9335-0DA58E92B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LAP Head 1"/>
    <w:next w:val="Normal"/>
    <w:link w:val="Heading1Char"/>
    <w:qFormat/>
    <w:rsid w:val="00320830"/>
    <w:pPr>
      <w:keepNext/>
      <w:keepLines/>
      <w:spacing w:before="240"/>
      <w:outlineLvl w:val="0"/>
    </w:pPr>
    <w:rPr>
      <w:rFonts w:ascii="Roboto Light" w:eastAsiaTheme="majorEastAsia" w:hAnsi="Roboto Light" w:cstheme="majorBidi"/>
      <w:bCs/>
      <w:sz w:val="32"/>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644A9C"/>
    <w:pPr>
      <w:spacing w:before="40" w:after="40"/>
    </w:pPr>
    <w:rPr>
      <w:rFonts w:ascii="Roboto Light" w:eastAsia="SimSun" w:hAnsi="Roboto Light" w:cs="Arial"/>
      <w:sz w:val="18"/>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644A9C"/>
    <w:pPr>
      <w:numPr>
        <w:numId w:val="1"/>
      </w:numPr>
      <w:spacing w:before="20" w:after="20"/>
      <w:ind w:left="357" w:hanging="357"/>
    </w:pPr>
    <w:rPr>
      <w:rFonts w:ascii="Roboto Light" w:eastAsiaTheme="minorHAnsi" w:hAnsi="Roboto Light" w:cs="Arial"/>
      <w:sz w:val="18"/>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LAP Head 1 Char"/>
    <w:basedOn w:val="DefaultParagraphFont"/>
    <w:link w:val="Heading1"/>
    <w:rsid w:val="00320830"/>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customStyle="1" w:styleId="LAPTableHeadLeft">
    <w:name w:val="LAP Table Head Left"/>
    <w:qFormat/>
    <w:rsid w:val="00320830"/>
    <w:rPr>
      <w:rFonts w:ascii="Roboto Medium" w:eastAsia="MS Mincho" w:hAnsi="Roboto Medium" w:cs="Arial"/>
      <w:sz w:val="18"/>
      <w:lang w:val="en-US" w:eastAsia="en-US"/>
    </w:r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Text">
    <w:name w:val="Addendum Table Text"/>
    <w:basedOn w:val="Normal"/>
    <w:link w:val="AddendumTableTextChar"/>
    <w:qFormat/>
    <w:rsid w:val="00320830"/>
    <w:pPr>
      <w:spacing w:after="60"/>
    </w:pPr>
    <w:rPr>
      <w:sz w:val="18"/>
      <w:szCs w:val="18"/>
    </w:rPr>
  </w:style>
  <w:style w:type="paragraph" w:customStyle="1" w:styleId="StyleLAPTableTextLatinRoboto9ptBold">
    <w:name w:val="Style LAP Table Text + (Latin) Roboto 9 pt Bold"/>
    <w:rsid w:val="00320830"/>
    <w:rPr>
      <w:rFonts w:ascii="Roboto" w:eastAsia="SimSun" w:hAnsi="Roboto" w:cs="Arial"/>
      <w:b/>
      <w:bCs/>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DefaultParagraphFont"/>
    <w:link w:val="AddendumTableText"/>
    <w:rsid w:val="00320830"/>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character" w:styleId="CommentReference">
    <w:name w:val="annotation reference"/>
    <w:basedOn w:val="DefaultParagraphFont"/>
    <w:semiHidden/>
    <w:unhideWhenUsed/>
    <w:rsid w:val="00A23B74"/>
    <w:rPr>
      <w:sz w:val="16"/>
      <w:szCs w:val="16"/>
    </w:rPr>
  </w:style>
  <w:style w:type="paragraph" w:styleId="CommentText">
    <w:name w:val="annotation text"/>
    <w:basedOn w:val="Normal"/>
    <w:link w:val="CommentTextChar"/>
    <w:semiHidden/>
    <w:unhideWhenUsed/>
    <w:rsid w:val="00A23B74"/>
    <w:rPr>
      <w:szCs w:val="20"/>
    </w:rPr>
  </w:style>
  <w:style w:type="character" w:customStyle="1" w:styleId="CommentTextChar">
    <w:name w:val="Comment Text Char"/>
    <w:basedOn w:val="DefaultParagraphFont"/>
    <w:link w:val="CommentText"/>
    <w:semiHidden/>
    <w:rsid w:val="00A23B74"/>
    <w:rPr>
      <w:rFonts w:ascii="Roboto Light" w:eastAsiaTheme="minorHAnsi" w:hAnsi="Roboto Light" w:cstheme="minorBidi"/>
      <w:lang w:eastAsia="en-US"/>
    </w:rPr>
  </w:style>
  <w:style w:type="paragraph" w:styleId="CommentSubject">
    <w:name w:val="annotation subject"/>
    <w:basedOn w:val="CommentText"/>
    <w:next w:val="CommentText"/>
    <w:link w:val="CommentSubjectChar"/>
    <w:semiHidden/>
    <w:unhideWhenUsed/>
    <w:rsid w:val="00A23B74"/>
    <w:rPr>
      <w:b/>
      <w:bCs/>
    </w:rPr>
  </w:style>
  <w:style w:type="character" w:customStyle="1" w:styleId="CommentSubjectChar">
    <w:name w:val="Comment Subject Char"/>
    <w:basedOn w:val="CommentTextChar"/>
    <w:link w:val="CommentSubject"/>
    <w:semiHidden/>
    <w:rsid w:val="00A23B74"/>
    <w:rPr>
      <w:rFonts w:ascii="Roboto Light" w:eastAsiaTheme="minorHAnsi" w:hAnsi="Roboto Light" w:cstheme="minorBidi"/>
      <w:b/>
      <w:bCs/>
      <w:lang w:eastAsia="en-US"/>
    </w:rPr>
  </w:style>
  <w:style w:type="paragraph" w:customStyle="1" w:styleId="LAPHead3">
    <w:name w:val="LAP Head 3"/>
    <w:qFormat/>
    <w:rsid w:val="00320830"/>
    <w:pPr>
      <w:spacing w:before="240" w:after="120"/>
    </w:pPr>
    <w:rPr>
      <w:rFonts w:ascii="Roboto Medium" w:eastAsiaTheme="minorHAnsi" w:hAnsi="Roboto Medium"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a57b0f902702457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A782038</value>
    </field>
    <field name="Objective-Title">
      <value order="0">Stage 1 Accounting pre-approved LAP-02</value>
    </field>
    <field name="Objective-Description">
      <value order="0"/>
    </field>
    <field name="Objective-CreationStamp">
      <value order="0">2018-12-14T05:07:01Z</value>
    </field>
    <field name="Objective-IsApproved">
      <value order="0">false</value>
    </field>
    <field name="Objective-IsPublished">
      <value order="0">true</value>
    </field>
    <field name="Objective-DatePublished">
      <value order="0">2019-02-14T23:23:24Z</value>
    </field>
    <field name="Objective-ModificationStamp">
      <value order="0">2019-02-14T23:23:24Z</value>
    </field>
    <field name="Objective-Owner">
      <value order="0">Eliza Saito</value>
    </field>
    <field name="Objective-Path">
      <value order="0">Objective Global Folder:SACE Support Materials:SACE Support Materials Stage 1:Business, Enterprise and Technology:Accounting (from 2019):2019 pre-approved LAPs</value>
    </field>
    <field name="Objective-Parent">
      <value order="0">2019 pre-approved LAPs</value>
    </field>
    <field name="Objective-State">
      <value order="0">Published</value>
    </field>
    <field name="Objective-VersionId">
      <value order="0">vA1393267</value>
    </field>
    <field name="Objective-Version">
      <value order="0">4.0</value>
    </field>
    <field name="Objective-VersionNumber">
      <value order="0">7</value>
    </field>
    <field name="Objective-VersionComment">
      <value order="0"/>
    </field>
    <field name="Objective-FileNumber">
      <value order="0">qA16835</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7254B53C-D3A6-4849-958E-9A1A00C26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Pages>
  <Words>550</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14</cp:revision>
  <cp:lastPrinted>2018-01-03T23:52:00Z</cp:lastPrinted>
  <dcterms:created xsi:type="dcterms:W3CDTF">2018-12-14T05:07:00Z</dcterms:created>
  <dcterms:modified xsi:type="dcterms:W3CDTF">2019-02-14T23:23:00Z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A782038</vt:lpwstr>
  </property>
  <property fmtid="{D5CDD505-2E9C-101B-9397-08002B2CF9AE}" pid="4" name="Objective-Title">
    <vt:lpwstr>Stage 1 Accounting pre-approved LAP-02</vt:lpwstr>
  </property>
  <property fmtid="{D5CDD505-2E9C-101B-9397-08002B2CF9AE}" pid="5" name="Objective-Comment">
    <vt:lpwstr/>
  </property>
  <property fmtid="{D5CDD505-2E9C-101B-9397-08002B2CF9AE}" pid="6" name="Objective-CreationStamp">
    <vt:filetime>2018-12-14T05:07:01Z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2019-02-14T23:23:24Z</vt:filetime>
  </property>
  <property fmtid="{D5CDD505-2E9C-101B-9397-08002B2CF9AE}" pid="10" name="Objective-ModificationStamp">
    <vt:filetime>2019-02-14T23:23:24Z</vt:filetime>
  </property>
  <property fmtid="{D5CDD505-2E9C-101B-9397-08002B2CF9AE}" pid="11" name="Objective-Owner">
    <vt:lpwstr>Eliza Saito</vt:lpwstr>
  </property>
  <property fmtid="{D5CDD505-2E9C-101B-9397-08002B2CF9AE}" pid="12" name="Objective-Path">
    <vt:lpwstr>Objective Global Folder:SACE Support Materials:SACE Support Materials Stage 1:Business, Enterprise and Technology:Accounting (from 2019):2019 pre-approved LAPs</vt:lpwstr>
  </property>
  <property fmtid="{D5CDD505-2E9C-101B-9397-08002B2CF9AE}" pid="13" name="Objective-Parent">
    <vt:lpwstr>2019 pre-approved LAPs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qA16835</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vA1393267</vt:lpwstr>
  </property>
</Properties>
</file>