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3A" w:rsidRPr="00864973" w:rsidRDefault="00146D3A" w:rsidP="00146D3A">
      <w:pPr>
        <w:ind w:right="570"/>
        <w:jc w:val="center"/>
        <w:outlineLvl w:val="0"/>
        <w:rPr>
          <w:rFonts w:cs="Arial"/>
          <w:b/>
          <w:caps/>
        </w:rPr>
      </w:pPr>
      <w:r w:rsidRPr="00864973">
        <w:rPr>
          <w:rFonts w:cs="Arial"/>
          <w:b/>
          <w:caps/>
        </w:rPr>
        <w:t>STAGE 2 music STUDIES</w:t>
      </w:r>
    </w:p>
    <w:p w:rsidR="00137C77" w:rsidRPr="002D44C5" w:rsidRDefault="00E8557E" w:rsidP="002D44C5">
      <w:pPr>
        <w:ind w:right="570"/>
        <w:jc w:val="center"/>
        <w:outlineLvl w:val="0"/>
        <w:rPr>
          <w:rFonts w:cs="Arial"/>
          <w:b/>
          <w:caps/>
        </w:rPr>
      </w:pPr>
      <w:r>
        <w:rPr>
          <w:rFonts w:cs="Arial"/>
          <w:b/>
          <w:caps/>
        </w:rPr>
        <w:t>ASSESSMENT TYPE 2</w:t>
      </w:r>
      <w:r w:rsidR="00146D3A" w:rsidRPr="00864973">
        <w:rPr>
          <w:rFonts w:cs="Arial"/>
          <w:b/>
          <w:caps/>
        </w:rPr>
        <w:t xml:space="preserve">: </w:t>
      </w:r>
      <w:r>
        <w:rPr>
          <w:rFonts w:cs="Arial"/>
          <w:b/>
          <w:caps/>
        </w:rPr>
        <w:t>MUSICAL LITERACY</w:t>
      </w:r>
      <w:r w:rsidR="00146D3A" w:rsidRPr="00864973">
        <w:rPr>
          <w:rFonts w:cs="Arial"/>
          <w:b/>
          <w:caps/>
        </w:rPr>
        <w:t xml:space="preserve"> – </w:t>
      </w:r>
      <w:r>
        <w:rPr>
          <w:rFonts w:cs="Arial"/>
          <w:b/>
          <w:caps/>
        </w:rPr>
        <w:t>TASK</w:t>
      </w:r>
      <w:r w:rsidR="00146D3A" w:rsidRPr="00864973">
        <w:rPr>
          <w:rFonts w:cs="Arial"/>
          <w:b/>
          <w:caps/>
        </w:rPr>
        <w:t xml:space="preserve"> OPTION</w:t>
      </w:r>
      <w:r>
        <w:rPr>
          <w:rFonts w:cs="Arial"/>
          <w:b/>
          <w:caps/>
        </w:rPr>
        <w:t>S</w:t>
      </w:r>
    </w:p>
    <w:p w:rsidR="00146D3A" w:rsidRDefault="00146D3A" w:rsidP="00146D3A">
      <w:pPr>
        <w:ind w:right="-28"/>
        <w:rPr>
          <w:rFonts w:cs="Arial"/>
          <w:b/>
          <w:sz w:val="20"/>
          <w:szCs w:val="22"/>
        </w:rPr>
      </w:pPr>
    </w:p>
    <w:p w:rsidR="00146D3A" w:rsidRPr="00864973" w:rsidRDefault="00146D3A" w:rsidP="00146D3A">
      <w:pPr>
        <w:ind w:right="-28"/>
        <w:rPr>
          <w:rFonts w:cs="Arial"/>
          <w:b/>
          <w:sz w:val="20"/>
          <w:szCs w:val="22"/>
        </w:rPr>
      </w:pPr>
      <w:r w:rsidRPr="00864973">
        <w:rPr>
          <w:rFonts w:cs="Arial"/>
          <w:b/>
          <w:sz w:val="20"/>
          <w:szCs w:val="22"/>
        </w:rPr>
        <w:t xml:space="preserve">Purpose </w:t>
      </w:r>
    </w:p>
    <w:p w:rsidR="00E8557E" w:rsidRDefault="00E8557E" w:rsidP="00E8557E">
      <w:pPr>
        <w:ind w:left="-567"/>
        <w:rPr>
          <w:rFonts w:cs="Arial"/>
          <w:sz w:val="20"/>
          <w:szCs w:val="20"/>
        </w:rPr>
      </w:pPr>
      <w:r>
        <w:rPr>
          <w:rFonts w:cs="Arial"/>
          <w:sz w:val="20"/>
          <w:szCs w:val="20"/>
        </w:rPr>
        <w:t xml:space="preserve">             As a set, these </w:t>
      </w:r>
      <w:r w:rsidRPr="00E8557E">
        <w:rPr>
          <w:rFonts w:cs="Arial"/>
          <w:sz w:val="20"/>
          <w:szCs w:val="20"/>
        </w:rPr>
        <w:t>musical literacy tasks enable you to:</w:t>
      </w:r>
    </w:p>
    <w:p w:rsidR="00E8557E" w:rsidRPr="00E8557E" w:rsidRDefault="00E8557E" w:rsidP="00E8557E">
      <w:pPr>
        <w:pStyle w:val="ListParagraph"/>
        <w:numPr>
          <w:ilvl w:val="0"/>
          <w:numId w:val="5"/>
        </w:numPr>
        <w:rPr>
          <w:rFonts w:cs="Arial"/>
          <w:sz w:val="20"/>
          <w:szCs w:val="20"/>
        </w:rPr>
      </w:pPr>
      <w:bookmarkStart w:id="0" w:name="_GoBack"/>
      <w:r w:rsidRPr="00E8557E">
        <w:rPr>
          <w:rFonts w:cs="Arial"/>
          <w:sz w:val="20"/>
          <w:szCs w:val="20"/>
        </w:rPr>
        <w:t>deconstruct and analyse musical works and/or styles</w:t>
      </w:r>
    </w:p>
    <w:p w:rsidR="00E8557E" w:rsidRDefault="00E8557E" w:rsidP="00E8557E">
      <w:pPr>
        <w:pStyle w:val="ListParagraph"/>
        <w:numPr>
          <w:ilvl w:val="0"/>
          <w:numId w:val="5"/>
        </w:numPr>
        <w:rPr>
          <w:rFonts w:cs="Arial"/>
          <w:sz w:val="20"/>
          <w:szCs w:val="20"/>
        </w:rPr>
      </w:pPr>
      <w:r>
        <w:rPr>
          <w:rFonts w:cs="Arial"/>
          <w:sz w:val="20"/>
          <w:szCs w:val="20"/>
        </w:rPr>
        <w:t>synthesize your findings</w:t>
      </w:r>
    </w:p>
    <w:p w:rsidR="004971FB" w:rsidRPr="00E8557E" w:rsidRDefault="004971FB" w:rsidP="004971FB">
      <w:pPr>
        <w:pStyle w:val="ListParagraph"/>
        <w:numPr>
          <w:ilvl w:val="0"/>
          <w:numId w:val="5"/>
        </w:numPr>
        <w:rPr>
          <w:rFonts w:cs="Arial"/>
          <w:sz w:val="20"/>
          <w:szCs w:val="20"/>
        </w:rPr>
      </w:pPr>
      <w:r w:rsidRPr="00E8557E">
        <w:rPr>
          <w:rFonts w:cs="Arial"/>
          <w:sz w:val="20"/>
          <w:szCs w:val="20"/>
        </w:rPr>
        <w:t>manipulate musical elements</w:t>
      </w:r>
    </w:p>
    <w:p w:rsidR="004971FB" w:rsidRPr="00E8557E" w:rsidRDefault="004971FB" w:rsidP="004971FB">
      <w:pPr>
        <w:pStyle w:val="ListParagraph"/>
        <w:numPr>
          <w:ilvl w:val="0"/>
          <w:numId w:val="5"/>
        </w:numPr>
        <w:rPr>
          <w:rFonts w:cs="Arial"/>
          <w:sz w:val="20"/>
          <w:szCs w:val="20"/>
        </w:rPr>
      </w:pPr>
      <w:r>
        <w:rPr>
          <w:rFonts w:cs="Arial"/>
          <w:sz w:val="20"/>
          <w:szCs w:val="20"/>
        </w:rPr>
        <w:t xml:space="preserve">apply and </w:t>
      </w:r>
      <w:bookmarkEnd w:id="0"/>
      <w:r w:rsidRPr="00E8557E">
        <w:rPr>
          <w:rFonts w:cs="Arial"/>
          <w:sz w:val="20"/>
          <w:szCs w:val="20"/>
        </w:rPr>
        <w:t xml:space="preserve">refine </w:t>
      </w:r>
      <w:r>
        <w:rPr>
          <w:rFonts w:cs="Arial"/>
          <w:sz w:val="20"/>
          <w:szCs w:val="20"/>
        </w:rPr>
        <w:t>your musical literacy skills, including</w:t>
      </w:r>
      <w:r w:rsidRPr="00E8557E">
        <w:rPr>
          <w:rFonts w:cs="Arial"/>
          <w:sz w:val="20"/>
          <w:szCs w:val="20"/>
        </w:rPr>
        <w:t xml:space="preserve"> aural perception and notation</w:t>
      </w:r>
      <w:r>
        <w:rPr>
          <w:rFonts w:cs="Arial"/>
          <w:sz w:val="20"/>
          <w:szCs w:val="20"/>
        </w:rPr>
        <w:t>.</w:t>
      </w:r>
      <w:r w:rsidRPr="00E8557E">
        <w:rPr>
          <w:rFonts w:cs="Arial"/>
          <w:sz w:val="20"/>
          <w:szCs w:val="20"/>
        </w:rPr>
        <w:t xml:space="preserve"> </w:t>
      </w:r>
    </w:p>
    <w:p w:rsidR="00146D3A" w:rsidRPr="004971FB" w:rsidRDefault="00146D3A" w:rsidP="004971FB">
      <w:pPr>
        <w:pStyle w:val="ListParagraph"/>
        <w:ind w:left="153"/>
        <w:rPr>
          <w:rFonts w:cs="Arial"/>
          <w:sz w:val="20"/>
          <w:szCs w:val="20"/>
        </w:rPr>
      </w:pPr>
    </w:p>
    <w:p w:rsidR="00146D3A" w:rsidRPr="00864973" w:rsidRDefault="004971FB" w:rsidP="00146D3A">
      <w:pPr>
        <w:ind w:right="-28"/>
        <w:rPr>
          <w:rFonts w:cs="Arial"/>
          <w:sz w:val="20"/>
          <w:szCs w:val="22"/>
        </w:rPr>
      </w:pPr>
      <w:r>
        <w:rPr>
          <w:rFonts w:cs="Arial"/>
          <w:sz w:val="20"/>
          <w:szCs w:val="22"/>
        </w:rPr>
        <w:t xml:space="preserve"> </w:t>
      </w:r>
      <w:r w:rsidR="00146D3A" w:rsidRPr="00864973">
        <w:rPr>
          <w:rFonts w:cs="Arial"/>
          <w:sz w:val="20"/>
          <w:szCs w:val="22"/>
        </w:rPr>
        <w:t xml:space="preserve">Students </w:t>
      </w:r>
      <w:r w:rsidR="00E8557E">
        <w:rPr>
          <w:rFonts w:cs="Arial"/>
          <w:sz w:val="20"/>
          <w:szCs w:val="22"/>
        </w:rPr>
        <w:t>complete three musical literacy tasks, choosing between the</w:t>
      </w:r>
      <w:r w:rsidR="00146D3A" w:rsidRPr="00864973">
        <w:rPr>
          <w:rFonts w:cs="Arial"/>
          <w:sz w:val="20"/>
          <w:szCs w:val="22"/>
        </w:rPr>
        <w:t xml:space="preserve"> </w:t>
      </w:r>
      <w:r w:rsidR="00E8557E">
        <w:rPr>
          <w:rFonts w:cs="Arial"/>
          <w:sz w:val="20"/>
          <w:szCs w:val="22"/>
        </w:rPr>
        <w:t xml:space="preserve">following </w:t>
      </w:r>
      <w:r w:rsidR="007D6429">
        <w:rPr>
          <w:rFonts w:cs="Arial"/>
          <w:sz w:val="20"/>
          <w:szCs w:val="22"/>
        </w:rPr>
        <w:t>option</w:t>
      </w:r>
      <w:r w:rsidR="00E8557E">
        <w:rPr>
          <w:rFonts w:cs="Arial"/>
          <w:sz w:val="20"/>
          <w:szCs w:val="22"/>
        </w:rPr>
        <w:t>s (1 to 4).</w:t>
      </w:r>
    </w:p>
    <w:p w:rsidR="00137C77" w:rsidRPr="00864973" w:rsidRDefault="00137C77" w:rsidP="00146D3A">
      <w:pPr>
        <w:ind w:right="-28"/>
        <w:rPr>
          <w:rFonts w:cs="Arial"/>
          <w:sz w:val="20"/>
          <w:szCs w:val="22"/>
        </w:rPr>
      </w:pPr>
    </w:p>
    <w:p w:rsidR="00146D3A" w:rsidRDefault="00146D3A" w:rsidP="00146D3A">
      <w:pPr>
        <w:ind w:right="-28"/>
        <w:rPr>
          <w:rFonts w:cs="Arial"/>
          <w:b/>
          <w:sz w:val="24"/>
        </w:rPr>
      </w:pPr>
    </w:p>
    <w:p w:rsidR="00146D3A" w:rsidRPr="007D3299" w:rsidRDefault="00360A25" w:rsidP="00146D3A">
      <w:pPr>
        <w:ind w:right="-28"/>
        <w:rPr>
          <w:rFonts w:cs="Arial"/>
          <w:b/>
          <w:sz w:val="24"/>
        </w:rPr>
      </w:pPr>
      <w:r>
        <w:rPr>
          <w:rFonts w:cs="Arial"/>
          <w:b/>
          <w:sz w:val="24"/>
        </w:rPr>
        <w:t>Option</w:t>
      </w:r>
      <w:r w:rsidR="00146D3A" w:rsidRPr="007D3299">
        <w:rPr>
          <w:rFonts w:cs="Arial"/>
          <w:b/>
          <w:sz w:val="24"/>
        </w:rPr>
        <w:t xml:space="preserve"> 1: </w:t>
      </w:r>
      <w:r w:rsidR="00E8557E">
        <w:rPr>
          <w:rFonts w:cs="Arial"/>
          <w:b/>
          <w:sz w:val="24"/>
        </w:rPr>
        <w:t>Theme and Variations</w:t>
      </w:r>
      <w:r w:rsidR="00742BCA">
        <w:rPr>
          <w:rFonts w:cs="Arial"/>
          <w:b/>
          <w:sz w:val="24"/>
        </w:rPr>
        <w:t xml:space="preserve"> Analysis</w:t>
      </w:r>
    </w:p>
    <w:p w:rsidR="00E8557E" w:rsidRDefault="00146D3A" w:rsidP="00146D3A">
      <w:pPr>
        <w:ind w:right="968"/>
        <w:outlineLvl w:val="0"/>
        <w:rPr>
          <w:rFonts w:cs="Arial"/>
          <w:sz w:val="20"/>
          <w:szCs w:val="20"/>
        </w:rPr>
      </w:pPr>
      <w:r w:rsidRPr="00864973">
        <w:rPr>
          <w:rFonts w:cs="Arial"/>
          <w:sz w:val="20"/>
          <w:szCs w:val="20"/>
        </w:rPr>
        <w:t xml:space="preserve">This assessment provides an opportunity for you to demonstrate </w:t>
      </w:r>
      <w:r w:rsidR="00E8557E">
        <w:rPr>
          <w:rFonts w:cs="Arial"/>
          <w:sz w:val="20"/>
          <w:szCs w:val="20"/>
        </w:rPr>
        <w:t>your understanding of the different ways in which musical material can be varied within the confines of a Theme and Variations work.</w:t>
      </w:r>
    </w:p>
    <w:p w:rsidR="00742BCA" w:rsidRDefault="00742BCA" w:rsidP="00146D3A">
      <w:pPr>
        <w:ind w:right="968"/>
        <w:outlineLvl w:val="0"/>
        <w:rPr>
          <w:rFonts w:cs="Arial"/>
          <w:sz w:val="20"/>
          <w:szCs w:val="20"/>
        </w:rPr>
      </w:pPr>
    </w:p>
    <w:p w:rsidR="00742BCA" w:rsidRDefault="00742BCA" w:rsidP="00742BCA">
      <w:pPr>
        <w:ind w:right="-28"/>
        <w:rPr>
          <w:rFonts w:cs="Arial"/>
          <w:b/>
          <w:sz w:val="20"/>
          <w:szCs w:val="22"/>
        </w:rPr>
      </w:pPr>
      <w:r w:rsidRPr="00864973">
        <w:rPr>
          <w:rFonts w:cs="Arial"/>
          <w:b/>
          <w:sz w:val="20"/>
          <w:szCs w:val="22"/>
        </w:rPr>
        <w:t xml:space="preserve">Description of assessment </w:t>
      </w:r>
    </w:p>
    <w:p w:rsidR="004971FB" w:rsidRPr="00864973" w:rsidRDefault="004971FB" w:rsidP="00742BCA">
      <w:pPr>
        <w:ind w:right="-28"/>
        <w:rPr>
          <w:rFonts w:cs="Arial"/>
          <w:b/>
          <w:sz w:val="20"/>
          <w:szCs w:val="22"/>
        </w:rPr>
      </w:pPr>
      <w:r>
        <w:rPr>
          <w:rFonts w:cs="Arial"/>
          <w:b/>
          <w:sz w:val="20"/>
          <w:szCs w:val="22"/>
        </w:rPr>
        <w:t>Part 1:</w:t>
      </w:r>
    </w:p>
    <w:p w:rsidR="00742BCA" w:rsidRDefault="004971FB" w:rsidP="004971FB">
      <w:pPr>
        <w:pStyle w:val="ListParagraph"/>
        <w:ind w:left="0" w:hanging="147"/>
        <w:rPr>
          <w:rFonts w:cs="Arial"/>
          <w:sz w:val="20"/>
          <w:szCs w:val="20"/>
        </w:rPr>
      </w:pPr>
      <w:r>
        <w:rPr>
          <w:rFonts w:cs="Arial"/>
          <w:sz w:val="20"/>
          <w:szCs w:val="20"/>
        </w:rPr>
        <w:t xml:space="preserve">  Select three</w:t>
      </w:r>
      <w:r w:rsidR="00742BCA" w:rsidRPr="00742BCA">
        <w:rPr>
          <w:rFonts w:cs="Arial"/>
          <w:sz w:val="20"/>
          <w:szCs w:val="20"/>
        </w:rPr>
        <w:t xml:space="preserve"> variations from Mozart’s ‘Ah </w:t>
      </w:r>
      <w:r w:rsidR="00711B6E">
        <w:rPr>
          <w:rFonts w:cs="Arial"/>
          <w:sz w:val="20"/>
          <w:szCs w:val="20"/>
        </w:rPr>
        <w:t>vous dirai-je, Maman’ K.265</w:t>
      </w:r>
      <w:r w:rsidR="00742BCA" w:rsidRPr="00742BCA">
        <w:rPr>
          <w:rFonts w:cs="Arial"/>
          <w:sz w:val="20"/>
          <w:szCs w:val="20"/>
        </w:rPr>
        <w:t>.</w:t>
      </w:r>
      <w:r w:rsidR="00742BCA">
        <w:rPr>
          <w:rFonts w:cs="Arial"/>
          <w:sz w:val="20"/>
          <w:szCs w:val="20"/>
        </w:rPr>
        <w:t xml:space="preserve"> </w:t>
      </w:r>
      <w:r>
        <w:rPr>
          <w:rFonts w:cs="Arial"/>
          <w:sz w:val="20"/>
          <w:szCs w:val="20"/>
        </w:rPr>
        <w:t xml:space="preserve">Present an analysis of the three </w:t>
      </w:r>
      <w:r w:rsidR="00742BCA">
        <w:rPr>
          <w:rFonts w:cs="Arial"/>
          <w:sz w:val="20"/>
          <w:szCs w:val="20"/>
        </w:rPr>
        <w:t>variations, discussing the variation techniques used by Mozart including</w:t>
      </w:r>
      <w:r>
        <w:rPr>
          <w:rFonts w:cs="Arial"/>
          <w:sz w:val="20"/>
          <w:szCs w:val="20"/>
        </w:rPr>
        <w:t xml:space="preserve"> treatment of</w:t>
      </w:r>
      <w:r w:rsidR="00742BCA">
        <w:rPr>
          <w:rFonts w:cs="Arial"/>
          <w:sz w:val="20"/>
          <w:szCs w:val="20"/>
        </w:rPr>
        <w:t>:</w:t>
      </w:r>
    </w:p>
    <w:p w:rsidR="00742BCA" w:rsidRPr="00742BCA" w:rsidRDefault="00742BCA" w:rsidP="00742BCA">
      <w:pPr>
        <w:pStyle w:val="ListParagraph"/>
        <w:numPr>
          <w:ilvl w:val="0"/>
          <w:numId w:val="6"/>
        </w:numPr>
        <w:ind w:hanging="567"/>
        <w:rPr>
          <w:rFonts w:cs="Arial"/>
          <w:sz w:val="20"/>
          <w:szCs w:val="20"/>
        </w:rPr>
      </w:pPr>
      <w:r w:rsidRPr="00742BCA">
        <w:rPr>
          <w:rFonts w:cs="Arial"/>
          <w:sz w:val="20"/>
          <w:szCs w:val="20"/>
        </w:rPr>
        <w:t>rhythm</w:t>
      </w:r>
    </w:p>
    <w:p w:rsidR="00742BCA" w:rsidRPr="00742BCA" w:rsidRDefault="00742BCA" w:rsidP="00742BCA">
      <w:pPr>
        <w:pStyle w:val="ListParagraph"/>
        <w:numPr>
          <w:ilvl w:val="0"/>
          <w:numId w:val="6"/>
        </w:numPr>
        <w:ind w:hanging="567"/>
        <w:rPr>
          <w:rFonts w:cs="Arial"/>
          <w:sz w:val="20"/>
          <w:szCs w:val="20"/>
        </w:rPr>
      </w:pPr>
      <w:r w:rsidRPr="00742BCA">
        <w:rPr>
          <w:rFonts w:cs="Arial"/>
          <w:sz w:val="20"/>
          <w:szCs w:val="20"/>
        </w:rPr>
        <w:t>melody</w:t>
      </w:r>
    </w:p>
    <w:p w:rsidR="00742BCA" w:rsidRPr="00742BCA" w:rsidRDefault="00742BCA" w:rsidP="00742BCA">
      <w:pPr>
        <w:pStyle w:val="ListParagraph"/>
        <w:numPr>
          <w:ilvl w:val="0"/>
          <w:numId w:val="6"/>
        </w:numPr>
        <w:ind w:hanging="567"/>
        <w:rPr>
          <w:rFonts w:cs="Arial"/>
          <w:sz w:val="20"/>
          <w:szCs w:val="20"/>
        </w:rPr>
      </w:pPr>
      <w:r w:rsidRPr="00742BCA">
        <w:rPr>
          <w:rFonts w:cs="Arial"/>
          <w:sz w:val="20"/>
          <w:szCs w:val="20"/>
        </w:rPr>
        <w:t>harmony</w:t>
      </w:r>
    </w:p>
    <w:p w:rsidR="000A2D93" w:rsidRDefault="00742BCA" w:rsidP="00742BCA">
      <w:pPr>
        <w:pStyle w:val="ListParagraph"/>
        <w:numPr>
          <w:ilvl w:val="0"/>
          <w:numId w:val="6"/>
        </w:numPr>
        <w:ind w:hanging="567"/>
        <w:rPr>
          <w:rFonts w:cs="Arial"/>
          <w:sz w:val="20"/>
          <w:szCs w:val="20"/>
        </w:rPr>
      </w:pPr>
      <w:r w:rsidRPr="00742BCA">
        <w:rPr>
          <w:rFonts w:cs="Arial"/>
          <w:sz w:val="20"/>
          <w:szCs w:val="20"/>
        </w:rPr>
        <w:t>texture and accompanying patterns</w:t>
      </w:r>
    </w:p>
    <w:p w:rsidR="004971FB" w:rsidRDefault="004971FB" w:rsidP="004971FB">
      <w:pPr>
        <w:ind w:right="-28"/>
        <w:rPr>
          <w:rFonts w:cs="Arial"/>
          <w:b/>
          <w:sz w:val="20"/>
          <w:szCs w:val="22"/>
        </w:rPr>
      </w:pPr>
    </w:p>
    <w:p w:rsidR="004971FB" w:rsidRDefault="004971FB" w:rsidP="004971FB">
      <w:pPr>
        <w:ind w:right="-28"/>
        <w:rPr>
          <w:rFonts w:cs="Arial"/>
          <w:b/>
          <w:sz w:val="20"/>
          <w:szCs w:val="22"/>
        </w:rPr>
      </w:pPr>
      <w:r>
        <w:rPr>
          <w:rFonts w:cs="Arial"/>
          <w:b/>
          <w:sz w:val="20"/>
          <w:szCs w:val="22"/>
        </w:rPr>
        <w:t>Part 2</w:t>
      </w:r>
      <w:r w:rsidRPr="004971FB">
        <w:rPr>
          <w:rFonts w:cs="Arial"/>
          <w:b/>
          <w:sz w:val="20"/>
          <w:szCs w:val="22"/>
        </w:rPr>
        <w:t>:</w:t>
      </w:r>
    </w:p>
    <w:p w:rsidR="004971FB" w:rsidRDefault="004971FB" w:rsidP="004971FB">
      <w:pPr>
        <w:ind w:right="-28"/>
        <w:rPr>
          <w:rFonts w:cs="Arial"/>
          <w:sz w:val="20"/>
          <w:szCs w:val="22"/>
        </w:rPr>
      </w:pPr>
      <w:r w:rsidRPr="004971FB">
        <w:rPr>
          <w:rFonts w:cs="Arial"/>
          <w:sz w:val="20"/>
          <w:szCs w:val="22"/>
        </w:rPr>
        <w:t>Manipulate</w:t>
      </w:r>
      <w:r>
        <w:rPr>
          <w:rFonts w:cs="Arial"/>
          <w:sz w:val="20"/>
          <w:szCs w:val="22"/>
        </w:rPr>
        <w:t xml:space="preserve"> musical elements to compose your own variation on Mozart’s theme. Your composition should be for solo piano, or a solo instrument of your choice with piano accompaniment.</w:t>
      </w:r>
    </w:p>
    <w:p w:rsidR="004971FB" w:rsidRDefault="004971FB" w:rsidP="004971FB">
      <w:pPr>
        <w:ind w:right="-28"/>
        <w:rPr>
          <w:rFonts w:cs="Arial"/>
          <w:sz w:val="20"/>
          <w:szCs w:val="22"/>
        </w:rPr>
      </w:pPr>
    </w:p>
    <w:p w:rsidR="004971FB" w:rsidRPr="004971FB" w:rsidRDefault="002C72AD" w:rsidP="004971FB">
      <w:pPr>
        <w:ind w:right="-28"/>
        <w:rPr>
          <w:rFonts w:cs="Arial"/>
          <w:sz w:val="20"/>
          <w:szCs w:val="22"/>
        </w:rPr>
      </w:pPr>
      <w:r>
        <w:rPr>
          <w:rFonts w:cs="Arial"/>
          <w:sz w:val="20"/>
          <w:szCs w:val="22"/>
        </w:rPr>
        <w:t>Write</w:t>
      </w:r>
      <w:r w:rsidR="004971FB">
        <w:rPr>
          <w:rFonts w:cs="Arial"/>
          <w:sz w:val="20"/>
          <w:szCs w:val="22"/>
        </w:rPr>
        <w:t xml:space="preserve"> a</w:t>
      </w:r>
      <w:r w:rsidR="008200BF">
        <w:rPr>
          <w:rFonts w:cs="Arial"/>
          <w:sz w:val="20"/>
          <w:szCs w:val="22"/>
        </w:rPr>
        <w:t xml:space="preserve"> statement that explains the variation techniques you used in your composition.</w:t>
      </w:r>
    </w:p>
    <w:p w:rsidR="004971FB" w:rsidRPr="00742BCA" w:rsidRDefault="004971FB" w:rsidP="004971FB">
      <w:pPr>
        <w:pStyle w:val="ListParagraph"/>
        <w:ind w:left="780"/>
        <w:rPr>
          <w:rFonts w:cs="Arial"/>
          <w:sz w:val="20"/>
          <w:szCs w:val="20"/>
        </w:rPr>
      </w:pPr>
    </w:p>
    <w:p w:rsidR="00742BCA" w:rsidRDefault="00742BCA" w:rsidP="00742BCA">
      <w:pPr>
        <w:pStyle w:val="ListParagraph"/>
        <w:ind w:left="-147"/>
        <w:rPr>
          <w:rFonts w:cs="Arial"/>
          <w:sz w:val="20"/>
          <w:szCs w:val="20"/>
        </w:rPr>
      </w:pPr>
    </w:p>
    <w:p w:rsidR="00742BCA" w:rsidRPr="00BC28A3" w:rsidRDefault="00742BCA" w:rsidP="00742BCA">
      <w:pPr>
        <w:ind w:right="968"/>
        <w:outlineLvl w:val="0"/>
        <w:rPr>
          <w:rFonts w:cs="Arial"/>
          <w:b/>
          <w:sz w:val="20"/>
          <w:szCs w:val="20"/>
        </w:rPr>
      </w:pPr>
      <w:r w:rsidRPr="00BC28A3">
        <w:rPr>
          <w:rFonts w:cs="Arial"/>
          <w:b/>
          <w:sz w:val="20"/>
          <w:szCs w:val="20"/>
        </w:rPr>
        <w:t>Assessment conditions</w:t>
      </w:r>
    </w:p>
    <w:p w:rsidR="00742BCA" w:rsidRDefault="00742BCA" w:rsidP="008200BF">
      <w:pPr>
        <w:pStyle w:val="ListParagraph"/>
        <w:ind w:left="0"/>
        <w:rPr>
          <w:rFonts w:cs="Arial"/>
          <w:sz w:val="20"/>
          <w:szCs w:val="20"/>
        </w:rPr>
      </w:pPr>
      <w:r>
        <w:rPr>
          <w:rFonts w:cs="Arial"/>
          <w:sz w:val="20"/>
          <w:szCs w:val="20"/>
        </w:rPr>
        <w:t xml:space="preserve">The analysis should be presented as an oral presentation to a maximum of </w:t>
      </w:r>
      <w:r w:rsidR="00A20AD6">
        <w:rPr>
          <w:rFonts w:cs="Arial"/>
          <w:sz w:val="20"/>
          <w:szCs w:val="20"/>
        </w:rPr>
        <w:t>3</w:t>
      </w:r>
      <w:r>
        <w:rPr>
          <w:rFonts w:cs="Arial"/>
          <w:sz w:val="20"/>
          <w:szCs w:val="20"/>
        </w:rPr>
        <w:t xml:space="preserve"> minutes or the equivalent in multimodal </w:t>
      </w:r>
      <w:r w:rsidR="008200BF">
        <w:rPr>
          <w:rFonts w:cs="Arial"/>
          <w:sz w:val="20"/>
          <w:szCs w:val="20"/>
        </w:rPr>
        <w:t xml:space="preserve">  </w:t>
      </w:r>
      <w:r>
        <w:rPr>
          <w:rFonts w:cs="Arial"/>
          <w:sz w:val="20"/>
          <w:szCs w:val="20"/>
        </w:rPr>
        <w:t>form.</w:t>
      </w:r>
      <w:r w:rsidR="004971FB">
        <w:rPr>
          <w:rFonts w:cs="Arial"/>
          <w:sz w:val="20"/>
          <w:szCs w:val="20"/>
        </w:rPr>
        <w:t xml:space="preserve"> The presentation may be but is not restricted to:</w:t>
      </w:r>
    </w:p>
    <w:p w:rsidR="004971FB" w:rsidRPr="00742BCA" w:rsidRDefault="004971FB" w:rsidP="004971FB">
      <w:pPr>
        <w:pStyle w:val="ListParagraph"/>
        <w:numPr>
          <w:ilvl w:val="0"/>
          <w:numId w:val="6"/>
        </w:numPr>
        <w:ind w:hanging="567"/>
        <w:rPr>
          <w:rFonts w:cs="Arial"/>
          <w:sz w:val="20"/>
          <w:szCs w:val="20"/>
        </w:rPr>
      </w:pPr>
      <w:r>
        <w:rPr>
          <w:rFonts w:cs="Arial"/>
          <w:sz w:val="20"/>
          <w:szCs w:val="20"/>
        </w:rPr>
        <w:t>a mock TED talk</w:t>
      </w:r>
    </w:p>
    <w:p w:rsidR="004971FB" w:rsidRPr="00742BCA" w:rsidRDefault="004971FB" w:rsidP="004971FB">
      <w:pPr>
        <w:pStyle w:val="ListParagraph"/>
        <w:numPr>
          <w:ilvl w:val="0"/>
          <w:numId w:val="6"/>
        </w:numPr>
        <w:ind w:hanging="567"/>
        <w:rPr>
          <w:rFonts w:cs="Arial"/>
          <w:sz w:val="20"/>
          <w:szCs w:val="20"/>
        </w:rPr>
      </w:pPr>
      <w:r>
        <w:rPr>
          <w:rFonts w:cs="Arial"/>
          <w:sz w:val="20"/>
          <w:szCs w:val="20"/>
        </w:rPr>
        <w:t>an avatar presentation (e.g. VOKI)</w:t>
      </w:r>
    </w:p>
    <w:p w:rsidR="004971FB" w:rsidRPr="00742BCA" w:rsidRDefault="004971FB" w:rsidP="004971FB">
      <w:pPr>
        <w:pStyle w:val="ListParagraph"/>
        <w:numPr>
          <w:ilvl w:val="0"/>
          <w:numId w:val="6"/>
        </w:numPr>
        <w:ind w:hanging="567"/>
        <w:rPr>
          <w:rFonts w:cs="Arial"/>
          <w:sz w:val="20"/>
          <w:szCs w:val="20"/>
        </w:rPr>
      </w:pPr>
      <w:r>
        <w:rPr>
          <w:rFonts w:cs="Arial"/>
          <w:sz w:val="20"/>
          <w:szCs w:val="20"/>
        </w:rPr>
        <w:t>a PowerPoint or Prezi presentation</w:t>
      </w:r>
    </w:p>
    <w:p w:rsidR="004971FB" w:rsidRDefault="004971FB" w:rsidP="004971FB">
      <w:pPr>
        <w:pStyle w:val="ListParagraph"/>
        <w:numPr>
          <w:ilvl w:val="0"/>
          <w:numId w:val="6"/>
        </w:numPr>
        <w:ind w:hanging="567"/>
        <w:rPr>
          <w:rFonts w:cs="Arial"/>
          <w:sz w:val="20"/>
          <w:szCs w:val="20"/>
        </w:rPr>
      </w:pPr>
      <w:r>
        <w:rPr>
          <w:rFonts w:cs="Arial"/>
          <w:sz w:val="20"/>
          <w:szCs w:val="20"/>
        </w:rPr>
        <w:t>a web page.</w:t>
      </w:r>
    </w:p>
    <w:p w:rsidR="008200BF" w:rsidRDefault="008200BF" w:rsidP="008200BF">
      <w:pPr>
        <w:pStyle w:val="ListParagraph"/>
        <w:ind w:left="780"/>
        <w:rPr>
          <w:rFonts w:cs="Arial"/>
          <w:sz w:val="20"/>
          <w:szCs w:val="20"/>
        </w:rPr>
      </w:pPr>
    </w:p>
    <w:p w:rsidR="008200BF" w:rsidRPr="008200BF" w:rsidRDefault="008200BF" w:rsidP="008200BF">
      <w:pPr>
        <w:rPr>
          <w:rFonts w:cs="Arial"/>
          <w:sz w:val="20"/>
          <w:szCs w:val="20"/>
        </w:rPr>
      </w:pPr>
      <w:r w:rsidRPr="008200BF">
        <w:rPr>
          <w:rFonts w:cs="Arial"/>
          <w:sz w:val="20"/>
          <w:szCs w:val="20"/>
        </w:rPr>
        <w:t xml:space="preserve">The </w:t>
      </w:r>
      <w:r>
        <w:rPr>
          <w:rFonts w:cs="Arial"/>
          <w:sz w:val="20"/>
          <w:szCs w:val="20"/>
        </w:rPr>
        <w:t xml:space="preserve">composition should follow the same structure as the original work and be to a maximum of 24 bars. The </w:t>
      </w:r>
      <w:r w:rsidR="002C72AD">
        <w:rPr>
          <w:rFonts w:cs="Arial"/>
          <w:sz w:val="20"/>
          <w:szCs w:val="20"/>
        </w:rPr>
        <w:t xml:space="preserve">written </w:t>
      </w:r>
      <w:r>
        <w:rPr>
          <w:rFonts w:cs="Arial"/>
          <w:sz w:val="20"/>
          <w:szCs w:val="20"/>
        </w:rPr>
        <w:t>statem</w:t>
      </w:r>
      <w:r w:rsidR="00356FB9">
        <w:rPr>
          <w:rFonts w:cs="Arial"/>
          <w:sz w:val="20"/>
          <w:szCs w:val="20"/>
        </w:rPr>
        <w:t>ent should be to a maximum of 15</w:t>
      </w:r>
      <w:r>
        <w:rPr>
          <w:rFonts w:cs="Arial"/>
          <w:sz w:val="20"/>
          <w:szCs w:val="20"/>
        </w:rPr>
        <w:t>0 words</w:t>
      </w:r>
      <w:r w:rsidR="002C72AD">
        <w:rPr>
          <w:rFonts w:cs="Arial"/>
          <w:sz w:val="20"/>
          <w:szCs w:val="20"/>
        </w:rPr>
        <w:t>.</w:t>
      </w:r>
    </w:p>
    <w:p w:rsidR="00137C77" w:rsidRDefault="00137C77" w:rsidP="002D44C5">
      <w:pPr>
        <w:rPr>
          <w:rFonts w:cs="Arial"/>
          <w:sz w:val="20"/>
          <w:szCs w:val="20"/>
        </w:rPr>
      </w:pPr>
    </w:p>
    <w:p w:rsidR="00AE2974" w:rsidRPr="002D44C5" w:rsidRDefault="00AE2974" w:rsidP="002D44C5">
      <w:pPr>
        <w:rPr>
          <w:rFonts w:cs="Arial"/>
          <w:sz w:val="20"/>
          <w:szCs w:val="20"/>
        </w:rPr>
      </w:pPr>
      <w:r>
        <w:rPr>
          <w:rFonts w:cs="Arial"/>
          <w:sz w:val="20"/>
          <w:szCs w:val="20"/>
        </w:rPr>
        <w:t>The specific features being assessed are:</w:t>
      </w:r>
      <w:r w:rsidR="00851A37">
        <w:rPr>
          <w:rFonts w:cs="Arial"/>
          <w:sz w:val="20"/>
          <w:szCs w:val="20"/>
        </w:rPr>
        <w:t xml:space="preserve"> UM1, UM2, CM1, CM2, CM4, RM1, RM2</w:t>
      </w:r>
    </w:p>
    <w:p w:rsidR="00137C77" w:rsidRDefault="00137C77" w:rsidP="00742BCA">
      <w:pPr>
        <w:pStyle w:val="ListParagraph"/>
        <w:ind w:left="-147"/>
        <w:rPr>
          <w:rFonts w:cs="Arial"/>
          <w:sz w:val="20"/>
          <w:szCs w:val="20"/>
        </w:rPr>
      </w:pPr>
    </w:p>
    <w:p w:rsidR="00137C77" w:rsidRPr="00742BCA" w:rsidRDefault="00137C77" w:rsidP="00742BCA">
      <w:pPr>
        <w:pStyle w:val="ListParagraph"/>
        <w:ind w:left="-147"/>
        <w:rPr>
          <w:rFonts w:cs="Arial"/>
          <w:sz w:val="20"/>
          <w:szCs w:val="20"/>
        </w:rPr>
      </w:pPr>
    </w:p>
    <w:p w:rsidR="00237049" w:rsidRPr="007D3299" w:rsidRDefault="00360A25" w:rsidP="00237049">
      <w:pPr>
        <w:ind w:right="-28"/>
        <w:rPr>
          <w:rFonts w:cs="Arial"/>
          <w:b/>
          <w:sz w:val="24"/>
        </w:rPr>
      </w:pPr>
      <w:r>
        <w:rPr>
          <w:rFonts w:cs="Arial"/>
          <w:b/>
          <w:sz w:val="24"/>
        </w:rPr>
        <w:t>Option</w:t>
      </w:r>
      <w:r w:rsidR="00237049">
        <w:rPr>
          <w:rFonts w:cs="Arial"/>
          <w:b/>
          <w:sz w:val="24"/>
        </w:rPr>
        <w:t xml:space="preserve"> 2</w:t>
      </w:r>
      <w:r w:rsidR="00237049" w:rsidRPr="007D3299">
        <w:rPr>
          <w:rFonts w:cs="Arial"/>
          <w:b/>
          <w:sz w:val="24"/>
        </w:rPr>
        <w:t xml:space="preserve">: </w:t>
      </w:r>
      <w:r w:rsidR="00237049">
        <w:rPr>
          <w:rFonts w:cs="Arial"/>
          <w:b/>
          <w:sz w:val="24"/>
        </w:rPr>
        <w:t xml:space="preserve">Dave Brubeck Quartet </w:t>
      </w:r>
      <w:r w:rsidR="00414DD6">
        <w:rPr>
          <w:rFonts w:cs="Arial"/>
          <w:b/>
          <w:sz w:val="24"/>
        </w:rPr>
        <w:t>‘</w:t>
      </w:r>
      <w:r w:rsidR="00237049">
        <w:rPr>
          <w:rFonts w:cs="Arial"/>
          <w:b/>
          <w:sz w:val="24"/>
        </w:rPr>
        <w:t>Time Out</w:t>
      </w:r>
      <w:r w:rsidR="00414DD6">
        <w:rPr>
          <w:rFonts w:cs="Arial"/>
          <w:b/>
          <w:sz w:val="24"/>
        </w:rPr>
        <w:t>’</w:t>
      </w:r>
      <w:r w:rsidR="00237049">
        <w:rPr>
          <w:rFonts w:cs="Arial"/>
          <w:b/>
          <w:sz w:val="24"/>
        </w:rPr>
        <w:t xml:space="preserve"> (1959)</w:t>
      </w:r>
    </w:p>
    <w:p w:rsidR="00237049" w:rsidRDefault="00237049" w:rsidP="00237049">
      <w:pPr>
        <w:ind w:right="968"/>
        <w:outlineLvl w:val="0"/>
        <w:rPr>
          <w:rFonts w:cs="Arial"/>
          <w:sz w:val="20"/>
          <w:szCs w:val="20"/>
        </w:rPr>
      </w:pPr>
      <w:r w:rsidRPr="00864973">
        <w:rPr>
          <w:rFonts w:cs="Arial"/>
          <w:sz w:val="20"/>
          <w:szCs w:val="20"/>
        </w:rPr>
        <w:t xml:space="preserve">This assessment provides an opportunity for you to demonstrate </w:t>
      </w:r>
      <w:r>
        <w:rPr>
          <w:rFonts w:cs="Arial"/>
          <w:sz w:val="20"/>
          <w:szCs w:val="20"/>
        </w:rPr>
        <w:t xml:space="preserve">aural awareness and recognition of the use of rhythm and metre in tracks from the 1959 album </w:t>
      </w:r>
      <w:r w:rsidR="00414DD6">
        <w:rPr>
          <w:rFonts w:cs="Arial"/>
          <w:sz w:val="20"/>
          <w:szCs w:val="20"/>
        </w:rPr>
        <w:t>‘</w:t>
      </w:r>
      <w:r>
        <w:rPr>
          <w:rFonts w:cs="Arial"/>
          <w:sz w:val="20"/>
          <w:szCs w:val="20"/>
        </w:rPr>
        <w:t>Time Out</w:t>
      </w:r>
      <w:r w:rsidR="00414DD6">
        <w:rPr>
          <w:rFonts w:cs="Arial"/>
          <w:sz w:val="20"/>
          <w:szCs w:val="20"/>
        </w:rPr>
        <w:t>’</w:t>
      </w:r>
      <w:r>
        <w:rPr>
          <w:rFonts w:cs="Arial"/>
          <w:sz w:val="20"/>
          <w:szCs w:val="20"/>
        </w:rPr>
        <w:t>, and to explore the use of unusual time signatures in Jazz music.</w:t>
      </w:r>
    </w:p>
    <w:p w:rsidR="00237049" w:rsidRDefault="00237049" w:rsidP="00237049">
      <w:pPr>
        <w:ind w:right="968"/>
        <w:outlineLvl w:val="0"/>
        <w:rPr>
          <w:rFonts w:cs="Arial"/>
          <w:sz w:val="20"/>
          <w:szCs w:val="20"/>
        </w:rPr>
      </w:pPr>
    </w:p>
    <w:p w:rsidR="00237049" w:rsidRPr="00237049" w:rsidRDefault="00237049" w:rsidP="00237049">
      <w:pPr>
        <w:ind w:right="-28"/>
        <w:rPr>
          <w:rFonts w:cs="Arial"/>
          <w:b/>
          <w:sz w:val="20"/>
          <w:szCs w:val="22"/>
        </w:rPr>
      </w:pPr>
      <w:r>
        <w:rPr>
          <w:rFonts w:cs="Arial"/>
          <w:b/>
          <w:sz w:val="20"/>
          <w:szCs w:val="22"/>
        </w:rPr>
        <w:t>Description of assessment</w:t>
      </w:r>
    </w:p>
    <w:p w:rsidR="00237049" w:rsidRDefault="00414DD6" w:rsidP="00414DD6">
      <w:pPr>
        <w:rPr>
          <w:rFonts w:cs="Arial"/>
          <w:sz w:val="20"/>
          <w:szCs w:val="20"/>
        </w:rPr>
      </w:pPr>
      <w:r w:rsidRPr="00414DD6">
        <w:rPr>
          <w:rFonts w:cs="Arial"/>
          <w:sz w:val="20"/>
          <w:szCs w:val="20"/>
        </w:rPr>
        <w:t>Analyse and interpret selected</w:t>
      </w:r>
      <w:r w:rsidR="00237049" w:rsidRPr="00414DD6">
        <w:rPr>
          <w:rFonts w:cs="Arial"/>
          <w:sz w:val="20"/>
          <w:szCs w:val="20"/>
        </w:rPr>
        <w:t xml:space="preserve"> </w:t>
      </w:r>
      <w:r w:rsidRPr="00414DD6">
        <w:rPr>
          <w:rFonts w:cs="Arial"/>
          <w:sz w:val="20"/>
          <w:szCs w:val="20"/>
        </w:rPr>
        <w:t>tracks from the album ‘Time Out’</w:t>
      </w:r>
      <w:r w:rsidR="00237049" w:rsidRPr="00414DD6">
        <w:rPr>
          <w:rFonts w:cs="Arial"/>
          <w:sz w:val="20"/>
          <w:szCs w:val="20"/>
        </w:rPr>
        <w:t xml:space="preserve"> through score reading</w:t>
      </w:r>
      <w:r w:rsidRPr="00414DD6">
        <w:rPr>
          <w:rFonts w:cs="Arial"/>
          <w:sz w:val="20"/>
          <w:szCs w:val="20"/>
        </w:rPr>
        <w:t xml:space="preserve">, score annotating and </w:t>
      </w:r>
      <w:r w:rsidR="00237049" w:rsidRPr="00414DD6">
        <w:rPr>
          <w:rFonts w:cs="Arial"/>
          <w:sz w:val="20"/>
          <w:szCs w:val="20"/>
        </w:rPr>
        <w:t>analytical listening</w:t>
      </w:r>
    </w:p>
    <w:p w:rsidR="00414DD6" w:rsidRPr="00414DD6" w:rsidRDefault="00414DD6" w:rsidP="00414DD6">
      <w:pPr>
        <w:rPr>
          <w:rFonts w:cs="Arial"/>
          <w:sz w:val="20"/>
          <w:szCs w:val="20"/>
        </w:rPr>
      </w:pPr>
    </w:p>
    <w:p w:rsidR="00237049" w:rsidRPr="00414DD6" w:rsidRDefault="00414DD6" w:rsidP="00414DD6">
      <w:pPr>
        <w:rPr>
          <w:rFonts w:cs="Arial"/>
          <w:sz w:val="20"/>
          <w:szCs w:val="20"/>
        </w:rPr>
      </w:pPr>
      <w:r w:rsidRPr="00414DD6">
        <w:rPr>
          <w:rFonts w:cs="Arial"/>
          <w:sz w:val="20"/>
          <w:szCs w:val="20"/>
        </w:rPr>
        <w:t xml:space="preserve">Prepare an analysis (written, oral or multimodal), in which you respond to the statement: </w:t>
      </w:r>
      <w:r w:rsidR="00F47516" w:rsidRPr="00414DD6">
        <w:rPr>
          <w:rFonts w:cs="Arial"/>
          <w:sz w:val="20"/>
          <w:szCs w:val="20"/>
        </w:rPr>
        <w:t>“Dave</w:t>
      </w:r>
      <w:r w:rsidRPr="00414DD6">
        <w:rPr>
          <w:rFonts w:cs="Arial"/>
          <w:sz w:val="20"/>
          <w:szCs w:val="20"/>
        </w:rPr>
        <w:t xml:space="preserve"> Brubeck’s ‘Time Out’ (1959) explored time signatures that were unusual for Jazz music at that time.”</w:t>
      </w:r>
    </w:p>
    <w:p w:rsidR="00414DD6" w:rsidRDefault="00414DD6" w:rsidP="00414DD6">
      <w:pPr>
        <w:rPr>
          <w:rFonts w:cs="Arial"/>
          <w:sz w:val="20"/>
          <w:szCs w:val="20"/>
        </w:rPr>
      </w:pPr>
    </w:p>
    <w:p w:rsidR="00237049" w:rsidRDefault="00414DD6" w:rsidP="00F47516">
      <w:pPr>
        <w:rPr>
          <w:rFonts w:cs="Arial"/>
          <w:sz w:val="20"/>
          <w:szCs w:val="20"/>
        </w:rPr>
      </w:pPr>
      <w:r>
        <w:rPr>
          <w:rFonts w:cs="Arial"/>
          <w:sz w:val="20"/>
          <w:szCs w:val="20"/>
        </w:rPr>
        <w:lastRenderedPageBreak/>
        <w:t>Y</w:t>
      </w:r>
      <w:r w:rsidR="00F47516">
        <w:rPr>
          <w:rFonts w:cs="Arial"/>
          <w:sz w:val="20"/>
          <w:szCs w:val="20"/>
        </w:rPr>
        <w:t>our analysis</w:t>
      </w:r>
      <w:r>
        <w:rPr>
          <w:rFonts w:cs="Arial"/>
          <w:sz w:val="20"/>
          <w:szCs w:val="20"/>
        </w:rPr>
        <w:t xml:space="preserve"> should include musical examples (either thr</w:t>
      </w:r>
      <w:r w:rsidR="00F47516">
        <w:rPr>
          <w:rFonts w:cs="Arial"/>
          <w:sz w:val="20"/>
          <w:szCs w:val="20"/>
        </w:rPr>
        <w:t>ough viewing scores or making references to the audio) from at least two different tracks on the album. Focus your discussion on the musical elements within the tracks, including (but not limited to) rhythm, metre, melody and instrumentation.</w:t>
      </w:r>
    </w:p>
    <w:p w:rsidR="00F47516" w:rsidRPr="00F47516" w:rsidRDefault="00F47516" w:rsidP="00F47516">
      <w:pPr>
        <w:rPr>
          <w:rFonts w:cs="Arial"/>
          <w:sz w:val="20"/>
          <w:szCs w:val="20"/>
        </w:rPr>
      </w:pPr>
    </w:p>
    <w:p w:rsidR="00F47516" w:rsidRPr="00BC28A3" w:rsidRDefault="00F47516" w:rsidP="00F47516">
      <w:pPr>
        <w:ind w:right="968"/>
        <w:outlineLvl w:val="0"/>
        <w:rPr>
          <w:rFonts w:cs="Arial"/>
          <w:b/>
          <w:sz w:val="20"/>
          <w:szCs w:val="20"/>
        </w:rPr>
      </w:pPr>
      <w:r w:rsidRPr="00BC28A3">
        <w:rPr>
          <w:rFonts w:cs="Arial"/>
          <w:b/>
          <w:sz w:val="20"/>
          <w:szCs w:val="20"/>
        </w:rPr>
        <w:t>Assessment conditions</w:t>
      </w:r>
    </w:p>
    <w:p w:rsidR="009E377F" w:rsidRDefault="00F47516" w:rsidP="009E377F">
      <w:pPr>
        <w:ind w:right="-28"/>
        <w:rPr>
          <w:rFonts w:cs="Arial"/>
          <w:sz w:val="20"/>
          <w:szCs w:val="22"/>
        </w:rPr>
      </w:pPr>
      <w:r>
        <w:rPr>
          <w:rFonts w:cs="Arial"/>
          <w:sz w:val="20"/>
          <w:szCs w:val="22"/>
        </w:rPr>
        <w:t xml:space="preserve">The analysis should be </w:t>
      </w:r>
      <w:r w:rsidR="00342712">
        <w:rPr>
          <w:rFonts w:cs="Arial"/>
          <w:sz w:val="20"/>
          <w:szCs w:val="22"/>
        </w:rPr>
        <w:t xml:space="preserve">to a maximum of </w:t>
      </w:r>
      <w:r w:rsidR="00BE7F44">
        <w:rPr>
          <w:rFonts w:cs="Arial"/>
          <w:sz w:val="20"/>
          <w:szCs w:val="22"/>
        </w:rPr>
        <w:t>5</w:t>
      </w:r>
      <w:r>
        <w:rPr>
          <w:rFonts w:cs="Arial"/>
          <w:sz w:val="20"/>
          <w:szCs w:val="22"/>
        </w:rPr>
        <w:t xml:space="preserve"> minu</w:t>
      </w:r>
      <w:r w:rsidR="002A592E">
        <w:rPr>
          <w:rFonts w:cs="Arial"/>
          <w:sz w:val="20"/>
          <w:szCs w:val="22"/>
        </w:rPr>
        <w:t>tes for an oral presentation, 75</w:t>
      </w:r>
      <w:r>
        <w:rPr>
          <w:rFonts w:cs="Arial"/>
          <w:sz w:val="20"/>
          <w:szCs w:val="22"/>
        </w:rPr>
        <w:t>0 words for a written piece of work, or the equivalent in multimodal form.</w:t>
      </w:r>
    </w:p>
    <w:p w:rsidR="00851A37" w:rsidRDefault="00851A37" w:rsidP="009E377F">
      <w:pPr>
        <w:ind w:right="-28"/>
        <w:rPr>
          <w:rFonts w:cs="Arial"/>
          <w:sz w:val="20"/>
          <w:szCs w:val="22"/>
        </w:rPr>
      </w:pPr>
    </w:p>
    <w:p w:rsidR="00851A37" w:rsidRPr="002D44C5" w:rsidRDefault="00851A37" w:rsidP="00851A37">
      <w:pPr>
        <w:rPr>
          <w:rFonts w:cs="Arial"/>
          <w:sz w:val="20"/>
          <w:szCs w:val="20"/>
        </w:rPr>
      </w:pPr>
      <w:r>
        <w:rPr>
          <w:rFonts w:cs="Arial"/>
          <w:sz w:val="20"/>
          <w:szCs w:val="20"/>
        </w:rPr>
        <w:t xml:space="preserve">The specific features being assessed are: UM2, CM1, </w:t>
      </w:r>
      <w:r w:rsidR="004071E9">
        <w:rPr>
          <w:rFonts w:cs="Arial"/>
          <w:sz w:val="20"/>
          <w:szCs w:val="20"/>
        </w:rPr>
        <w:t>CM3,</w:t>
      </w:r>
      <w:r>
        <w:rPr>
          <w:rFonts w:cs="Arial"/>
          <w:sz w:val="20"/>
          <w:szCs w:val="20"/>
        </w:rPr>
        <w:t xml:space="preserve"> RM1, RM2</w:t>
      </w:r>
    </w:p>
    <w:p w:rsidR="00851A37" w:rsidRPr="002D44C5" w:rsidRDefault="00851A37" w:rsidP="009E377F">
      <w:pPr>
        <w:ind w:right="-28"/>
        <w:rPr>
          <w:rFonts w:cs="Arial"/>
          <w:sz w:val="20"/>
          <w:szCs w:val="22"/>
        </w:rPr>
      </w:pPr>
    </w:p>
    <w:p w:rsidR="009E377F" w:rsidRPr="007D3299" w:rsidRDefault="00360A25" w:rsidP="009E377F">
      <w:pPr>
        <w:ind w:right="-28"/>
        <w:rPr>
          <w:rFonts w:cs="Arial"/>
          <w:b/>
          <w:sz w:val="24"/>
        </w:rPr>
      </w:pPr>
      <w:r>
        <w:rPr>
          <w:rFonts w:cs="Arial"/>
          <w:b/>
          <w:sz w:val="24"/>
        </w:rPr>
        <w:t>Option</w:t>
      </w:r>
      <w:r w:rsidR="009E377F">
        <w:rPr>
          <w:rFonts w:cs="Arial"/>
          <w:b/>
          <w:sz w:val="24"/>
        </w:rPr>
        <w:t xml:space="preserve"> 3</w:t>
      </w:r>
      <w:r w:rsidR="009E377F" w:rsidRPr="007D3299">
        <w:rPr>
          <w:rFonts w:cs="Arial"/>
          <w:b/>
          <w:sz w:val="24"/>
        </w:rPr>
        <w:t xml:space="preserve">: </w:t>
      </w:r>
      <w:r w:rsidR="009E377F">
        <w:rPr>
          <w:rFonts w:cs="Arial"/>
          <w:b/>
          <w:sz w:val="24"/>
        </w:rPr>
        <w:t>Use of Folk Song in Classical Music</w:t>
      </w:r>
    </w:p>
    <w:p w:rsidR="002C72AD" w:rsidRPr="009E377F" w:rsidRDefault="009E377F" w:rsidP="002C72AD">
      <w:pPr>
        <w:rPr>
          <w:rFonts w:cs="Arial"/>
          <w:sz w:val="20"/>
          <w:szCs w:val="20"/>
        </w:rPr>
      </w:pPr>
      <w:r w:rsidRPr="009E377F">
        <w:rPr>
          <w:rFonts w:cs="Arial"/>
          <w:sz w:val="20"/>
          <w:szCs w:val="20"/>
        </w:rPr>
        <w:t xml:space="preserve">This assessment provides an opportunity for you to demonstrate </w:t>
      </w:r>
      <w:r w:rsidR="00C526E0">
        <w:rPr>
          <w:rFonts w:cs="Arial"/>
          <w:sz w:val="20"/>
          <w:szCs w:val="20"/>
        </w:rPr>
        <w:t xml:space="preserve">your </w:t>
      </w:r>
      <w:r w:rsidRPr="009E377F">
        <w:rPr>
          <w:rFonts w:cs="Arial"/>
          <w:sz w:val="20"/>
          <w:szCs w:val="20"/>
        </w:rPr>
        <w:t xml:space="preserve">understanding of the ways in which composers </w:t>
      </w:r>
      <w:r w:rsidR="00C526E0">
        <w:rPr>
          <w:rFonts w:cs="Arial"/>
          <w:sz w:val="20"/>
          <w:szCs w:val="20"/>
        </w:rPr>
        <w:t>incorporate</w:t>
      </w:r>
      <w:r w:rsidRPr="009E377F">
        <w:rPr>
          <w:rFonts w:cs="Arial"/>
          <w:sz w:val="20"/>
          <w:szCs w:val="20"/>
        </w:rPr>
        <w:t xml:space="preserve"> folk elements in their compositions</w:t>
      </w:r>
      <w:r>
        <w:rPr>
          <w:rFonts w:cs="Arial"/>
          <w:sz w:val="20"/>
          <w:szCs w:val="20"/>
        </w:rPr>
        <w:t>,</w:t>
      </w:r>
      <w:r w:rsidRPr="009E377F">
        <w:rPr>
          <w:rFonts w:cs="Arial"/>
          <w:sz w:val="20"/>
          <w:szCs w:val="20"/>
        </w:rPr>
        <w:t xml:space="preserve"> and to improve </w:t>
      </w:r>
      <w:r>
        <w:rPr>
          <w:rFonts w:cs="Arial"/>
          <w:sz w:val="20"/>
          <w:szCs w:val="20"/>
        </w:rPr>
        <w:t xml:space="preserve">your </w:t>
      </w:r>
      <w:r w:rsidRPr="009E377F">
        <w:rPr>
          <w:rFonts w:cs="Arial"/>
          <w:sz w:val="20"/>
          <w:szCs w:val="20"/>
        </w:rPr>
        <w:t>score reading and analysis skills.</w:t>
      </w:r>
    </w:p>
    <w:p w:rsidR="002C72AD" w:rsidRPr="003B00F3" w:rsidRDefault="002C72AD" w:rsidP="002C72AD">
      <w:pPr>
        <w:ind w:hanging="567"/>
        <w:rPr>
          <w:rFonts w:cs="Arial"/>
        </w:rPr>
      </w:pPr>
    </w:p>
    <w:p w:rsidR="00C526E0" w:rsidRPr="00237049" w:rsidRDefault="00C526E0" w:rsidP="00C526E0">
      <w:pPr>
        <w:ind w:right="-28"/>
        <w:rPr>
          <w:rFonts w:cs="Arial"/>
          <w:b/>
          <w:sz w:val="20"/>
          <w:szCs w:val="22"/>
        </w:rPr>
      </w:pPr>
      <w:r>
        <w:rPr>
          <w:rFonts w:cs="Arial"/>
          <w:b/>
          <w:sz w:val="20"/>
          <w:szCs w:val="22"/>
        </w:rPr>
        <w:t>Description of assessment</w:t>
      </w:r>
    </w:p>
    <w:p w:rsidR="002C72AD" w:rsidRDefault="00C526E0" w:rsidP="002C72AD">
      <w:pPr>
        <w:ind w:hanging="567"/>
        <w:rPr>
          <w:rFonts w:cs="Arial"/>
          <w:sz w:val="20"/>
          <w:szCs w:val="20"/>
        </w:rPr>
      </w:pPr>
      <w:r>
        <w:rPr>
          <w:rFonts w:cs="Arial"/>
        </w:rPr>
        <w:t xml:space="preserve">         </w:t>
      </w:r>
      <w:r w:rsidRPr="00C526E0">
        <w:rPr>
          <w:rFonts w:cs="Arial"/>
          <w:sz w:val="20"/>
          <w:szCs w:val="20"/>
        </w:rPr>
        <w:t xml:space="preserve">Deconstruct, analyse and evaluate how the composer </w:t>
      </w:r>
      <w:r w:rsidR="00E1543D">
        <w:rPr>
          <w:rFonts w:cs="Arial"/>
          <w:sz w:val="20"/>
          <w:szCs w:val="20"/>
        </w:rPr>
        <w:t>has used folk elements and/or entire folk melodies in one of the following compositions:</w:t>
      </w:r>
    </w:p>
    <w:p w:rsidR="00E1543D" w:rsidRPr="00742BCA" w:rsidRDefault="00E1543D" w:rsidP="00E1543D">
      <w:pPr>
        <w:pStyle w:val="ListParagraph"/>
        <w:numPr>
          <w:ilvl w:val="0"/>
          <w:numId w:val="6"/>
        </w:numPr>
        <w:ind w:hanging="567"/>
        <w:rPr>
          <w:rFonts w:cs="Arial"/>
          <w:sz w:val="20"/>
          <w:szCs w:val="20"/>
        </w:rPr>
      </w:pPr>
      <w:r>
        <w:rPr>
          <w:rFonts w:cs="Arial"/>
          <w:sz w:val="20"/>
          <w:szCs w:val="20"/>
        </w:rPr>
        <w:t>Brahms – Hungarian Dance No. 5</w:t>
      </w:r>
    </w:p>
    <w:p w:rsidR="00E1543D" w:rsidRDefault="00E1543D" w:rsidP="00E1543D">
      <w:pPr>
        <w:pStyle w:val="ListParagraph"/>
        <w:numPr>
          <w:ilvl w:val="0"/>
          <w:numId w:val="6"/>
        </w:numPr>
        <w:ind w:hanging="567"/>
        <w:rPr>
          <w:rFonts w:cs="Arial"/>
          <w:sz w:val="20"/>
          <w:szCs w:val="20"/>
        </w:rPr>
      </w:pPr>
      <w:r>
        <w:rPr>
          <w:rFonts w:cs="Arial"/>
          <w:sz w:val="20"/>
          <w:szCs w:val="20"/>
        </w:rPr>
        <w:t>Liszt – Hungarian Rhapsody No. 2</w:t>
      </w:r>
    </w:p>
    <w:p w:rsidR="00E1543D" w:rsidRDefault="00E1543D" w:rsidP="00E1543D">
      <w:pPr>
        <w:pStyle w:val="ListParagraph"/>
        <w:numPr>
          <w:ilvl w:val="0"/>
          <w:numId w:val="6"/>
        </w:numPr>
        <w:ind w:hanging="567"/>
        <w:rPr>
          <w:rFonts w:cs="Arial"/>
          <w:sz w:val="20"/>
          <w:szCs w:val="20"/>
        </w:rPr>
      </w:pPr>
      <w:r>
        <w:rPr>
          <w:rFonts w:cs="Arial"/>
          <w:sz w:val="20"/>
          <w:szCs w:val="20"/>
        </w:rPr>
        <w:t xml:space="preserve">Vaughan-Williams – Fantasia on </w:t>
      </w:r>
      <w:r w:rsidRPr="00E1543D">
        <w:rPr>
          <w:rFonts w:cs="Arial"/>
          <w:i/>
          <w:sz w:val="20"/>
          <w:szCs w:val="20"/>
        </w:rPr>
        <w:t>Greensleeves</w:t>
      </w:r>
    </w:p>
    <w:p w:rsidR="00E1543D" w:rsidRDefault="00E1543D" w:rsidP="00E1543D">
      <w:pPr>
        <w:pStyle w:val="ListParagraph"/>
        <w:numPr>
          <w:ilvl w:val="0"/>
          <w:numId w:val="6"/>
        </w:numPr>
        <w:ind w:hanging="567"/>
        <w:rPr>
          <w:rFonts w:cs="Arial"/>
          <w:sz w:val="20"/>
          <w:szCs w:val="20"/>
        </w:rPr>
      </w:pPr>
      <w:r>
        <w:rPr>
          <w:rFonts w:cs="Arial"/>
          <w:sz w:val="20"/>
          <w:szCs w:val="20"/>
        </w:rPr>
        <w:t>Bartok – Romanian Folk Dances (choose 2)</w:t>
      </w:r>
    </w:p>
    <w:p w:rsidR="00E1543D" w:rsidRDefault="00E1543D" w:rsidP="00E1543D">
      <w:pPr>
        <w:pStyle w:val="ListParagraph"/>
        <w:numPr>
          <w:ilvl w:val="0"/>
          <w:numId w:val="6"/>
        </w:numPr>
        <w:ind w:hanging="567"/>
        <w:rPr>
          <w:rFonts w:cs="Arial"/>
          <w:sz w:val="20"/>
          <w:szCs w:val="20"/>
        </w:rPr>
      </w:pPr>
      <w:r>
        <w:rPr>
          <w:rFonts w:cs="Arial"/>
          <w:sz w:val="20"/>
          <w:szCs w:val="20"/>
        </w:rPr>
        <w:t>Britten – Folk Song Arrangements for voice (choose 2)</w:t>
      </w:r>
    </w:p>
    <w:p w:rsidR="00E1543D" w:rsidRDefault="00E1543D" w:rsidP="00E1543D">
      <w:pPr>
        <w:pStyle w:val="ListParagraph"/>
        <w:numPr>
          <w:ilvl w:val="0"/>
          <w:numId w:val="6"/>
        </w:numPr>
        <w:ind w:hanging="567"/>
        <w:rPr>
          <w:rFonts w:cs="Arial"/>
          <w:sz w:val="20"/>
          <w:szCs w:val="20"/>
        </w:rPr>
      </w:pPr>
      <w:r>
        <w:rPr>
          <w:rFonts w:cs="Arial"/>
          <w:sz w:val="20"/>
          <w:szCs w:val="20"/>
        </w:rPr>
        <w:t>Berio – Folk Songs (choose 2)</w:t>
      </w:r>
    </w:p>
    <w:p w:rsidR="00E1543D" w:rsidRDefault="00E1543D" w:rsidP="00E1543D">
      <w:pPr>
        <w:pStyle w:val="ListParagraph"/>
        <w:numPr>
          <w:ilvl w:val="0"/>
          <w:numId w:val="6"/>
        </w:numPr>
        <w:ind w:hanging="567"/>
        <w:rPr>
          <w:rFonts w:cs="Arial"/>
          <w:sz w:val="20"/>
          <w:szCs w:val="20"/>
        </w:rPr>
      </w:pPr>
      <w:r>
        <w:rPr>
          <w:rFonts w:cs="Arial"/>
          <w:sz w:val="20"/>
          <w:szCs w:val="20"/>
        </w:rPr>
        <w:t>A work of your choosing (in consultation with your teacher)</w:t>
      </w:r>
    </w:p>
    <w:p w:rsidR="00E1543D" w:rsidRPr="00E1543D" w:rsidRDefault="00E1543D" w:rsidP="00E1543D">
      <w:pPr>
        <w:ind w:left="213"/>
        <w:rPr>
          <w:rFonts w:cs="Arial"/>
          <w:sz w:val="20"/>
          <w:szCs w:val="20"/>
        </w:rPr>
      </w:pPr>
    </w:p>
    <w:p w:rsidR="00E1543D" w:rsidRPr="00BC28A3" w:rsidRDefault="00E1543D" w:rsidP="00E1543D">
      <w:pPr>
        <w:ind w:right="968"/>
        <w:outlineLvl w:val="0"/>
        <w:rPr>
          <w:rFonts w:cs="Arial"/>
          <w:b/>
          <w:sz w:val="20"/>
          <w:szCs w:val="20"/>
        </w:rPr>
      </w:pPr>
      <w:r w:rsidRPr="00BC28A3">
        <w:rPr>
          <w:rFonts w:cs="Arial"/>
          <w:b/>
          <w:sz w:val="20"/>
          <w:szCs w:val="20"/>
        </w:rPr>
        <w:t>Assessment conditions</w:t>
      </w:r>
    </w:p>
    <w:p w:rsidR="00E1543D" w:rsidRDefault="00E1543D" w:rsidP="00E1543D">
      <w:pPr>
        <w:ind w:right="-28"/>
        <w:rPr>
          <w:rFonts w:cs="Arial"/>
          <w:sz w:val="20"/>
          <w:szCs w:val="22"/>
        </w:rPr>
      </w:pPr>
      <w:r>
        <w:rPr>
          <w:rFonts w:cs="Arial"/>
          <w:sz w:val="20"/>
          <w:szCs w:val="22"/>
        </w:rPr>
        <w:t>Present your deconstruction, analysis and evaluation as a multimodal presentation incorporating annotated scores and musical excerpts.</w:t>
      </w:r>
    </w:p>
    <w:p w:rsidR="00E1543D" w:rsidRDefault="00E1543D" w:rsidP="00E1543D">
      <w:pPr>
        <w:ind w:right="-28"/>
        <w:rPr>
          <w:rFonts w:cs="Arial"/>
          <w:sz w:val="20"/>
          <w:szCs w:val="22"/>
        </w:rPr>
      </w:pPr>
    </w:p>
    <w:p w:rsidR="00632117" w:rsidRDefault="00E1543D" w:rsidP="00E1543D">
      <w:pPr>
        <w:ind w:right="-28"/>
        <w:rPr>
          <w:rFonts w:cs="Arial"/>
          <w:sz w:val="20"/>
          <w:szCs w:val="22"/>
        </w:rPr>
      </w:pPr>
      <w:r>
        <w:rPr>
          <w:rFonts w:cs="Arial"/>
          <w:sz w:val="20"/>
          <w:szCs w:val="22"/>
        </w:rPr>
        <w:t xml:space="preserve">The multimodal presentation should be </w:t>
      </w:r>
      <w:r w:rsidR="00BE7F44">
        <w:rPr>
          <w:rFonts w:cs="Arial"/>
          <w:sz w:val="20"/>
          <w:szCs w:val="22"/>
        </w:rPr>
        <w:t>the equivalent of 4 minutes or 65</w:t>
      </w:r>
      <w:r w:rsidR="00632117">
        <w:rPr>
          <w:rFonts w:cs="Arial"/>
          <w:sz w:val="20"/>
          <w:szCs w:val="22"/>
        </w:rPr>
        <w:t>0 words. The presentation may be but is not restricted to:</w:t>
      </w:r>
    </w:p>
    <w:p w:rsidR="00632117" w:rsidRPr="00742BCA" w:rsidRDefault="00632117" w:rsidP="00632117">
      <w:pPr>
        <w:pStyle w:val="ListParagraph"/>
        <w:numPr>
          <w:ilvl w:val="0"/>
          <w:numId w:val="6"/>
        </w:numPr>
        <w:ind w:hanging="567"/>
        <w:rPr>
          <w:rFonts w:cs="Arial"/>
          <w:sz w:val="20"/>
          <w:szCs w:val="20"/>
        </w:rPr>
      </w:pPr>
      <w:r>
        <w:rPr>
          <w:rFonts w:cs="Arial"/>
          <w:sz w:val="20"/>
          <w:szCs w:val="20"/>
        </w:rPr>
        <w:t>a movie clip</w:t>
      </w:r>
    </w:p>
    <w:p w:rsidR="00632117" w:rsidRDefault="00632117" w:rsidP="00632117">
      <w:pPr>
        <w:pStyle w:val="ListParagraph"/>
        <w:numPr>
          <w:ilvl w:val="0"/>
          <w:numId w:val="6"/>
        </w:numPr>
        <w:ind w:hanging="567"/>
        <w:rPr>
          <w:rFonts w:cs="Arial"/>
          <w:sz w:val="20"/>
          <w:szCs w:val="20"/>
        </w:rPr>
      </w:pPr>
      <w:r>
        <w:rPr>
          <w:rFonts w:cs="Arial"/>
          <w:sz w:val="20"/>
          <w:szCs w:val="20"/>
        </w:rPr>
        <w:t>a web page</w:t>
      </w:r>
    </w:p>
    <w:p w:rsidR="002C72AD" w:rsidRPr="00632117" w:rsidRDefault="00632117" w:rsidP="002C72AD">
      <w:pPr>
        <w:pStyle w:val="ListParagraph"/>
        <w:numPr>
          <w:ilvl w:val="0"/>
          <w:numId w:val="6"/>
        </w:numPr>
        <w:ind w:hanging="567"/>
        <w:rPr>
          <w:rFonts w:cs="Arial"/>
          <w:sz w:val="20"/>
          <w:szCs w:val="20"/>
        </w:rPr>
      </w:pPr>
      <w:r>
        <w:rPr>
          <w:rFonts w:cs="Arial"/>
          <w:sz w:val="20"/>
          <w:szCs w:val="20"/>
        </w:rPr>
        <w:t>an oral presentation with supporting materials</w:t>
      </w:r>
    </w:p>
    <w:p w:rsidR="00137C77" w:rsidRDefault="00137C77" w:rsidP="002D44C5">
      <w:pPr>
        <w:rPr>
          <w:rFonts w:cs="Arial"/>
          <w:b/>
        </w:rPr>
      </w:pPr>
    </w:p>
    <w:p w:rsidR="004071E9" w:rsidRPr="002D44C5" w:rsidRDefault="004071E9" w:rsidP="004071E9">
      <w:pPr>
        <w:rPr>
          <w:rFonts w:cs="Arial"/>
          <w:sz w:val="20"/>
          <w:szCs w:val="20"/>
        </w:rPr>
      </w:pPr>
      <w:r>
        <w:rPr>
          <w:rFonts w:cs="Arial"/>
          <w:sz w:val="20"/>
          <w:szCs w:val="20"/>
        </w:rPr>
        <w:t>The specific features being assessed are: UM2, CM1, RM1, RM2</w:t>
      </w:r>
    </w:p>
    <w:p w:rsidR="00137C77" w:rsidRDefault="00137C77" w:rsidP="00632117">
      <w:pPr>
        <w:ind w:right="-28"/>
        <w:rPr>
          <w:rFonts w:cs="Arial"/>
          <w:b/>
        </w:rPr>
      </w:pPr>
    </w:p>
    <w:p w:rsidR="00632117" w:rsidRPr="007D3299" w:rsidRDefault="00360A25" w:rsidP="00632117">
      <w:pPr>
        <w:ind w:right="-28"/>
        <w:rPr>
          <w:rFonts w:cs="Arial"/>
          <w:b/>
          <w:sz w:val="24"/>
        </w:rPr>
      </w:pPr>
      <w:r>
        <w:rPr>
          <w:rFonts w:cs="Arial"/>
          <w:b/>
          <w:sz w:val="24"/>
        </w:rPr>
        <w:t>Option</w:t>
      </w:r>
      <w:r w:rsidR="00632117">
        <w:rPr>
          <w:rFonts w:cs="Arial"/>
          <w:b/>
          <w:sz w:val="24"/>
        </w:rPr>
        <w:t xml:space="preserve"> 4</w:t>
      </w:r>
      <w:r w:rsidR="00632117" w:rsidRPr="007D3299">
        <w:rPr>
          <w:rFonts w:cs="Arial"/>
          <w:b/>
          <w:sz w:val="24"/>
        </w:rPr>
        <w:t xml:space="preserve">: </w:t>
      </w:r>
      <w:r w:rsidR="00632117">
        <w:rPr>
          <w:rFonts w:cs="Arial"/>
          <w:b/>
          <w:sz w:val="24"/>
        </w:rPr>
        <w:t>Classical Sonata Form</w:t>
      </w:r>
    </w:p>
    <w:p w:rsidR="00632117" w:rsidRPr="009E377F" w:rsidRDefault="00632117" w:rsidP="00632117">
      <w:pPr>
        <w:rPr>
          <w:rFonts w:cs="Arial"/>
          <w:sz w:val="20"/>
          <w:szCs w:val="20"/>
        </w:rPr>
      </w:pPr>
      <w:r w:rsidRPr="009E377F">
        <w:rPr>
          <w:rFonts w:cs="Arial"/>
          <w:sz w:val="20"/>
          <w:szCs w:val="20"/>
        </w:rPr>
        <w:t xml:space="preserve">This assessment provides an opportunity for you to demonstrate </w:t>
      </w:r>
      <w:r>
        <w:rPr>
          <w:rFonts w:cs="Arial"/>
          <w:sz w:val="20"/>
          <w:szCs w:val="20"/>
        </w:rPr>
        <w:t>your skills in score annotation, harmonic and form analysis, score reading of piano scores, and your understanding of Classical Sonata form.</w:t>
      </w:r>
      <w:r w:rsidRPr="009E377F">
        <w:rPr>
          <w:rFonts w:cs="Arial"/>
          <w:sz w:val="20"/>
          <w:szCs w:val="20"/>
        </w:rPr>
        <w:t xml:space="preserve"> </w:t>
      </w:r>
    </w:p>
    <w:p w:rsidR="00632117" w:rsidRPr="003B00F3" w:rsidRDefault="00632117" w:rsidP="00632117">
      <w:pPr>
        <w:ind w:hanging="567"/>
        <w:rPr>
          <w:rFonts w:cs="Arial"/>
        </w:rPr>
      </w:pPr>
    </w:p>
    <w:p w:rsidR="00632117" w:rsidRDefault="00632117" w:rsidP="00632117">
      <w:pPr>
        <w:ind w:right="-28"/>
        <w:rPr>
          <w:rFonts w:cs="Arial"/>
          <w:b/>
          <w:sz w:val="20"/>
          <w:szCs w:val="22"/>
        </w:rPr>
      </w:pPr>
      <w:r>
        <w:rPr>
          <w:rFonts w:cs="Arial"/>
          <w:b/>
          <w:sz w:val="20"/>
          <w:szCs w:val="22"/>
        </w:rPr>
        <w:t>Description of assessment</w:t>
      </w:r>
    </w:p>
    <w:p w:rsidR="00632117" w:rsidRPr="00864973" w:rsidRDefault="00632117" w:rsidP="00632117">
      <w:pPr>
        <w:ind w:right="-28"/>
        <w:rPr>
          <w:rFonts w:cs="Arial"/>
          <w:b/>
          <w:sz w:val="20"/>
          <w:szCs w:val="22"/>
        </w:rPr>
      </w:pPr>
      <w:r>
        <w:rPr>
          <w:rFonts w:cs="Arial"/>
          <w:b/>
          <w:sz w:val="20"/>
          <w:szCs w:val="22"/>
        </w:rPr>
        <w:t>Part 1:</w:t>
      </w:r>
    </w:p>
    <w:p w:rsidR="00632117" w:rsidRPr="00742BCA" w:rsidRDefault="00632117" w:rsidP="00C9299C">
      <w:pPr>
        <w:pStyle w:val="ListParagraph"/>
        <w:ind w:left="0" w:hanging="147"/>
        <w:rPr>
          <w:rFonts w:cs="Arial"/>
          <w:sz w:val="20"/>
          <w:szCs w:val="20"/>
        </w:rPr>
      </w:pPr>
      <w:r>
        <w:rPr>
          <w:rFonts w:cs="Arial"/>
          <w:sz w:val="20"/>
          <w:szCs w:val="20"/>
        </w:rPr>
        <w:t xml:space="preserve">  Create an annotated score of Beethoven’s Piano Sonata No. 8 in C minor</w:t>
      </w:r>
      <w:r w:rsidR="00C9299C">
        <w:rPr>
          <w:rFonts w:cs="Arial"/>
          <w:sz w:val="20"/>
          <w:szCs w:val="20"/>
        </w:rPr>
        <w:t xml:space="preserve"> Op. 13 (first movement only).  Your score annotations should demonstrate an understanding of the following:</w:t>
      </w:r>
      <w:r w:rsidRPr="00742BCA">
        <w:rPr>
          <w:rFonts w:cs="Arial"/>
          <w:sz w:val="20"/>
          <w:szCs w:val="20"/>
        </w:rPr>
        <w:t xml:space="preserve"> </w:t>
      </w:r>
    </w:p>
    <w:p w:rsidR="00632117" w:rsidRPr="00742BCA" w:rsidRDefault="00C9299C" w:rsidP="00632117">
      <w:pPr>
        <w:pStyle w:val="ListParagraph"/>
        <w:numPr>
          <w:ilvl w:val="0"/>
          <w:numId w:val="6"/>
        </w:numPr>
        <w:ind w:hanging="567"/>
        <w:rPr>
          <w:rFonts w:cs="Arial"/>
          <w:sz w:val="20"/>
          <w:szCs w:val="20"/>
        </w:rPr>
      </w:pPr>
      <w:r>
        <w:rPr>
          <w:rFonts w:cs="Arial"/>
          <w:sz w:val="20"/>
          <w:szCs w:val="20"/>
        </w:rPr>
        <w:t>form</w:t>
      </w:r>
    </w:p>
    <w:p w:rsidR="00632117" w:rsidRPr="00742BCA" w:rsidRDefault="00C9299C" w:rsidP="00632117">
      <w:pPr>
        <w:pStyle w:val="ListParagraph"/>
        <w:numPr>
          <w:ilvl w:val="0"/>
          <w:numId w:val="6"/>
        </w:numPr>
        <w:ind w:hanging="567"/>
        <w:rPr>
          <w:rFonts w:cs="Arial"/>
          <w:sz w:val="20"/>
          <w:szCs w:val="20"/>
        </w:rPr>
      </w:pPr>
      <w:r>
        <w:rPr>
          <w:rFonts w:cs="Arial"/>
          <w:sz w:val="20"/>
          <w:szCs w:val="20"/>
        </w:rPr>
        <w:t>principle themes and their development</w:t>
      </w:r>
    </w:p>
    <w:p w:rsidR="00632117" w:rsidRDefault="00C9299C" w:rsidP="00632117">
      <w:pPr>
        <w:pStyle w:val="ListParagraph"/>
        <w:numPr>
          <w:ilvl w:val="0"/>
          <w:numId w:val="6"/>
        </w:numPr>
        <w:ind w:hanging="567"/>
        <w:rPr>
          <w:rFonts w:cs="Arial"/>
          <w:sz w:val="20"/>
          <w:szCs w:val="20"/>
        </w:rPr>
      </w:pPr>
      <w:r>
        <w:rPr>
          <w:rFonts w:cs="Arial"/>
          <w:sz w:val="20"/>
          <w:szCs w:val="20"/>
        </w:rPr>
        <w:t>harmony</w:t>
      </w:r>
    </w:p>
    <w:p w:rsidR="00632117" w:rsidRDefault="00632117" w:rsidP="00632117">
      <w:pPr>
        <w:ind w:right="-28"/>
        <w:rPr>
          <w:rFonts w:cs="Arial"/>
          <w:b/>
          <w:sz w:val="20"/>
          <w:szCs w:val="22"/>
        </w:rPr>
      </w:pPr>
    </w:p>
    <w:p w:rsidR="00632117" w:rsidRDefault="00632117" w:rsidP="00632117">
      <w:pPr>
        <w:ind w:right="-28"/>
        <w:rPr>
          <w:rFonts w:cs="Arial"/>
          <w:b/>
          <w:sz w:val="20"/>
          <w:szCs w:val="22"/>
        </w:rPr>
      </w:pPr>
      <w:r>
        <w:rPr>
          <w:rFonts w:cs="Arial"/>
          <w:b/>
          <w:sz w:val="20"/>
          <w:szCs w:val="22"/>
        </w:rPr>
        <w:t>Part 2</w:t>
      </w:r>
      <w:r w:rsidRPr="004971FB">
        <w:rPr>
          <w:rFonts w:cs="Arial"/>
          <w:b/>
          <w:sz w:val="20"/>
          <w:szCs w:val="22"/>
        </w:rPr>
        <w:t>:</w:t>
      </w:r>
    </w:p>
    <w:p w:rsidR="00632117" w:rsidRDefault="00C9299C" w:rsidP="00632117">
      <w:pPr>
        <w:ind w:right="-28"/>
        <w:rPr>
          <w:rFonts w:cs="Arial"/>
          <w:sz w:val="20"/>
          <w:szCs w:val="22"/>
        </w:rPr>
      </w:pPr>
      <w:r>
        <w:rPr>
          <w:rFonts w:cs="Arial"/>
          <w:sz w:val="20"/>
          <w:szCs w:val="22"/>
        </w:rPr>
        <w:t>Write a comparative essay in which you compare the musical features of Beethoven’s Sonata No. 8 in C minor with that of another solo piano work in Sonata form of your choosing (either another work by Beethoven, or another composer).</w:t>
      </w:r>
    </w:p>
    <w:p w:rsidR="00632117" w:rsidRPr="00237049" w:rsidRDefault="00632117" w:rsidP="00632117">
      <w:pPr>
        <w:ind w:right="-28"/>
        <w:rPr>
          <w:rFonts w:cs="Arial"/>
          <w:b/>
          <w:sz w:val="20"/>
          <w:szCs w:val="22"/>
        </w:rPr>
      </w:pPr>
    </w:p>
    <w:p w:rsidR="00632117" w:rsidRPr="00E1543D" w:rsidRDefault="00632117" w:rsidP="00632117">
      <w:pPr>
        <w:ind w:left="213"/>
        <w:rPr>
          <w:rFonts w:cs="Arial"/>
          <w:sz w:val="20"/>
          <w:szCs w:val="20"/>
        </w:rPr>
      </w:pPr>
    </w:p>
    <w:p w:rsidR="00632117" w:rsidRDefault="00632117" w:rsidP="00632117">
      <w:pPr>
        <w:ind w:right="968"/>
        <w:outlineLvl w:val="0"/>
        <w:rPr>
          <w:rFonts w:cs="Arial"/>
          <w:b/>
          <w:sz w:val="20"/>
          <w:szCs w:val="20"/>
        </w:rPr>
      </w:pPr>
      <w:r w:rsidRPr="00BC28A3">
        <w:rPr>
          <w:rFonts w:cs="Arial"/>
          <w:b/>
          <w:sz w:val="20"/>
          <w:szCs w:val="20"/>
        </w:rPr>
        <w:t>Assessment conditions</w:t>
      </w:r>
    </w:p>
    <w:p w:rsidR="00137C77" w:rsidRDefault="00137C77" w:rsidP="00137C77">
      <w:pPr>
        <w:ind w:right="-28"/>
        <w:rPr>
          <w:rFonts w:cs="Arial"/>
          <w:sz w:val="20"/>
          <w:szCs w:val="22"/>
        </w:rPr>
      </w:pPr>
      <w:r>
        <w:rPr>
          <w:rFonts w:cs="Arial"/>
          <w:sz w:val="20"/>
          <w:szCs w:val="22"/>
        </w:rPr>
        <w:t>Present your annotated score of the Piano Sonata No. 8, as a hard copy score, or as a 3 minute oral presentation with supporting materials from the annotated score. The essay should be to a maximum of 500 words.</w:t>
      </w:r>
    </w:p>
    <w:p w:rsidR="00137C77" w:rsidRDefault="00137C77" w:rsidP="00632117">
      <w:pPr>
        <w:ind w:right="968"/>
        <w:outlineLvl w:val="0"/>
        <w:rPr>
          <w:rFonts w:cs="Arial"/>
          <w:b/>
          <w:sz w:val="20"/>
          <w:szCs w:val="20"/>
        </w:rPr>
      </w:pPr>
    </w:p>
    <w:p w:rsidR="0085732A" w:rsidRPr="00BC28A3" w:rsidRDefault="0085732A" w:rsidP="00632117">
      <w:pPr>
        <w:ind w:right="968"/>
        <w:outlineLvl w:val="0"/>
        <w:rPr>
          <w:rFonts w:cs="Arial"/>
          <w:b/>
          <w:sz w:val="20"/>
          <w:szCs w:val="20"/>
        </w:rPr>
      </w:pPr>
    </w:p>
    <w:p w:rsidR="004071E9" w:rsidRPr="002D44C5" w:rsidRDefault="004071E9" w:rsidP="004071E9">
      <w:pPr>
        <w:rPr>
          <w:rFonts w:cs="Arial"/>
          <w:sz w:val="20"/>
          <w:szCs w:val="20"/>
        </w:rPr>
      </w:pPr>
      <w:r>
        <w:rPr>
          <w:rFonts w:cs="Arial"/>
          <w:sz w:val="20"/>
          <w:szCs w:val="20"/>
        </w:rPr>
        <w:t>The specific features being assessed are: UM2, CM1, RM1, RM2</w:t>
      </w:r>
    </w:p>
    <w:p w:rsidR="00137C77" w:rsidRDefault="00137C77"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tbl>
      <w:tblPr>
        <w:tblpPr w:leftFromText="180" w:rightFromText="180" w:vertAnchor="page" w:horzAnchor="margin" w:tblpY="10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53"/>
      </w:tblGrid>
      <w:tr w:rsidR="00851A37" w:rsidRPr="0058667C" w:rsidTr="00851A37">
        <w:trPr>
          <w:trHeight w:val="317"/>
        </w:trPr>
        <w:tc>
          <w:tcPr>
            <w:tcW w:w="3936" w:type="dxa"/>
          </w:tcPr>
          <w:p w:rsidR="00851A37" w:rsidRPr="0058667C" w:rsidRDefault="00851A37" w:rsidP="00851A37">
            <w:pPr>
              <w:spacing w:after="120"/>
              <w:jc w:val="both"/>
              <w:rPr>
                <w:b/>
                <w:i/>
                <w:szCs w:val="22"/>
              </w:rPr>
            </w:pPr>
            <w:r w:rsidRPr="0058667C">
              <w:rPr>
                <w:b/>
                <w:i/>
                <w:szCs w:val="22"/>
              </w:rPr>
              <w:t>Learning Requirements</w:t>
            </w:r>
          </w:p>
        </w:tc>
        <w:tc>
          <w:tcPr>
            <w:tcW w:w="5953" w:type="dxa"/>
          </w:tcPr>
          <w:p w:rsidR="00851A37" w:rsidRPr="0058667C" w:rsidRDefault="00851A37" w:rsidP="00851A37">
            <w:pPr>
              <w:spacing w:after="120"/>
              <w:jc w:val="both"/>
              <w:rPr>
                <w:b/>
                <w:i/>
                <w:szCs w:val="22"/>
              </w:rPr>
            </w:pPr>
            <w:r w:rsidRPr="0058667C">
              <w:rPr>
                <w:b/>
                <w:i/>
                <w:szCs w:val="22"/>
              </w:rPr>
              <w:t>Assessment Design Criteria</w:t>
            </w:r>
          </w:p>
        </w:tc>
      </w:tr>
      <w:tr w:rsidR="00851A37" w:rsidRPr="00271A9C" w:rsidTr="00851A37">
        <w:trPr>
          <w:cantSplit/>
          <w:trHeight w:val="5832"/>
        </w:trPr>
        <w:tc>
          <w:tcPr>
            <w:tcW w:w="3936" w:type="dxa"/>
          </w:tcPr>
          <w:p w:rsidR="00851A37" w:rsidRPr="0058667C" w:rsidRDefault="00851A37" w:rsidP="00851A37">
            <w:pPr>
              <w:pStyle w:val="SOFinalNumbering"/>
              <w:ind w:firstLine="0"/>
              <w:rPr>
                <w:rFonts w:cs="Arial"/>
                <w:szCs w:val="20"/>
              </w:rPr>
            </w:pPr>
          </w:p>
          <w:p w:rsidR="00851A37" w:rsidRPr="0058667C" w:rsidRDefault="00851A37" w:rsidP="00851A37">
            <w:pPr>
              <w:pStyle w:val="SOFinalNumbering"/>
              <w:numPr>
                <w:ilvl w:val="0"/>
                <w:numId w:val="1"/>
              </w:numPr>
              <w:rPr>
                <w:rFonts w:cs="Arial"/>
                <w:szCs w:val="20"/>
              </w:rPr>
            </w:pPr>
            <w:r w:rsidRPr="0058667C">
              <w:rPr>
                <w:rFonts w:cs="Arial"/>
                <w:szCs w:val="20"/>
              </w:rPr>
              <w:t>Apply knowledge and understanding of musical elements</w:t>
            </w:r>
          </w:p>
          <w:p w:rsidR="00851A37" w:rsidRPr="0058667C" w:rsidRDefault="00851A37" w:rsidP="00851A37">
            <w:pPr>
              <w:pStyle w:val="SOFinalNumbering"/>
              <w:ind w:firstLine="0"/>
              <w:rPr>
                <w:rFonts w:cs="Arial"/>
                <w:szCs w:val="20"/>
              </w:rPr>
            </w:pPr>
          </w:p>
          <w:p w:rsidR="00851A37" w:rsidRPr="0058667C" w:rsidRDefault="00851A37" w:rsidP="00851A37">
            <w:pPr>
              <w:pStyle w:val="SOFinalNumbering"/>
              <w:numPr>
                <w:ilvl w:val="0"/>
                <w:numId w:val="1"/>
              </w:numPr>
              <w:rPr>
                <w:rFonts w:cs="Arial"/>
                <w:szCs w:val="20"/>
              </w:rPr>
            </w:pPr>
            <w:r w:rsidRPr="0058667C">
              <w:rPr>
                <w:rFonts w:cs="Arial"/>
                <w:szCs w:val="20"/>
              </w:rPr>
              <w:t>Apply musical skills and techniques in developing, refining, and presenting creative works</w:t>
            </w:r>
          </w:p>
          <w:p w:rsidR="00851A37" w:rsidRPr="0058667C" w:rsidRDefault="00851A37" w:rsidP="00851A37">
            <w:pPr>
              <w:pStyle w:val="SOFinalNumbering"/>
              <w:ind w:left="0" w:firstLine="0"/>
              <w:rPr>
                <w:rFonts w:cs="Arial"/>
                <w:szCs w:val="20"/>
              </w:rPr>
            </w:pPr>
          </w:p>
          <w:p w:rsidR="00851A37" w:rsidRPr="0058667C" w:rsidRDefault="00851A37" w:rsidP="00851A37">
            <w:pPr>
              <w:pStyle w:val="SOFinalNumbering"/>
              <w:numPr>
                <w:ilvl w:val="0"/>
                <w:numId w:val="1"/>
              </w:numPr>
              <w:rPr>
                <w:rFonts w:cs="Arial"/>
                <w:szCs w:val="20"/>
              </w:rPr>
            </w:pPr>
            <w:r w:rsidRPr="0058667C">
              <w:rPr>
                <w:rFonts w:cs="Arial"/>
                <w:szCs w:val="20"/>
              </w:rPr>
              <w:t>Apply a range of musical literacy skills, including aural perception and notation</w:t>
            </w:r>
          </w:p>
          <w:p w:rsidR="00851A37" w:rsidRPr="0058667C" w:rsidRDefault="00851A37" w:rsidP="00851A37">
            <w:pPr>
              <w:pStyle w:val="SOFinalNumbering"/>
              <w:ind w:firstLine="0"/>
              <w:rPr>
                <w:rFonts w:cs="Arial"/>
                <w:szCs w:val="20"/>
              </w:rPr>
            </w:pPr>
          </w:p>
          <w:p w:rsidR="00851A37" w:rsidRPr="0058667C" w:rsidRDefault="00851A37" w:rsidP="00851A37">
            <w:pPr>
              <w:pStyle w:val="SOFinalNumbering"/>
              <w:numPr>
                <w:ilvl w:val="0"/>
                <w:numId w:val="1"/>
              </w:numPr>
              <w:rPr>
                <w:rFonts w:cs="Arial"/>
                <w:szCs w:val="20"/>
              </w:rPr>
            </w:pPr>
            <w:r w:rsidRPr="0058667C">
              <w:rPr>
                <w:rFonts w:cs="Arial"/>
                <w:szCs w:val="20"/>
              </w:rPr>
              <w:t>Deconstruct, analyse, and interpret musical works and styles, and manipulate musical elements</w:t>
            </w:r>
          </w:p>
          <w:p w:rsidR="00851A37" w:rsidRPr="0058667C" w:rsidRDefault="00851A37" w:rsidP="00851A37">
            <w:pPr>
              <w:pStyle w:val="SOFinalNumbering"/>
              <w:ind w:left="0" w:firstLine="0"/>
              <w:rPr>
                <w:rFonts w:cs="Arial"/>
                <w:szCs w:val="20"/>
              </w:rPr>
            </w:pPr>
          </w:p>
          <w:p w:rsidR="00851A37" w:rsidRPr="0058667C" w:rsidRDefault="00851A37" w:rsidP="00851A37">
            <w:pPr>
              <w:pStyle w:val="SOFinalNumbering"/>
              <w:numPr>
                <w:ilvl w:val="0"/>
                <w:numId w:val="1"/>
              </w:numPr>
              <w:rPr>
                <w:rFonts w:cs="Arial"/>
                <w:szCs w:val="20"/>
              </w:rPr>
            </w:pPr>
            <w:r w:rsidRPr="0058667C">
              <w:rPr>
                <w:rFonts w:cs="Arial"/>
                <w:szCs w:val="20"/>
              </w:rPr>
              <w:t>Synthesise findings and express musical ideas</w:t>
            </w:r>
          </w:p>
          <w:p w:rsidR="00851A37" w:rsidRPr="0058667C" w:rsidRDefault="00851A37" w:rsidP="00851A37">
            <w:pPr>
              <w:pStyle w:val="SOFinalNumbering"/>
              <w:ind w:firstLine="0"/>
              <w:rPr>
                <w:rFonts w:cs="Arial"/>
                <w:szCs w:val="20"/>
              </w:rPr>
            </w:pPr>
          </w:p>
          <w:p w:rsidR="00851A37" w:rsidRPr="0058667C" w:rsidRDefault="00851A37" w:rsidP="00851A37">
            <w:pPr>
              <w:pStyle w:val="SOFinalNumbering"/>
              <w:numPr>
                <w:ilvl w:val="0"/>
                <w:numId w:val="1"/>
              </w:numPr>
              <w:rPr>
                <w:rFonts w:cs="Arial"/>
                <w:szCs w:val="20"/>
              </w:rPr>
            </w:pPr>
            <w:r w:rsidRPr="0058667C">
              <w:rPr>
                <w:rFonts w:cs="Arial"/>
                <w:szCs w:val="20"/>
              </w:rPr>
              <w:t>Reflect on musical influences on own creative works</w:t>
            </w:r>
          </w:p>
          <w:p w:rsidR="00851A37" w:rsidRPr="0058667C" w:rsidRDefault="00851A37" w:rsidP="00851A37">
            <w:pPr>
              <w:spacing w:after="120"/>
              <w:ind w:right="51"/>
              <w:rPr>
                <w:rFonts w:cs="Arial"/>
                <w:b/>
                <w:sz w:val="20"/>
                <w:szCs w:val="20"/>
                <w:highlight w:val="green"/>
              </w:rPr>
            </w:pPr>
          </w:p>
        </w:tc>
        <w:tc>
          <w:tcPr>
            <w:tcW w:w="5953" w:type="dxa"/>
          </w:tcPr>
          <w:p w:rsidR="00851A37" w:rsidRPr="0058667C" w:rsidRDefault="00851A37" w:rsidP="00851A37">
            <w:pPr>
              <w:pStyle w:val="SOFinalHead3"/>
              <w:keepNext/>
              <w:rPr>
                <w:rFonts w:ascii="Arial" w:hAnsi="Arial" w:cs="Arial"/>
                <w:sz w:val="22"/>
                <w:szCs w:val="22"/>
              </w:rPr>
            </w:pPr>
            <w:r w:rsidRPr="0058667C">
              <w:rPr>
                <w:rFonts w:ascii="Arial" w:hAnsi="Arial" w:cs="Arial"/>
                <w:sz w:val="22"/>
                <w:szCs w:val="22"/>
              </w:rPr>
              <w:t>Understanding Music</w:t>
            </w:r>
          </w:p>
          <w:p w:rsidR="00851A37" w:rsidRPr="0058667C" w:rsidRDefault="00851A37" w:rsidP="00851A37">
            <w:pPr>
              <w:pStyle w:val="SOFinalBodyText"/>
              <w:spacing w:line="228" w:lineRule="exact"/>
              <w:rPr>
                <w:rFonts w:cs="Arial"/>
                <w:szCs w:val="20"/>
              </w:rPr>
            </w:pPr>
            <w:r w:rsidRPr="0058667C">
              <w:rPr>
                <w:rFonts w:cs="Arial"/>
                <w:szCs w:val="20"/>
              </w:rPr>
              <w:t>The specific features are as follows:</w:t>
            </w:r>
          </w:p>
          <w:p w:rsidR="00851A37" w:rsidRPr="0058667C" w:rsidRDefault="00851A37" w:rsidP="00851A37">
            <w:pPr>
              <w:pStyle w:val="SOFinalBulletsCoded2-3Letters"/>
              <w:spacing w:line="228" w:lineRule="exact"/>
              <w:rPr>
                <w:color w:val="auto"/>
                <w:szCs w:val="20"/>
              </w:rPr>
            </w:pPr>
            <w:r w:rsidRPr="0058667C">
              <w:rPr>
                <w:color w:val="auto"/>
                <w:szCs w:val="20"/>
              </w:rPr>
              <w:t>UM1</w:t>
            </w:r>
            <w:r w:rsidRPr="0058667C">
              <w:rPr>
                <w:color w:val="auto"/>
                <w:szCs w:val="20"/>
              </w:rPr>
              <w:tab/>
              <w:t>Reflection on musical influences on own original creations</w:t>
            </w:r>
          </w:p>
          <w:p w:rsidR="00851A37" w:rsidRPr="0058667C" w:rsidRDefault="00851A37" w:rsidP="00851A37">
            <w:pPr>
              <w:pStyle w:val="SOFinalBulletsCoded2-3Letters"/>
              <w:spacing w:line="228" w:lineRule="exact"/>
              <w:rPr>
                <w:color w:val="auto"/>
                <w:szCs w:val="20"/>
              </w:rPr>
            </w:pPr>
            <w:r w:rsidRPr="0058667C">
              <w:rPr>
                <w:color w:val="auto"/>
                <w:szCs w:val="20"/>
              </w:rPr>
              <w:t>UM2</w:t>
            </w:r>
            <w:r w:rsidRPr="0058667C">
              <w:rPr>
                <w:color w:val="auto"/>
                <w:szCs w:val="20"/>
              </w:rPr>
              <w:tab/>
              <w:t>Synthesis of findings and expression of musical ideas</w:t>
            </w:r>
          </w:p>
          <w:p w:rsidR="00851A37" w:rsidRPr="0058667C" w:rsidRDefault="00851A37" w:rsidP="00851A37">
            <w:pPr>
              <w:pStyle w:val="SOFinalHead3"/>
              <w:rPr>
                <w:rFonts w:ascii="Arial" w:hAnsi="Arial" w:cs="Arial"/>
                <w:sz w:val="22"/>
                <w:szCs w:val="22"/>
              </w:rPr>
            </w:pPr>
            <w:r w:rsidRPr="0058667C">
              <w:rPr>
                <w:rFonts w:ascii="Arial" w:hAnsi="Arial" w:cs="Arial"/>
                <w:sz w:val="22"/>
                <w:szCs w:val="22"/>
              </w:rPr>
              <w:t>Creating Music</w:t>
            </w:r>
          </w:p>
          <w:p w:rsidR="00851A37" w:rsidRPr="0058667C" w:rsidRDefault="00851A37" w:rsidP="00851A37">
            <w:pPr>
              <w:pStyle w:val="SOFinalBodyText"/>
              <w:spacing w:line="228" w:lineRule="exact"/>
              <w:rPr>
                <w:rFonts w:cs="Arial"/>
                <w:szCs w:val="20"/>
              </w:rPr>
            </w:pPr>
            <w:r w:rsidRPr="0058667C">
              <w:rPr>
                <w:rFonts w:cs="Arial"/>
                <w:szCs w:val="20"/>
              </w:rPr>
              <w:t>The specific features are as follows:</w:t>
            </w:r>
          </w:p>
          <w:p w:rsidR="00851A37" w:rsidRPr="0058667C" w:rsidRDefault="00851A37" w:rsidP="00851A37">
            <w:pPr>
              <w:pStyle w:val="SOFinalBulletsCoded2-3Letters"/>
              <w:spacing w:line="228" w:lineRule="exact"/>
              <w:rPr>
                <w:szCs w:val="20"/>
              </w:rPr>
            </w:pPr>
            <w:r w:rsidRPr="0058667C">
              <w:rPr>
                <w:szCs w:val="20"/>
              </w:rPr>
              <w:t>CM1</w:t>
            </w:r>
            <w:r w:rsidRPr="0058667C">
              <w:rPr>
                <w:szCs w:val="20"/>
              </w:rPr>
              <w:tab/>
              <w:t>Application of knowledge and understanding of musical elements</w:t>
            </w:r>
          </w:p>
          <w:p w:rsidR="00851A37" w:rsidRPr="0058667C" w:rsidRDefault="00851A37" w:rsidP="00851A37">
            <w:pPr>
              <w:pStyle w:val="SOFinalBulletsCoded2-3Letters"/>
              <w:spacing w:line="228" w:lineRule="exact"/>
              <w:rPr>
                <w:szCs w:val="20"/>
              </w:rPr>
            </w:pPr>
            <w:r w:rsidRPr="0058667C">
              <w:rPr>
                <w:szCs w:val="20"/>
              </w:rPr>
              <w:t>CM2</w:t>
            </w:r>
            <w:r w:rsidRPr="0058667C">
              <w:rPr>
                <w:szCs w:val="20"/>
              </w:rPr>
              <w:tab/>
              <w:t>Application of musical skills and techniques in developing, refining, and presenting creative works</w:t>
            </w:r>
          </w:p>
          <w:p w:rsidR="00851A37" w:rsidRPr="0058667C" w:rsidRDefault="00851A37" w:rsidP="00851A37">
            <w:pPr>
              <w:pStyle w:val="SOFinalBulletsCoded2-3Letters"/>
              <w:spacing w:line="228" w:lineRule="exact"/>
              <w:rPr>
                <w:i/>
                <w:color w:val="000000" w:themeColor="text1"/>
                <w:szCs w:val="20"/>
              </w:rPr>
            </w:pPr>
            <w:r w:rsidRPr="0058667C">
              <w:rPr>
                <w:color w:val="000000" w:themeColor="text1"/>
                <w:szCs w:val="20"/>
              </w:rPr>
              <w:t>CM3</w:t>
            </w:r>
            <w:r w:rsidRPr="0058667C">
              <w:rPr>
                <w:color w:val="000000" w:themeColor="text1"/>
                <w:szCs w:val="20"/>
              </w:rPr>
              <w:tab/>
              <w:t xml:space="preserve">Interpretation of musical works </w:t>
            </w:r>
          </w:p>
          <w:p w:rsidR="00851A37" w:rsidRPr="0058667C" w:rsidRDefault="00851A37" w:rsidP="00851A37">
            <w:pPr>
              <w:pStyle w:val="SOFinalBulletsCoded2-3Letters"/>
              <w:spacing w:line="228" w:lineRule="exact"/>
              <w:rPr>
                <w:i/>
                <w:color w:val="000000" w:themeColor="text1"/>
                <w:szCs w:val="20"/>
              </w:rPr>
            </w:pPr>
            <w:r w:rsidRPr="0058667C">
              <w:rPr>
                <w:color w:val="000000" w:themeColor="text1"/>
                <w:szCs w:val="20"/>
              </w:rPr>
              <w:t xml:space="preserve">CM4   Manipulation of musical elements </w:t>
            </w:r>
          </w:p>
          <w:p w:rsidR="00851A37" w:rsidRPr="0058667C" w:rsidRDefault="00851A37" w:rsidP="00851A37">
            <w:pPr>
              <w:pStyle w:val="SOFinalHead3"/>
              <w:rPr>
                <w:rFonts w:ascii="Arial" w:hAnsi="Arial" w:cs="Arial"/>
                <w:sz w:val="22"/>
                <w:szCs w:val="22"/>
              </w:rPr>
            </w:pPr>
            <w:r>
              <w:rPr>
                <w:rFonts w:ascii="Arial" w:hAnsi="Arial" w:cs="Arial"/>
                <w:sz w:val="22"/>
                <w:szCs w:val="22"/>
              </w:rPr>
              <w:t>Responding to</w:t>
            </w:r>
            <w:r w:rsidRPr="0058667C">
              <w:rPr>
                <w:rFonts w:ascii="Arial" w:hAnsi="Arial" w:cs="Arial"/>
                <w:sz w:val="22"/>
                <w:szCs w:val="22"/>
              </w:rPr>
              <w:t xml:space="preserve"> Music</w:t>
            </w:r>
          </w:p>
          <w:p w:rsidR="00851A37" w:rsidRPr="0058667C" w:rsidRDefault="00851A37" w:rsidP="00851A37">
            <w:pPr>
              <w:pStyle w:val="SOFinalBodyText"/>
              <w:spacing w:line="228" w:lineRule="exact"/>
              <w:rPr>
                <w:rFonts w:cs="Arial"/>
                <w:szCs w:val="20"/>
              </w:rPr>
            </w:pPr>
            <w:r w:rsidRPr="0058667C">
              <w:rPr>
                <w:rFonts w:cs="Arial"/>
                <w:szCs w:val="20"/>
              </w:rPr>
              <w:t>The specific features are as follows:</w:t>
            </w:r>
          </w:p>
          <w:p w:rsidR="00851A37" w:rsidRDefault="00851A37" w:rsidP="00851A37">
            <w:pPr>
              <w:pStyle w:val="SOFinalBulletsCoded2-3Letters"/>
              <w:spacing w:line="228" w:lineRule="exact"/>
              <w:rPr>
                <w:szCs w:val="20"/>
              </w:rPr>
            </w:pPr>
            <w:r>
              <w:rPr>
                <w:szCs w:val="20"/>
              </w:rPr>
              <w:t>R</w:t>
            </w:r>
            <w:r w:rsidRPr="0058667C">
              <w:rPr>
                <w:szCs w:val="20"/>
              </w:rPr>
              <w:t>M1</w:t>
            </w:r>
            <w:r w:rsidRPr="0058667C">
              <w:rPr>
                <w:szCs w:val="20"/>
              </w:rPr>
              <w:tab/>
              <w:t xml:space="preserve">Application of </w:t>
            </w:r>
            <w:r>
              <w:rPr>
                <w:szCs w:val="20"/>
              </w:rPr>
              <w:t xml:space="preserve">a range of musical literacy skills, including aural perception and notation </w:t>
            </w:r>
          </w:p>
          <w:p w:rsidR="00851A37" w:rsidRPr="00AE2974" w:rsidRDefault="00851A37" w:rsidP="00851A37">
            <w:pPr>
              <w:pStyle w:val="SOFinalBulletsCoded2-3Letters"/>
              <w:spacing w:line="228" w:lineRule="exact"/>
              <w:rPr>
                <w:szCs w:val="20"/>
              </w:rPr>
            </w:pPr>
            <w:r>
              <w:rPr>
                <w:szCs w:val="20"/>
              </w:rPr>
              <w:t>R</w:t>
            </w:r>
            <w:r w:rsidRPr="0058667C">
              <w:rPr>
                <w:szCs w:val="20"/>
              </w:rPr>
              <w:t>M2</w:t>
            </w:r>
            <w:r w:rsidRPr="0058667C">
              <w:rPr>
                <w:szCs w:val="20"/>
              </w:rPr>
              <w:tab/>
            </w:r>
            <w:r>
              <w:rPr>
                <w:szCs w:val="20"/>
              </w:rPr>
              <w:t>Deconstruction and analysis</w:t>
            </w:r>
            <w:r w:rsidRPr="0058667C">
              <w:rPr>
                <w:szCs w:val="20"/>
              </w:rPr>
              <w:t xml:space="preserve"> of musical works</w:t>
            </w:r>
            <w:r>
              <w:rPr>
                <w:szCs w:val="20"/>
              </w:rPr>
              <w:t xml:space="preserve"> and/or styles</w:t>
            </w:r>
          </w:p>
          <w:p w:rsidR="00851A37" w:rsidRPr="0058667C" w:rsidRDefault="00851A37" w:rsidP="00851A37">
            <w:pPr>
              <w:pStyle w:val="SOFinalBulletsCoded2-3Letters"/>
              <w:spacing w:line="228" w:lineRule="exact"/>
              <w:rPr>
                <w:szCs w:val="20"/>
                <w:highlight w:val="green"/>
              </w:rPr>
            </w:pPr>
          </w:p>
        </w:tc>
      </w:tr>
    </w:tbl>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2D44C5" w:rsidRDefault="002D44C5" w:rsidP="002C72AD">
      <w:pPr>
        <w:rPr>
          <w:rFonts w:cs="Arial"/>
        </w:rPr>
      </w:pPr>
    </w:p>
    <w:p w:rsidR="00851A37" w:rsidRDefault="00851A37" w:rsidP="002C72AD">
      <w:pPr>
        <w:rPr>
          <w:rFonts w:cs="Arial"/>
        </w:rPr>
      </w:pPr>
    </w:p>
    <w:p w:rsidR="00851A37" w:rsidRDefault="00851A37" w:rsidP="002C72AD">
      <w:pPr>
        <w:rPr>
          <w:rFonts w:cs="Arial"/>
        </w:rPr>
      </w:pPr>
    </w:p>
    <w:p w:rsidR="00851A37" w:rsidRDefault="00851A37" w:rsidP="00851A37">
      <w:r>
        <w:t>The specific SACE capabilities that underpin THIS assessment task may include:</w:t>
      </w:r>
      <w:r w:rsidRPr="00EB7266">
        <w:rPr>
          <w:rFonts w:ascii="Segoe UI Symbol" w:hAnsi="Segoe UI Symbol" w:cs="Segoe UI Symbol"/>
          <w:color w:val="000000" w:themeColor="text1"/>
        </w:rPr>
        <w:t xml:space="preserve"> </w:t>
      </w:r>
    </w:p>
    <w:p w:rsidR="00851A37" w:rsidRDefault="00851A37" w:rsidP="00851A37"/>
    <w:p w:rsidR="00851A37" w:rsidRPr="00EB7266" w:rsidRDefault="00851A37" w:rsidP="00851A37">
      <w:pPr>
        <w:pStyle w:val="ListParagraph"/>
        <w:numPr>
          <w:ilvl w:val="0"/>
          <w:numId w:val="2"/>
        </w:numPr>
        <w:rPr>
          <w:color w:val="000000" w:themeColor="text1"/>
        </w:rPr>
      </w:pPr>
      <w:r w:rsidRPr="00EB7266">
        <w:rPr>
          <w:color w:val="000000" w:themeColor="text1"/>
        </w:rPr>
        <w:t xml:space="preserve">Literacy </w:t>
      </w:r>
      <w:r w:rsidRPr="00CE128B">
        <w:rPr>
          <w:rFonts w:ascii="Segoe UI Symbol" w:hAnsi="Segoe UI Symbol" w:cs="Segoe UI Symbol"/>
          <w:b/>
          <w:color w:val="000000" w:themeColor="text1"/>
        </w:rPr>
        <w:t>✓</w:t>
      </w:r>
    </w:p>
    <w:p w:rsidR="00851A37" w:rsidRPr="00EB7266" w:rsidRDefault="00851A37" w:rsidP="00851A37">
      <w:pPr>
        <w:pStyle w:val="ListParagraph"/>
        <w:numPr>
          <w:ilvl w:val="0"/>
          <w:numId w:val="2"/>
        </w:numPr>
        <w:rPr>
          <w:color w:val="000000" w:themeColor="text1"/>
        </w:rPr>
      </w:pPr>
      <w:r w:rsidRPr="00EB7266">
        <w:rPr>
          <w:color w:val="000000" w:themeColor="text1"/>
        </w:rPr>
        <w:t xml:space="preserve">Numeracy </w:t>
      </w:r>
      <w:r w:rsidRPr="00CE128B">
        <w:rPr>
          <w:rFonts w:ascii="Segoe UI Symbol" w:hAnsi="Segoe UI Symbol" w:cs="Segoe UI Symbol"/>
          <w:b/>
          <w:color w:val="000000" w:themeColor="text1"/>
        </w:rPr>
        <w:t>✓</w:t>
      </w:r>
    </w:p>
    <w:p w:rsidR="00851A37" w:rsidRPr="00EB7266" w:rsidRDefault="00851A37" w:rsidP="00851A37">
      <w:pPr>
        <w:pStyle w:val="ListParagraph"/>
        <w:numPr>
          <w:ilvl w:val="0"/>
          <w:numId w:val="2"/>
        </w:numPr>
        <w:rPr>
          <w:color w:val="000000" w:themeColor="text1"/>
        </w:rPr>
      </w:pPr>
      <w:r w:rsidRPr="00EB7266">
        <w:rPr>
          <w:color w:val="000000" w:themeColor="text1"/>
        </w:rPr>
        <w:t xml:space="preserve">Information and communications technology </w:t>
      </w:r>
      <w:r w:rsidRPr="00CE128B">
        <w:rPr>
          <w:rFonts w:ascii="Segoe UI Symbol" w:hAnsi="Segoe UI Symbol" w:cs="Segoe UI Symbol"/>
          <w:b/>
          <w:color w:val="000000" w:themeColor="text1"/>
        </w:rPr>
        <w:t>✓</w:t>
      </w:r>
    </w:p>
    <w:p w:rsidR="00851A37" w:rsidRPr="00EB7266" w:rsidRDefault="00851A37" w:rsidP="00851A37">
      <w:pPr>
        <w:pStyle w:val="ListParagraph"/>
        <w:numPr>
          <w:ilvl w:val="0"/>
          <w:numId w:val="2"/>
        </w:numPr>
        <w:rPr>
          <w:color w:val="000000" w:themeColor="text1"/>
        </w:rPr>
      </w:pPr>
      <w:r w:rsidRPr="00EB7266">
        <w:rPr>
          <w:color w:val="000000" w:themeColor="text1"/>
        </w:rPr>
        <w:t xml:space="preserve">Critical and creative thinking </w:t>
      </w:r>
      <w:r w:rsidRPr="00CE128B">
        <w:rPr>
          <w:rFonts w:ascii="Segoe UI Symbol" w:hAnsi="Segoe UI Symbol" w:cs="Segoe UI Symbol"/>
          <w:b/>
          <w:color w:val="000000" w:themeColor="text1"/>
        </w:rPr>
        <w:t>✓</w:t>
      </w:r>
    </w:p>
    <w:p w:rsidR="00851A37" w:rsidRPr="00EB7266" w:rsidRDefault="00851A37" w:rsidP="00851A37">
      <w:pPr>
        <w:pStyle w:val="ListParagraph"/>
        <w:numPr>
          <w:ilvl w:val="0"/>
          <w:numId w:val="2"/>
        </w:numPr>
        <w:rPr>
          <w:color w:val="000000" w:themeColor="text1"/>
        </w:rPr>
      </w:pPr>
      <w:r w:rsidRPr="00EB7266">
        <w:rPr>
          <w:color w:val="000000" w:themeColor="text1"/>
        </w:rPr>
        <w:t>Personal and social</w:t>
      </w:r>
      <w:r>
        <w:rPr>
          <w:color w:val="000000" w:themeColor="text1"/>
        </w:rPr>
        <w:t xml:space="preserve"> </w:t>
      </w:r>
      <w:r w:rsidRPr="00C8709D">
        <w:rPr>
          <w:rFonts w:ascii="Segoe UI Symbol" w:hAnsi="Segoe UI Symbol" w:cs="Segoe UI Symbol"/>
          <w:b/>
          <w:color w:val="000000" w:themeColor="text1"/>
        </w:rPr>
        <w:t>✓</w:t>
      </w:r>
    </w:p>
    <w:p w:rsidR="00851A37" w:rsidRPr="00C8709D" w:rsidRDefault="00851A37" w:rsidP="00851A37">
      <w:pPr>
        <w:pStyle w:val="ListParagraph"/>
        <w:numPr>
          <w:ilvl w:val="0"/>
          <w:numId w:val="2"/>
        </w:numPr>
        <w:rPr>
          <w:color w:val="000000" w:themeColor="text1"/>
        </w:rPr>
      </w:pPr>
      <w:r w:rsidRPr="00C8709D">
        <w:rPr>
          <w:color w:val="000000" w:themeColor="text1"/>
        </w:rPr>
        <w:t xml:space="preserve">Ethical understanding </w:t>
      </w:r>
      <w:r w:rsidRPr="00C8709D">
        <w:rPr>
          <w:rFonts w:ascii="Segoe UI Symbol" w:hAnsi="Segoe UI Symbol" w:cs="Segoe UI Symbol"/>
          <w:b/>
          <w:color w:val="000000" w:themeColor="text1"/>
        </w:rPr>
        <w:t>✓</w:t>
      </w:r>
    </w:p>
    <w:p w:rsidR="00851A37" w:rsidRPr="00EB7266" w:rsidRDefault="00851A37" w:rsidP="00851A37">
      <w:pPr>
        <w:pStyle w:val="ListParagraph"/>
        <w:numPr>
          <w:ilvl w:val="0"/>
          <w:numId w:val="2"/>
        </w:numPr>
        <w:rPr>
          <w:color w:val="000000" w:themeColor="text1"/>
        </w:rPr>
      </w:pPr>
      <w:r w:rsidRPr="00EB7266">
        <w:rPr>
          <w:color w:val="000000" w:themeColor="text1"/>
        </w:rPr>
        <w:t>Intercultural understanding</w:t>
      </w:r>
      <w:r>
        <w:rPr>
          <w:color w:val="000000" w:themeColor="text1"/>
        </w:rPr>
        <w:t xml:space="preserve"> </w:t>
      </w:r>
      <w:r w:rsidRPr="00CE128B">
        <w:rPr>
          <w:rFonts w:ascii="Segoe UI Symbol" w:hAnsi="Segoe UI Symbol" w:cs="Segoe UI Symbol"/>
          <w:b/>
          <w:color w:val="000000" w:themeColor="text1"/>
        </w:rPr>
        <w:t>✓</w:t>
      </w:r>
    </w:p>
    <w:p w:rsidR="00851A37" w:rsidRDefault="00851A37" w:rsidP="002C72AD">
      <w:pPr>
        <w:rPr>
          <w:rFonts w:cs="Arial"/>
        </w:rPr>
      </w:pPr>
    </w:p>
    <w:p w:rsidR="00137C77" w:rsidRDefault="00137C77" w:rsidP="002C72AD">
      <w:pPr>
        <w:rPr>
          <w:rFonts w:cs="Arial"/>
        </w:rPr>
      </w:pPr>
    </w:p>
    <w:p w:rsidR="00137C77" w:rsidRPr="003B00F3" w:rsidRDefault="00137C77" w:rsidP="002C72AD">
      <w:pPr>
        <w:rPr>
          <w:rFonts w:cs="Arial"/>
        </w:rPr>
      </w:pPr>
    </w:p>
    <w:p w:rsidR="00146D3A" w:rsidRPr="00BC28A3" w:rsidRDefault="00146D3A" w:rsidP="00146D3A">
      <w:pPr>
        <w:pStyle w:val="ListParagraph"/>
        <w:ind w:right="968"/>
        <w:outlineLvl w:val="0"/>
        <w:rPr>
          <w:rFonts w:cs="Arial"/>
          <w:sz w:val="20"/>
          <w:szCs w:val="20"/>
        </w:rPr>
      </w:pPr>
    </w:p>
    <w:p w:rsidR="00146D3A" w:rsidRPr="00BC28A3" w:rsidRDefault="00146D3A" w:rsidP="00146D3A">
      <w:pPr>
        <w:ind w:right="968"/>
        <w:outlineLvl w:val="0"/>
        <w:rPr>
          <w:rFonts w:cs="Arial"/>
          <w:sz w:val="20"/>
          <w:szCs w:val="20"/>
        </w:rPr>
      </w:pPr>
    </w:p>
    <w:p w:rsidR="00146D3A" w:rsidRPr="00BC28A3" w:rsidRDefault="00146D3A" w:rsidP="00146D3A">
      <w:pPr>
        <w:widowControl w:val="0"/>
        <w:autoSpaceDE w:val="0"/>
        <w:autoSpaceDN w:val="0"/>
        <w:adjustRightInd w:val="0"/>
        <w:spacing w:before="20" w:after="20"/>
        <w:rPr>
          <w:rFonts w:cs="Arial"/>
          <w:sz w:val="20"/>
          <w:szCs w:val="20"/>
        </w:rPr>
      </w:pPr>
    </w:p>
    <w:p w:rsidR="00146D3A" w:rsidRPr="00BC28A3" w:rsidRDefault="00146D3A" w:rsidP="00146D3A">
      <w:pPr>
        <w:widowControl w:val="0"/>
        <w:autoSpaceDE w:val="0"/>
        <w:autoSpaceDN w:val="0"/>
        <w:adjustRightInd w:val="0"/>
        <w:spacing w:before="20" w:after="20"/>
        <w:rPr>
          <w:rFonts w:cs="Arial"/>
          <w:sz w:val="20"/>
          <w:szCs w:val="20"/>
          <w:lang w:val="en-US"/>
        </w:rPr>
      </w:pPr>
    </w:p>
    <w:p w:rsidR="00146D3A" w:rsidRDefault="00146D3A" w:rsidP="00146D3A">
      <w:pPr>
        <w:ind w:right="-28"/>
        <w:rPr>
          <w:b/>
          <w:sz w:val="20"/>
          <w:szCs w:val="22"/>
        </w:rPr>
      </w:pPr>
    </w:p>
    <w:p w:rsidR="00146D3A" w:rsidRDefault="00146D3A" w:rsidP="00146D3A">
      <w:pPr>
        <w:ind w:right="-28"/>
        <w:rPr>
          <w:b/>
          <w:sz w:val="20"/>
          <w:szCs w:val="22"/>
        </w:rPr>
      </w:pPr>
    </w:p>
    <w:p w:rsidR="00146D3A" w:rsidRDefault="00146D3A" w:rsidP="00146D3A">
      <w:pPr>
        <w:ind w:right="-28"/>
        <w:rPr>
          <w:b/>
          <w:sz w:val="20"/>
          <w:szCs w:val="22"/>
        </w:rPr>
      </w:pPr>
    </w:p>
    <w:p w:rsidR="00146D3A" w:rsidRPr="0059729F" w:rsidRDefault="00146D3A" w:rsidP="00146D3A">
      <w:pPr>
        <w:ind w:right="-28"/>
        <w:rPr>
          <w:b/>
          <w:sz w:val="20"/>
          <w:szCs w:val="22"/>
        </w:rPr>
      </w:pPr>
    </w:p>
    <w:p w:rsidR="00146D3A" w:rsidRDefault="00146D3A" w:rsidP="00146D3A">
      <w:pPr>
        <w:rPr>
          <w:szCs w:val="22"/>
        </w:rPr>
      </w:pPr>
    </w:p>
    <w:p w:rsidR="00146D3A" w:rsidRPr="0058667C" w:rsidRDefault="00146D3A" w:rsidP="00146D3A">
      <w:pPr>
        <w:rPr>
          <w:szCs w:val="22"/>
        </w:rPr>
      </w:pPr>
    </w:p>
    <w:p w:rsidR="00146D3A" w:rsidRPr="0058667C" w:rsidRDefault="00146D3A" w:rsidP="00146D3A">
      <w:pPr>
        <w:rPr>
          <w:szCs w:val="22"/>
        </w:rPr>
      </w:pPr>
    </w:p>
    <w:p w:rsidR="00146D3A" w:rsidRPr="0058667C" w:rsidRDefault="00146D3A" w:rsidP="00146D3A">
      <w:pPr>
        <w:rPr>
          <w:szCs w:val="22"/>
        </w:rPr>
      </w:pPr>
    </w:p>
    <w:p w:rsidR="00146D3A" w:rsidRPr="0058667C" w:rsidRDefault="00146D3A" w:rsidP="00146D3A">
      <w:pPr>
        <w:rPr>
          <w:szCs w:val="22"/>
        </w:rPr>
      </w:pPr>
    </w:p>
    <w:p w:rsidR="00146D3A" w:rsidRPr="0058667C" w:rsidRDefault="00146D3A" w:rsidP="00146D3A">
      <w:pPr>
        <w:rPr>
          <w:szCs w:val="22"/>
        </w:rPr>
      </w:pPr>
    </w:p>
    <w:p w:rsidR="00146D3A" w:rsidRPr="0058667C" w:rsidRDefault="00146D3A" w:rsidP="00146D3A">
      <w:pPr>
        <w:rPr>
          <w:szCs w:val="22"/>
        </w:rPr>
      </w:pPr>
    </w:p>
    <w:p w:rsidR="00146D3A" w:rsidRPr="0058667C" w:rsidRDefault="00146D3A" w:rsidP="00146D3A">
      <w:pPr>
        <w:rPr>
          <w:szCs w:val="22"/>
        </w:rPr>
      </w:pPr>
    </w:p>
    <w:tbl>
      <w:tblPr>
        <w:tblStyle w:val="SOFinalPerformanceTable"/>
        <w:tblpPr w:leftFromText="180" w:rightFromText="180" w:horzAnchor="margin" w:tblpXSpec="center" w:tblpY="924"/>
        <w:tblW w:w="0" w:type="auto"/>
        <w:jc w:val="left"/>
        <w:shd w:val="clear" w:color="auto" w:fill="FFFFFF" w:themeFill="background1"/>
        <w:tblLook w:val="01E0" w:firstRow="1" w:lastRow="1" w:firstColumn="1" w:lastColumn="1" w:noHBand="0" w:noVBand="0"/>
        <w:tblCaption w:val="Performance Standards for Stage 2 Information Technology"/>
      </w:tblPr>
      <w:tblGrid>
        <w:gridCol w:w="511"/>
        <w:gridCol w:w="3050"/>
        <w:gridCol w:w="4537"/>
        <w:gridCol w:w="2492"/>
      </w:tblGrid>
      <w:tr w:rsidR="004071E9" w:rsidRPr="00EB7266" w:rsidTr="004071E9">
        <w:trPr>
          <w:trHeight w:val="558"/>
          <w:tblHeader/>
          <w:jc w:val="left"/>
        </w:trPr>
        <w:tc>
          <w:tcPr>
            <w:tcW w:w="511" w:type="dxa"/>
            <w:tcBorders>
              <w:right w:val="nil"/>
            </w:tcBorders>
            <w:shd w:val="clear" w:color="auto" w:fill="404040" w:themeFill="text1" w:themeFillTint="BF"/>
            <w:tcMar>
              <w:bottom w:w="0" w:type="dxa"/>
            </w:tcMar>
            <w:vAlign w:val="center"/>
          </w:tcPr>
          <w:p w:rsidR="00851A37" w:rsidRPr="00EB7266" w:rsidRDefault="00851A37" w:rsidP="00851A37"/>
        </w:tc>
        <w:tc>
          <w:tcPr>
            <w:tcW w:w="3050" w:type="dxa"/>
            <w:tcBorders>
              <w:left w:val="nil"/>
            </w:tcBorders>
            <w:shd w:val="clear" w:color="auto" w:fill="404040" w:themeFill="text1" w:themeFillTint="BF"/>
            <w:tcMar>
              <w:bottom w:w="0" w:type="dxa"/>
            </w:tcMar>
            <w:vAlign w:val="center"/>
          </w:tcPr>
          <w:p w:rsidR="00851A37" w:rsidRPr="00EB7266" w:rsidRDefault="00851A37" w:rsidP="00851A37">
            <w:pPr>
              <w:pStyle w:val="SOFinalPerformanceTableHead1"/>
              <w:jc w:val="center"/>
              <w:rPr>
                <w:color w:val="auto"/>
              </w:rPr>
            </w:pPr>
            <w:r w:rsidRPr="00AF1131">
              <w:rPr>
                <w:color w:val="FFFFFF" w:themeColor="background1"/>
              </w:rPr>
              <w:t>Understanding Music</w:t>
            </w:r>
          </w:p>
        </w:tc>
        <w:tc>
          <w:tcPr>
            <w:tcW w:w="4537" w:type="dxa"/>
            <w:shd w:val="clear" w:color="auto" w:fill="404040" w:themeFill="text1" w:themeFillTint="BF"/>
            <w:tcMar>
              <w:bottom w:w="0" w:type="dxa"/>
            </w:tcMar>
            <w:vAlign w:val="center"/>
          </w:tcPr>
          <w:p w:rsidR="00851A37" w:rsidRPr="00EB7266" w:rsidRDefault="00851A37" w:rsidP="00851A37">
            <w:pPr>
              <w:pStyle w:val="SOFinalPerformanceTableHead1"/>
              <w:jc w:val="center"/>
              <w:rPr>
                <w:color w:val="auto"/>
              </w:rPr>
            </w:pPr>
            <w:r w:rsidRPr="00AF1131">
              <w:rPr>
                <w:color w:val="FFFFFF" w:themeColor="background1"/>
              </w:rPr>
              <w:t>Creating Music</w:t>
            </w:r>
          </w:p>
        </w:tc>
        <w:tc>
          <w:tcPr>
            <w:tcW w:w="2492" w:type="dxa"/>
            <w:shd w:val="clear" w:color="auto" w:fill="404040" w:themeFill="text1" w:themeFillTint="BF"/>
            <w:tcMar>
              <w:bottom w:w="0" w:type="dxa"/>
            </w:tcMar>
            <w:vAlign w:val="center"/>
          </w:tcPr>
          <w:p w:rsidR="00851A37" w:rsidRPr="00EB7266" w:rsidRDefault="00851A37" w:rsidP="00851A37">
            <w:pPr>
              <w:pStyle w:val="SOFinalPerformanceTableHead1"/>
              <w:jc w:val="center"/>
              <w:rPr>
                <w:color w:val="auto"/>
              </w:rPr>
            </w:pPr>
            <w:r w:rsidRPr="00AF1131">
              <w:rPr>
                <w:color w:val="FFFFFF" w:themeColor="background1"/>
              </w:rPr>
              <w:t>Responding to Music</w:t>
            </w:r>
          </w:p>
        </w:tc>
      </w:tr>
      <w:tr w:rsidR="004071E9" w:rsidRPr="00EB7266" w:rsidTr="004071E9">
        <w:trPr>
          <w:trHeight w:val="149"/>
          <w:jc w:val="left"/>
        </w:trPr>
        <w:tc>
          <w:tcPr>
            <w:tcW w:w="511" w:type="dxa"/>
            <w:shd w:val="clear" w:color="auto" w:fill="BFBFBF" w:themeFill="background1" w:themeFillShade="BF"/>
          </w:tcPr>
          <w:p w:rsidR="00851A37" w:rsidRPr="00EB7266" w:rsidRDefault="00851A37" w:rsidP="00851A37">
            <w:pPr>
              <w:pStyle w:val="SOFinalPerformanceTableLetters"/>
            </w:pPr>
            <w:r w:rsidRPr="00EB7266">
              <w:t>A</w:t>
            </w:r>
          </w:p>
        </w:tc>
        <w:tc>
          <w:tcPr>
            <w:tcW w:w="3050" w:type="dxa"/>
            <w:shd w:val="clear" w:color="auto" w:fill="FFFFFF" w:themeFill="background1"/>
          </w:tcPr>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Insightful and coherent reflection on musical influences on own original creations.</w:t>
            </w:r>
          </w:p>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Insightful synthesis of findings, and creative and coherent expression of musical ideas.</w:t>
            </w:r>
          </w:p>
        </w:tc>
        <w:tc>
          <w:tcPr>
            <w:tcW w:w="4537" w:type="dxa"/>
            <w:shd w:val="clear" w:color="auto" w:fill="FFFFFF" w:themeFill="background1"/>
          </w:tcPr>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Perceptive and creative application of knowledge and understanding of musical elements.</w:t>
            </w:r>
          </w:p>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Proficient application of musical skills and techniques in developing, refining, and presenting creative works.</w:t>
            </w:r>
          </w:p>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Accurate interpretation of musical works.</w:t>
            </w:r>
          </w:p>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Highly creative manipulation of musical elements.</w:t>
            </w:r>
          </w:p>
        </w:tc>
        <w:tc>
          <w:tcPr>
            <w:tcW w:w="2492" w:type="dxa"/>
            <w:shd w:val="clear" w:color="auto" w:fill="FFFFFF" w:themeFill="background1"/>
          </w:tcPr>
          <w:p w:rsidR="00851A37" w:rsidRPr="004071E9" w:rsidRDefault="00851A37" w:rsidP="00851A37">
            <w:pPr>
              <w:pStyle w:val="SOFinalPerformanceTableText"/>
              <w:rPr>
                <w:sz w:val="18"/>
                <w:szCs w:val="18"/>
              </w:rPr>
            </w:pPr>
            <w:r w:rsidRPr="004071E9">
              <w:rPr>
                <w:sz w:val="18"/>
                <w:szCs w:val="18"/>
              </w:rPr>
              <w:t>Focused and sustained application of a range of musical literacy skills, including aural perception and notation.</w:t>
            </w:r>
          </w:p>
          <w:p w:rsidR="00851A37" w:rsidRPr="004071E9" w:rsidRDefault="00851A37" w:rsidP="00851A37">
            <w:pPr>
              <w:pStyle w:val="SOFinalPerformanceTableText"/>
              <w:rPr>
                <w:sz w:val="18"/>
                <w:szCs w:val="18"/>
              </w:rPr>
            </w:pPr>
            <w:r w:rsidRPr="004071E9">
              <w:rPr>
                <w:sz w:val="18"/>
                <w:szCs w:val="18"/>
              </w:rPr>
              <w:t>Perceptive and in-depth deconstruction and analysis of musical works and/or styles.</w:t>
            </w:r>
          </w:p>
        </w:tc>
      </w:tr>
      <w:tr w:rsidR="004071E9" w:rsidRPr="00EB7266" w:rsidTr="004071E9">
        <w:trPr>
          <w:trHeight w:val="149"/>
          <w:jc w:val="left"/>
        </w:trPr>
        <w:tc>
          <w:tcPr>
            <w:tcW w:w="511" w:type="dxa"/>
            <w:shd w:val="clear" w:color="auto" w:fill="BFBFBF" w:themeFill="background1" w:themeFillShade="BF"/>
          </w:tcPr>
          <w:p w:rsidR="00851A37" w:rsidRPr="00EB7266" w:rsidRDefault="00851A37" w:rsidP="00851A37">
            <w:pPr>
              <w:pStyle w:val="SOFinalPerformanceTableLetters"/>
            </w:pPr>
            <w:r w:rsidRPr="00EB7266">
              <w:t>B</w:t>
            </w:r>
          </w:p>
        </w:tc>
        <w:tc>
          <w:tcPr>
            <w:tcW w:w="3050" w:type="dxa"/>
            <w:shd w:val="clear" w:color="auto" w:fill="FFFFFF" w:themeFill="background1"/>
          </w:tcPr>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Coherent reflection on musical influences on own original creations, with some insights.</w:t>
            </w:r>
          </w:p>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Synthesis of findings, and generally creative and coherent expression of musical ideas.</w:t>
            </w:r>
          </w:p>
          <w:p w:rsidR="00851A37" w:rsidRPr="00D87D47" w:rsidRDefault="00851A37" w:rsidP="00851A37">
            <w:pPr>
              <w:pStyle w:val="SOFinalPerformanceTableText"/>
              <w:spacing w:before="0"/>
              <w:rPr>
                <w:sz w:val="18"/>
                <w:szCs w:val="18"/>
              </w:rPr>
            </w:pPr>
          </w:p>
        </w:tc>
        <w:tc>
          <w:tcPr>
            <w:tcW w:w="4537" w:type="dxa"/>
            <w:shd w:val="clear" w:color="auto" w:fill="FFFFFF" w:themeFill="background1"/>
          </w:tcPr>
          <w:p w:rsidR="00851A37" w:rsidRPr="00D87D47" w:rsidRDefault="00851A37" w:rsidP="00851A37">
            <w:pPr>
              <w:pStyle w:val="SOFinalPerformanceTableText"/>
              <w:rPr>
                <w:sz w:val="18"/>
                <w:szCs w:val="18"/>
              </w:rPr>
            </w:pPr>
            <w:r w:rsidRPr="00D87D47">
              <w:rPr>
                <w:sz w:val="18"/>
                <w:szCs w:val="18"/>
              </w:rPr>
              <w:t>Mostly creative application of knowledge and understanding of musical elements, with some perceptiveness.</w:t>
            </w:r>
          </w:p>
          <w:p w:rsidR="00851A37" w:rsidRPr="00D87D47" w:rsidRDefault="00851A37" w:rsidP="00851A37">
            <w:pPr>
              <w:pStyle w:val="SOFinalPerformanceTableText"/>
              <w:rPr>
                <w:sz w:val="18"/>
                <w:szCs w:val="18"/>
              </w:rPr>
            </w:pPr>
            <w:r w:rsidRPr="00D87D47">
              <w:rPr>
                <w:sz w:val="18"/>
                <w:szCs w:val="18"/>
              </w:rPr>
              <w:t>Generally proficient application of musical skills and techniques in developing, refining, and presenting creative works.</w:t>
            </w:r>
          </w:p>
          <w:p w:rsidR="00851A37" w:rsidRPr="00D87D47" w:rsidRDefault="00851A37" w:rsidP="00851A37">
            <w:pPr>
              <w:pStyle w:val="SOFinalPerformanceTableText"/>
              <w:rPr>
                <w:sz w:val="18"/>
                <w:szCs w:val="18"/>
              </w:rPr>
            </w:pPr>
            <w:r w:rsidRPr="00D87D47">
              <w:rPr>
                <w:sz w:val="18"/>
                <w:szCs w:val="18"/>
              </w:rPr>
              <w:t>Mostly accurate interpretation of musical works.</w:t>
            </w:r>
          </w:p>
          <w:p w:rsidR="00851A37" w:rsidRPr="00D87D47" w:rsidRDefault="00851A37" w:rsidP="00851A37">
            <w:pPr>
              <w:pStyle w:val="SOFinalPerformanceTableText"/>
              <w:rPr>
                <w:sz w:val="18"/>
                <w:szCs w:val="18"/>
              </w:rPr>
            </w:pPr>
            <w:r w:rsidRPr="00D87D47">
              <w:rPr>
                <w:sz w:val="18"/>
                <w:szCs w:val="18"/>
              </w:rPr>
              <w:t>Creative manipulation of musical elements.</w:t>
            </w:r>
          </w:p>
          <w:p w:rsidR="00851A37" w:rsidRPr="00D87D47" w:rsidRDefault="00851A37" w:rsidP="00851A37">
            <w:pPr>
              <w:pStyle w:val="SOFinalPerformanceTableText"/>
              <w:rPr>
                <w:sz w:val="18"/>
                <w:szCs w:val="18"/>
              </w:rPr>
            </w:pPr>
          </w:p>
        </w:tc>
        <w:tc>
          <w:tcPr>
            <w:tcW w:w="2492" w:type="dxa"/>
            <w:shd w:val="clear" w:color="auto" w:fill="FFFFFF" w:themeFill="background1"/>
          </w:tcPr>
          <w:p w:rsidR="00851A37" w:rsidRPr="004071E9" w:rsidRDefault="00851A37" w:rsidP="00851A37">
            <w:pPr>
              <w:pStyle w:val="SOFinalPerformanceTableText"/>
              <w:spacing w:before="0"/>
              <w:rPr>
                <w:sz w:val="18"/>
                <w:szCs w:val="18"/>
              </w:rPr>
            </w:pPr>
          </w:p>
          <w:p w:rsidR="00851A37" w:rsidRPr="004071E9" w:rsidRDefault="00851A37" w:rsidP="00851A37">
            <w:pPr>
              <w:pStyle w:val="SOFinalPerformanceTableText"/>
              <w:spacing w:before="0"/>
              <w:rPr>
                <w:sz w:val="18"/>
                <w:szCs w:val="18"/>
              </w:rPr>
            </w:pPr>
            <w:r w:rsidRPr="004071E9">
              <w:rPr>
                <w:sz w:val="18"/>
                <w:szCs w:val="18"/>
              </w:rPr>
              <w:t>Mostly sustained application of a range of musical literacy skills, including aural perception and notation.</w:t>
            </w:r>
          </w:p>
          <w:p w:rsidR="00851A37" w:rsidRPr="004071E9" w:rsidRDefault="00851A37" w:rsidP="00851A37">
            <w:pPr>
              <w:pStyle w:val="SOFinalPerformanceTableText"/>
              <w:spacing w:before="0"/>
              <w:rPr>
                <w:sz w:val="18"/>
                <w:szCs w:val="18"/>
              </w:rPr>
            </w:pPr>
          </w:p>
          <w:p w:rsidR="00851A37" w:rsidRPr="004071E9" w:rsidRDefault="00851A37" w:rsidP="00851A37">
            <w:pPr>
              <w:pStyle w:val="SOFinalPerformanceTableText"/>
              <w:spacing w:before="0"/>
              <w:rPr>
                <w:sz w:val="18"/>
                <w:szCs w:val="18"/>
              </w:rPr>
            </w:pPr>
            <w:r w:rsidRPr="004071E9">
              <w:rPr>
                <w:sz w:val="18"/>
                <w:szCs w:val="18"/>
              </w:rPr>
              <w:t>Some perceptiveness and depth in deconstruction and analysis of musical works and/or styles.</w:t>
            </w:r>
          </w:p>
        </w:tc>
      </w:tr>
      <w:tr w:rsidR="004071E9" w:rsidRPr="00EB7266" w:rsidTr="00853EEC">
        <w:trPr>
          <w:trHeight w:val="2333"/>
          <w:jc w:val="left"/>
        </w:trPr>
        <w:tc>
          <w:tcPr>
            <w:tcW w:w="511" w:type="dxa"/>
            <w:shd w:val="clear" w:color="auto" w:fill="BFBFBF" w:themeFill="background1" w:themeFillShade="BF"/>
          </w:tcPr>
          <w:p w:rsidR="00851A37" w:rsidRPr="00EB7266" w:rsidRDefault="00851A37" w:rsidP="00851A37">
            <w:pPr>
              <w:pStyle w:val="SOFinalPerformanceTableLetters"/>
            </w:pPr>
            <w:r w:rsidRPr="00EB7266">
              <w:t>C</w:t>
            </w:r>
          </w:p>
        </w:tc>
        <w:tc>
          <w:tcPr>
            <w:tcW w:w="3050" w:type="dxa"/>
            <w:shd w:val="clear" w:color="auto" w:fill="FFFFFF" w:themeFill="background1"/>
          </w:tcPr>
          <w:p w:rsidR="00851A37" w:rsidRPr="00D87D47" w:rsidRDefault="00851A37" w:rsidP="00851A37">
            <w:pPr>
              <w:pStyle w:val="SOFinalPerformanceTableText"/>
              <w:rPr>
                <w:sz w:val="18"/>
                <w:szCs w:val="18"/>
              </w:rPr>
            </w:pPr>
            <w:r w:rsidRPr="00D87D47">
              <w:rPr>
                <w:sz w:val="18"/>
                <w:szCs w:val="18"/>
              </w:rPr>
              <w:t>Generally coherent reflection on musical influences on own original creations.</w:t>
            </w:r>
          </w:p>
          <w:p w:rsidR="00851A37" w:rsidRPr="00D87D47" w:rsidRDefault="00851A37" w:rsidP="00851A37">
            <w:pPr>
              <w:pStyle w:val="SOFinalPerformanceTableText"/>
              <w:rPr>
                <w:sz w:val="18"/>
                <w:szCs w:val="18"/>
              </w:rPr>
            </w:pPr>
            <w:r w:rsidRPr="00D87D47">
              <w:rPr>
                <w:sz w:val="18"/>
                <w:szCs w:val="18"/>
              </w:rPr>
              <w:t>Synthesis of some findings, and generally coherent expression of musical ideas, with some creativity.</w:t>
            </w:r>
          </w:p>
        </w:tc>
        <w:tc>
          <w:tcPr>
            <w:tcW w:w="4537" w:type="dxa"/>
            <w:shd w:val="clear" w:color="auto" w:fill="FFFFFF" w:themeFill="background1"/>
          </w:tcPr>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Some creativity in application of knowledge and understanding of musical elements.</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Competent application of musical skills and techniques in developing, refining, and presenting creative works.</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Generally accurate interpretation of musical works.</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Some creative manipulation of musical elements.</w:t>
            </w:r>
          </w:p>
        </w:tc>
        <w:tc>
          <w:tcPr>
            <w:tcW w:w="2492" w:type="dxa"/>
            <w:shd w:val="clear" w:color="auto" w:fill="FFFFFF" w:themeFill="background1"/>
          </w:tcPr>
          <w:p w:rsidR="00851A37" w:rsidRPr="004071E9" w:rsidRDefault="00851A37" w:rsidP="00851A37">
            <w:pPr>
              <w:pStyle w:val="SOFinalPerformanceTableText"/>
              <w:rPr>
                <w:sz w:val="18"/>
                <w:szCs w:val="18"/>
              </w:rPr>
            </w:pPr>
            <w:r w:rsidRPr="004071E9">
              <w:rPr>
                <w:sz w:val="18"/>
                <w:szCs w:val="18"/>
              </w:rPr>
              <w:t>Generally competent application of a range of musical literacy skills, including aural perception and notation.</w:t>
            </w:r>
          </w:p>
          <w:p w:rsidR="00851A37" w:rsidRPr="004071E9" w:rsidRDefault="00851A37" w:rsidP="00851A37">
            <w:pPr>
              <w:pStyle w:val="SOFinalPerformanceTableText"/>
              <w:rPr>
                <w:sz w:val="18"/>
                <w:szCs w:val="18"/>
              </w:rPr>
            </w:pPr>
            <w:r w:rsidRPr="004071E9">
              <w:rPr>
                <w:sz w:val="18"/>
                <w:szCs w:val="18"/>
              </w:rPr>
              <w:t>Generally competent deconstruction, with some analysis, of musical works and/or styles.</w:t>
            </w:r>
          </w:p>
          <w:p w:rsidR="00851A37" w:rsidRPr="004071E9" w:rsidRDefault="00851A37" w:rsidP="00851A37">
            <w:pPr>
              <w:rPr>
                <w:sz w:val="18"/>
                <w:szCs w:val="18"/>
              </w:rPr>
            </w:pPr>
          </w:p>
        </w:tc>
      </w:tr>
      <w:tr w:rsidR="004071E9" w:rsidRPr="00EB7266" w:rsidTr="00853EEC">
        <w:trPr>
          <w:trHeight w:val="2518"/>
          <w:jc w:val="left"/>
        </w:trPr>
        <w:tc>
          <w:tcPr>
            <w:tcW w:w="511" w:type="dxa"/>
            <w:shd w:val="clear" w:color="auto" w:fill="BFBFBF" w:themeFill="background1" w:themeFillShade="BF"/>
          </w:tcPr>
          <w:p w:rsidR="00851A37" w:rsidRPr="00EB7266" w:rsidRDefault="00851A37" w:rsidP="00851A37">
            <w:pPr>
              <w:pStyle w:val="SOFinalPerformanceTableLetters"/>
            </w:pPr>
            <w:r w:rsidRPr="00EB7266">
              <w:t>D</w:t>
            </w:r>
          </w:p>
        </w:tc>
        <w:tc>
          <w:tcPr>
            <w:tcW w:w="3050" w:type="dxa"/>
            <w:shd w:val="clear" w:color="auto" w:fill="FFFFFF" w:themeFill="background1"/>
          </w:tcPr>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Some description of a musical influence on own original creations.</w:t>
            </w:r>
          </w:p>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Some communication of findings and basic musical ideas.</w:t>
            </w:r>
          </w:p>
        </w:tc>
        <w:tc>
          <w:tcPr>
            <w:tcW w:w="4537" w:type="dxa"/>
            <w:shd w:val="clear" w:color="auto" w:fill="FFFFFF" w:themeFill="background1"/>
          </w:tcPr>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Some application of basic knowledge and understanding of musical elements.</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Some application of basic musical skills and techniques in developing and presenting creative works, with attempted refinement.</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Some basic interpretation of a musical work.</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Basic manipulation of some musical elements.</w:t>
            </w:r>
          </w:p>
        </w:tc>
        <w:tc>
          <w:tcPr>
            <w:tcW w:w="2492" w:type="dxa"/>
            <w:shd w:val="clear" w:color="auto" w:fill="FFFFFF" w:themeFill="background1"/>
          </w:tcPr>
          <w:p w:rsidR="00851A37" w:rsidRPr="004071E9" w:rsidRDefault="00851A37" w:rsidP="00851A37">
            <w:pPr>
              <w:pStyle w:val="SOFinalPerformanceTableText"/>
              <w:rPr>
                <w:sz w:val="18"/>
                <w:szCs w:val="18"/>
              </w:rPr>
            </w:pPr>
            <w:r w:rsidRPr="004071E9">
              <w:rPr>
                <w:sz w:val="18"/>
                <w:szCs w:val="18"/>
              </w:rPr>
              <w:t>Some application of a narrow range of musical literacy skills, which may include aural perception and/or notation skills.</w:t>
            </w:r>
          </w:p>
          <w:p w:rsidR="00851A37" w:rsidRPr="004071E9" w:rsidRDefault="00851A37" w:rsidP="00851A37">
            <w:pPr>
              <w:pStyle w:val="SOFinalPerformanceTableText"/>
              <w:rPr>
                <w:sz w:val="18"/>
                <w:szCs w:val="18"/>
              </w:rPr>
            </w:pPr>
            <w:r w:rsidRPr="004071E9">
              <w:rPr>
                <w:sz w:val="18"/>
                <w:szCs w:val="18"/>
              </w:rPr>
              <w:t>Partial deconstruction and description of one or more musical works and/or styles.</w:t>
            </w:r>
          </w:p>
        </w:tc>
      </w:tr>
      <w:tr w:rsidR="004071E9" w:rsidRPr="00EB7266" w:rsidTr="00853EEC">
        <w:trPr>
          <w:trHeight w:val="2430"/>
          <w:jc w:val="left"/>
        </w:trPr>
        <w:tc>
          <w:tcPr>
            <w:tcW w:w="511" w:type="dxa"/>
            <w:shd w:val="clear" w:color="auto" w:fill="BFBFBF" w:themeFill="background1" w:themeFillShade="BF"/>
          </w:tcPr>
          <w:p w:rsidR="00851A37" w:rsidRPr="00EB7266" w:rsidRDefault="00851A37" w:rsidP="00851A37">
            <w:pPr>
              <w:pStyle w:val="SOFinalPerformanceTableLetters"/>
            </w:pPr>
            <w:r w:rsidRPr="00EB7266">
              <w:t>E</w:t>
            </w:r>
          </w:p>
        </w:tc>
        <w:tc>
          <w:tcPr>
            <w:tcW w:w="3050" w:type="dxa"/>
            <w:shd w:val="clear" w:color="auto" w:fill="FFFFFF" w:themeFill="background1"/>
          </w:tcPr>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Emerging recognition of a musical influence in attempting own original creation.</w:t>
            </w:r>
          </w:p>
          <w:p w:rsidR="00851A37" w:rsidRPr="00D87D47" w:rsidRDefault="00851A37" w:rsidP="00851A37">
            <w:pPr>
              <w:pStyle w:val="SOFinalPerformanceTableText"/>
              <w:spacing w:before="0"/>
              <w:rPr>
                <w:sz w:val="18"/>
                <w:szCs w:val="18"/>
              </w:rPr>
            </w:pPr>
          </w:p>
          <w:p w:rsidR="00851A37" w:rsidRPr="00D87D47" w:rsidRDefault="00851A37" w:rsidP="00851A37">
            <w:pPr>
              <w:pStyle w:val="SOFinalPerformanceTableText"/>
              <w:spacing w:before="0"/>
              <w:rPr>
                <w:sz w:val="18"/>
                <w:szCs w:val="18"/>
              </w:rPr>
            </w:pPr>
            <w:r w:rsidRPr="00D87D47">
              <w:rPr>
                <w:sz w:val="18"/>
                <w:szCs w:val="18"/>
              </w:rPr>
              <w:t>Attempted communication of one or more findings, and of a basic musical idea.</w:t>
            </w:r>
          </w:p>
          <w:p w:rsidR="00851A37" w:rsidRPr="00D87D47" w:rsidRDefault="00851A37" w:rsidP="00851A37">
            <w:pPr>
              <w:pStyle w:val="SOFinalPerformanceTableText"/>
              <w:rPr>
                <w:sz w:val="18"/>
                <w:szCs w:val="18"/>
              </w:rPr>
            </w:pPr>
          </w:p>
        </w:tc>
        <w:tc>
          <w:tcPr>
            <w:tcW w:w="4537" w:type="dxa"/>
            <w:shd w:val="clear" w:color="auto" w:fill="FFFFFF" w:themeFill="background1"/>
          </w:tcPr>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Some basic recognition and attempted application of a narrow range of some musical elements.</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Attempted application of some basic musical skills and techniques to develop or present a creative work.</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Attempted interpretation of a basic musical work.</w:t>
            </w:r>
          </w:p>
          <w:p w:rsidR="00851A37" w:rsidRPr="00D87D47" w:rsidRDefault="00851A37" w:rsidP="00851A37">
            <w:pPr>
              <w:rPr>
                <w:sz w:val="18"/>
                <w:szCs w:val="18"/>
              </w:rPr>
            </w:pPr>
          </w:p>
          <w:p w:rsidR="00851A37" w:rsidRPr="00D87D47" w:rsidRDefault="00851A37" w:rsidP="00851A37">
            <w:pPr>
              <w:rPr>
                <w:sz w:val="18"/>
                <w:szCs w:val="18"/>
              </w:rPr>
            </w:pPr>
            <w:r w:rsidRPr="00D87D47">
              <w:rPr>
                <w:sz w:val="18"/>
                <w:szCs w:val="18"/>
              </w:rPr>
              <w:t>Attempted manipulation of a narrow range of musical elements.</w:t>
            </w:r>
          </w:p>
        </w:tc>
        <w:tc>
          <w:tcPr>
            <w:tcW w:w="2492" w:type="dxa"/>
            <w:shd w:val="clear" w:color="auto" w:fill="FFFFFF" w:themeFill="background1"/>
          </w:tcPr>
          <w:p w:rsidR="00851A37" w:rsidRPr="004071E9" w:rsidRDefault="00851A37" w:rsidP="00851A37">
            <w:pPr>
              <w:pStyle w:val="SOFinalPerformanceTableText"/>
              <w:rPr>
                <w:sz w:val="18"/>
                <w:szCs w:val="18"/>
              </w:rPr>
            </w:pPr>
            <w:r w:rsidRPr="004071E9">
              <w:rPr>
                <w:sz w:val="18"/>
                <w:szCs w:val="18"/>
              </w:rPr>
              <w:t>Attempted application of very basic musical literacy skills.</w:t>
            </w:r>
          </w:p>
          <w:p w:rsidR="00851A37" w:rsidRPr="004071E9" w:rsidRDefault="00851A37" w:rsidP="00851A37">
            <w:pPr>
              <w:pStyle w:val="SOFinalPerformanceTableText"/>
              <w:rPr>
                <w:sz w:val="18"/>
                <w:szCs w:val="18"/>
              </w:rPr>
            </w:pPr>
            <w:r w:rsidRPr="004071E9">
              <w:rPr>
                <w:sz w:val="18"/>
                <w:szCs w:val="18"/>
              </w:rPr>
              <w:t>Attempted description of a musical work and/ or style.</w:t>
            </w:r>
          </w:p>
        </w:tc>
      </w:tr>
    </w:tbl>
    <w:p w:rsidR="00851A37" w:rsidRPr="005D244D" w:rsidRDefault="00851A37" w:rsidP="00851A37">
      <w:pPr>
        <w:ind w:right="-28"/>
        <w:rPr>
          <w:b/>
          <w:szCs w:val="22"/>
        </w:rPr>
      </w:pPr>
      <w:r>
        <w:rPr>
          <w:b/>
          <w:szCs w:val="22"/>
        </w:rPr>
        <w:t xml:space="preserve">       </w:t>
      </w:r>
    </w:p>
    <w:p w:rsidR="00D66091" w:rsidRPr="0058667C" w:rsidRDefault="00D66091" w:rsidP="00D66091">
      <w:pPr>
        <w:rPr>
          <w:szCs w:val="22"/>
        </w:rPr>
      </w:pPr>
    </w:p>
    <w:p w:rsidR="00146D3A" w:rsidRPr="0058667C" w:rsidRDefault="00146D3A" w:rsidP="00146D3A">
      <w:pPr>
        <w:rPr>
          <w:szCs w:val="22"/>
        </w:rPr>
      </w:pPr>
    </w:p>
    <w:sectPr w:rsidR="00146D3A" w:rsidRPr="0058667C" w:rsidSect="002F5B37">
      <w:footerReference w:type="default" r:id="rId8"/>
      <w:pgSz w:w="11906" w:h="16838"/>
      <w:pgMar w:top="993" w:right="567" w:bottom="567" w:left="567" w:header="709"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51" w:rsidRDefault="00FC6E51">
      <w:r>
        <w:separator/>
      </w:r>
    </w:p>
  </w:endnote>
  <w:endnote w:type="continuationSeparator" w:id="0">
    <w:p w:rsidR="00FC6E51" w:rsidRDefault="00FC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D" w:rsidRDefault="00FC6E51" w:rsidP="00AF1131">
    <w:pPr>
      <w:pStyle w:val="Footer"/>
      <w:framePr w:wrap="around" w:vAnchor="text" w:hAnchor="margin" w:xAlign="center" w:y="1"/>
      <w:rPr>
        <w:rStyle w:val="PageNumber"/>
      </w:rPr>
    </w:pPr>
  </w:p>
  <w:p w:rsidR="00853EEC" w:rsidRDefault="00853EEC" w:rsidP="00853EEC">
    <w:pPr>
      <w:pStyle w:val="RPFooter"/>
      <w:tabs>
        <w:tab w:val="clear" w:pos="9540"/>
        <w:tab w:val="clear" w:pos="11340"/>
        <w:tab w:val="right" w:pos="10466"/>
      </w:tabs>
    </w:pPr>
    <w:r>
      <w:t xml:space="preserve">Page </w:t>
    </w:r>
    <w:r>
      <w:fldChar w:fldCharType="begin"/>
    </w:r>
    <w:r>
      <w:instrText xml:space="preserve"> PAGE </w:instrText>
    </w:r>
    <w:r>
      <w:fldChar w:fldCharType="separate"/>
    </w:r>
    <w:r>
      <w:rPr>
        <w:noProof/>
      </w:rPr>
      <w:t>3</w:t>
    </w:r>
    <w:r>
      <w:fldChar w:fldCharType="end"/>
    </w:r>
    <w:r>
      <w:t xml:space="preserve"> of 3</w:t>
    </w:r>
    <w:r>
      <w:rPr>
        <w:sz w:val="18"/>
      </w:rPr>
      <w:tab/>
    </w:r>
    <w:r>
      <w:t>Stage 2 Music Stud</w:t>
    </w:r>
    <w:r>
      <w:t>ies – Assessment Type 2: Task 01</w:t>
    </w:r>
    <w:r>
      <w:t xml:space="preserve"> (for use from 2019)</w:t>
    </w:r>
  </w:p>
  <w:p w:rsidR="00853EEC" w:rsidRDefault="00853EEC" w:rsidP="00853EEC">
    <w:pPr>
      <w:pStyle w:val="RPFooter"/>
      <w:tabs>
        <w:tab w:val="clear" w:pos="9540"/>
        <w:tab w:val="clear" w:pos="11340"/>
        <w:tab w:val="right" w:pos="10466"/>
      </w:tabs>
    </w:pPr>
    <w:r>
      <w:tab/>
      <w:t xml:space="preserve">Ref: </w:t>
    </w:r>
    <w:r>
      <w:fldChar w:fldCharType="begin"/>
    </w:r>
    <w:r>
      <w:instrText xml:space="preserve"> DOCPROPERTY  Objective-Id  \* MERGEFORMAT </w:instrText>
    </w:r>
    <w:r>
      <w:fldChar w:fldCharType="separate"/>
    </w:r>
    <w:r>
      <w:t>A753738</w:t>
    </w:r>
    <w:r>
      <w:fldChar w:fldCharType="end"/>
    </w:r>
    <w:r>
      <w:t xml:space="preserve"> (created August 2018)</w:t>
    </w:r>
  </w:p>
  <w:p w:rsidR="00853EEC" w:rsidRDefault="00853EEC" w:rsidP="00853EEC">
    <w:pPr>
      <w:pStyle w:val="RPFooter"/>
      <w:tabs>
        <w:tab w:val="clear" w:pos="9540"/>
        <w:tab w:val="clear" w:pos="11340"/>
        <w:tab w:val="right" w:pos="10466"/>
      </w:tabs>
    </w:pPr>
    <w:r>
      <w:tab/>
      <w:t>© SACE Board of South Australia 2018</w:t>
    </w:r>
  </w:p>
  <w:p w:rsidR="00853EEC" w:rsidRDefault="00853EEC" w:rsidP="00853EEC">
    <w:pPr>
      <w:pStyle w:val="Footer"/>
      <w:rPr>
        <w:rStyle w:val="PageNumber"/>
      </w:rPr>
    </w:pPr>
  </w:p>
  <w:p w:rsidR="00DC789D" w:rsidRDefault="00FC6E51" w:rsidP="00853EEC">
    <w:pPr>
      <w:pStyle w:val="Footer"/>
      <w:tabs>
        <w:tab w:val="clear" w:pos="4153"/>
        <w:tab w:val="clear" w:pos="8306"/>
        <w:tab w:val="right" w:pos="10772"/>
        <w:tab w:val="left" w:pos="11340"/>
        <w:tab w:val="right" w:pos="14459"/>
      </w:tabs>
      <w:ind w:right="-225"/>
      <w:rPr>
        <w:rStyle w:val="PageNumbe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51" w:rsidRDefault="00FC6E51">
      <w:r>
        <w:separator/>
      </w:r>
    </w:p>
  </w:footnote>
  <w:footnote w:type="continuationSeparator" w:id="0">
    <w:p w:rsidR="00FC6E51" w:rsidRDefault="00FC6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0104"/>
    <w:multiLevelType w:val="hybridMultilevel"/>
    <w:tmpl w:val="393625F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1337AF7"/>
    <w:multiLevelType w:val="hybridMultilevel"/>
    <w:tmpl w:val="4A3E9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031CA5"/>
    <w:multiLevelType w:val="hybridMultilevel"/>
    <w:tmpl w:val="2EA2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E04BD"/>
    <w:multiLevelType w:val="hybridMultilevel"/>
    <w:tmpl w:val="DE52B4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18C0296D"/>
    <w:multiLevelType w:val="hybridMultilevel"/>
    <w:tmpl w:val="475C13D6"/>
    <w:lvl w:ilvl="0" w:tplc="0C090001">
      <w:start w:val="1"/>
      <w:numFmt w:val="bullet"/>
      <w:lvlText w:val=""/>
      <w:lvlJc w:val="left"/>
      <w:pPr>
        <w:ind w:left="-147" w:hanging="360"/>
      </w:pPr>
      <w:rPr>
        <w:rFonts w:ascii="Symbol" w:hAnsi="Symbol" w:hint="default"/>
      </w:rPr>
    </w:lvl>
    <w:lvl w:ilvl="1" w:tplc="0C090003" w:tentative="1">
      <w:start w:val="1"/>
      <w:numFmt w:val="bullet"/>
      <w:lvlText w:val="o"/>
      <w:lvlJc w:val="left"/>
      <w:pPr>
        <w:ind w:left="573" w:hanging="360"/>
      </w:pPr>
      <w:rPr>
        <w:rFonts w:ascii="Courier New" w:hAnsi="Courier New" w:cs="Courier New" w:hint="default"/>
      </w:rPr>
    </w:lvl>
    <w:lvl w:ilvl="2" w:tplc="0C090005" w:tentative="1">
      <w:start w:val="1"/>
      <w:numFmt w:val="bullet"/>
      <w:lvlText w:val=""/>
      <w:lvlJc w:val="left"/>
      <w:pPr>
        <w:ind w:left="1293" w:hanging="360"/>
      </w:pPr>
      <w:rPr>
        <w:rFonts w:ascii="Wingdings" w:hAnsi="Wingdings" w:hint="default"/>
      </w:rPr>
    </w:lvl>
    <w:lvl w:ilvl="3" w:tplc="0C090001" w:tentative="1">
      <w:start w:val="1"/>
      <w:numFmt w:val="bullet"/>
      <w:lvlText w:val=""/>
      <w:lvlJc w:val="left"/>
      <w:pPr>
        <w:ind w:left="2013" w:hanging="360"/>
      </w:pPr>
      <w:rPr>
        <w:rFonts w:ascii="Symbol" w:hAnsi="Symbol" w:hint="default"/>
      </w:rPr>
    </w:lvl>
    <w:lvl w:ilvl="4" w:tplc="0C090003" w:tentative="1">
      <w:start w:val="1"/>
      <w:numFmt w:val="bullet"/>
      <w:lvlText w:val="o"/>
      <w:lvlJc w:val="left"/>
      <w:pPr>
        <w:ind w:left="2733" w:hanging="360"/>
      </w:pPr>
      <w:rPr>
        <w:rFonts w:ascii="Courier New" w:hAnsi="Courier New" w:cs="Courier New" w:hint="default"/>
      </w:rPr>
    </w:lvl>
    <w:lvl w:ilvl="5" w:tplc="0C090005" w:tentative="1">
      <w:start w:val="1"/>
      <w:numFmt w:val="bullet"/>
      <w:lvlText w:val=""/>
      <w:lvlJc w:val="left"/>
      <w:pPr>
        <w:ind w:left="3453" w:hanging="360"/>
      </w:pPr>
      <w:rPr>
        <w:rFonts w:ascii="Wingdings" w:hAnsi="Wingdings" w:hint="default"/>
      </w:rPr>
    </w:lvl>
    <w:lvl w:ilvl="6" w:tplc="0C090001" w:tentative="1">
      <w:start w:val="1"/>
      <w:numFmt w:val="bullet"/>
      <w:lvlText w:val=""/>
      <w:lvlJc w:val="left"/>
      <w:pPr>
        <w:ind w:left="4173" w:hanging="360"/>
      </w:pPr>
      <w:rPr>
        <w:rFonts w:ascii="Symbol" w:hAnsi="Symbol" w:hint="default"/>
      </w:rPr>
    </w:lvl>
    <w:lvl w:ilvl="7" w:tplc="0C090003" w:tentative="1">
      <w:start w:val="1"/>
      <w:numFmt w:val="bullet"/>
      <w:lvlText w:val="o"/>
      <w:lvlJc w:val="left"/>
      <w:pPr>
        <w:ind w:left="4893" w:hanging="360"/>
      </w:pPr>
      <w:rPr>
        <w:rFonts w:ascii="Courier New" w:hAnsi="Courier New" w:cs="Courier New" w:hint="default"/>
      </w:rPr>
    </w:lvl>
    <w:lvl w:ilvl="8" w:tplc="0C090005" w:tentative="1">
      <w:start w:val="1"/>
      <w:numFmt w:val="bullet"/>
      <w:lvlText w:val=""/>
      <w:lvlJc w:val="left"/>
      <w:pPr>
        <w:ind w:left="5613" w:hanging="360"/>
      </w:pPr>
      <w:rPr>
        <w:rFonts w:ascii="Wingdings" w:hAnsi="Wingdings" w:hint="default"/>
      </w:rPr>
    </w:lvl>
  </w:abstractNum>
  <w:abstractNum w:abstractNumId="5" w15:restartNumberingAfterBreak="0">
    <w:nsid w:val="19482433"/>
    <w:multiLevelType w:val="hybridMultilevel"/>
    <w:tmpl w:val="C04CB78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9CD7720"/>
    <w:multiLevelType w:val="hybridMultilevel"/>
    <w:tmpl w:val="58A4161A"/>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7" w15:restartNumberingAfterBreak="0">
    <w:nsid w:val="21A02AB2"/>
    <w:multiLevelType w:val="hybridMultilevel"/>
    <w:tmpl w:val="2E501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AC471D"/>
    <w:multiLevelType w:val="hybridMultilevel"/>
    <w:tmpl w:val="B60C75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9" w15:restartNumberingAfterBreak="0">
    <w:nsid w:val="454A76E0"/>
    <w:multiLevelType w:val="hybridMultilevel"/>
    <w:tmpl w:val="9886FCD6"/>
    <w:lvl w:ilvl="0" w:tplc="0C090001">
      <w:start w:val="1"/>
      <w:numFmt w:val="bullet"/>
      <w:lvlText w:val=""/>
      <w:lvlJc w:val="left"/>
      <w:pPr>
        <w:ind w:left="573" w:hanging="360"/>
      </w:pPr>
      <w:rPr>
        <w:rFonts w:ascii="Symbol" w:hAnsi="Symbol"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10" w15:restartNumberingAfterBreak="0">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9A1634E"/>
    <w:multiLevelType w:val="hybridMultilevel"/>
    <w:tmpl w:val="DC06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7F76FC"/>
    <w:multiLevelType w:val="hybridMultilevel"/>
    <w:tmpl w:val="E188D4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B785AE9"/>
    <w:multiLevelType w:val="hybridMultilevel"/>
    <w:tmpl w:val="068C7DE6"/>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24807"/>
    <w:multiLevelType w:val="hybridMultilevel"/>
    <w:tmpl w:val="900490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1772260"/>
    <w:multiLevelType w:val="hybridMultilevel"/>
    <w:tmpl w:val="77F0C6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D7660EE"/>
    <w:multiLevelType w:val="hybridMultilevel"/>
    <w:tmpl w:val="9948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6"/>
  </w:num>
  <w:num w:numId="6">
    <w:abstractNumId w:val="15"/>
  </w:num>
  <w:num w:numId="7">
    <w:abstractNumId w:val="4"/>
  </w:num>
  <w:num w:numId="8">
    <w:abstractNumId w:val="9"/>
  </w:num>
  <w:num w:numId="9">
    <w:abstractNumId w:val="1"/>
  </w:num>
  <w:num w:numId="10">
    <w:abstractNumId w:val="13"/>
  </w:num>
  <w:num w:numId="11">
    <w:abstractNumId w:val="3"/>
  </w:num>
  <w:num w:numId="12">
    <w:abstractNumId w:val="0"/>
  </w:num>
  <w:num w:numId="13">
    <w:abstractNumId w:val="12"/>
  </w:num>
  <w:num w:numId="14">
    <w:abstractNumId w:val="14"/>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3A"/>
    <w:rsid w:val="000A2D93"/>
    <w:rsid w:val="000E2AB5"/>
    <w:rsid w:val="00137C77"/>
    <w:rsid w:val="00146D3A"/>
    <w:rsid w:val="00166A32"/>
    <w:rsid w:val="00237049"/>
    <w:rsid w:val="002A592E"/>
    <w:rsid w:val="002B5C49"/>
    <w:rsid w:val="002C72AD"/>
    <w:rsid w:val="002D44C5"/>
    <w:rsid w:val="00342712"/>
    <w:rsid w:val="00356FB9"/>
    <w:rsid w:val="00360A25"/>
    <w:rsid w:val="004071E9"/>
    <w:rsid w:val="00414DD6"/>
    <w:rsid w:val="004971FB"/>
    <w:rsid w:val="00632117"/>
    <w:rsid w:val="00711B6E"/>
    <w:rsid w:val="00742BCA"/>
    <w:rsid w:val="007D6429"/>
    <w:rsid w:val="008200BF"/>
    <w:rsid w:val="00851A37"/>
    <w:rsid w:val="00853EEC"/>
    <w:rsid w:val="0085732A"/>
    <w:rsid w:val="009D4E43"/>
    <w:rsid w:val="009E377F"/>
    <w:rsid w:val="00A20AD6"/>
    <w:rsid w:val="00AE2974"/>
    <w:rsid w:val="00BE7F44"/>
    <w:rsid w:val="00C01DD2"/>
    <w:rsid w:val="00C526E0"/>
    <w:rsid w:val="00C9299C"/>
    <w:rsid w:val="00D66091"/>
    <w:rsid w:val="00E1543D"/>
    <w:rsid w:val="00E8557E"/>
    <w:rsid w:val="00F47516"/>
    <w:rsid w:val="00FC6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A2C1"/>
  <w15:docId w15:val="{38C93086-41DD-441E-AACE-D30C8938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3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146D3A"/>
    <w:pPr>
      <w:tabs>
        <w:tab w:val="center" w:pos="4153"/>
        <w:tab w:val="right" w:pos="8306"/>
      </w:tabs>
    </w:pPr>
  </w:style>
  <w:style w:type="character" w:customStyle="1" w:styleId="FooterChar">
    <w:name w:val="Footer Char"/>
    <w:aliases w:val="footnote Char"/>
    <w:basedOn w:val="DefaultParagraphFont"/>
    <w:link w:val="Footer"/>
    <w:rsid w:val="00146D3A"/>
    <w:rPr>
      <w:rFonts w:ascii="Arial" w:eastAsia="Times New Roman" w:hAnsi="Arial" w:cs="Times New Roman"/>
      <w:szCs w:val="24"/>
    </w:rPr>
  </w:style>
  <w:style w:type="character" w:styleId="PageNumber">
    <w:name w:val="page number"/>
    <w:basedOn w:val="DefaultParagraphFont"/>
    <w:rsid w:val="00146D3A"/>
  </w:style>
  <w:style w:type="paragraph" w:customStyle="1" w:styleId="SOFinalNumbering">
    <w:name w:val="SO Final Numbering"/>
    <w:rsid w:val="00146D3A"/>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odyText">
    <w:name w:val="SO Final Body Text"/>
    <w:link w:val="SOFinalBodyTextCharChar"/>
    <w:rsid w:val="00146D3A"/>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146D3A"/>
    <w:rPr>
      <w:rFonts w:ascii="Arial" w:eastAsia="Times New Roman" w:hAnsi="Arial" w:cs="Times New Roman"/>
      <w:color w:val="000000"/>
      <w:sz w:val="20"/>
      <w:szCs w:val="24"/>
      <w:lang w:val="en-US"/>
    </w:rPr>
  </w:style>
  <w:style w:type="paragraph" w:customStyle="1" w:styleId="SOFinalHead3">
    <w:name w:val="SO Final Head 3"/>
    <w:link w:val="SOFinalHead3CharChar"/>
    <w:rsid w:val="00146D3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146D3A"/>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146D3A"/>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146D3A"/>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146D3A"/>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46D3A"/>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146D3A"/>
    <w:pPr>
      <w:spacing w:before="120" w:after="0" w:line="240" w:lineRule="auto"/>
    </w:pPr>
    <w:rPr>
      <w:rFonts w:ascii="Arial" w:eastAsia="SimSun" w:hAnsi="Arial" w:cs="Times New Roman"/>
      <w:b/>
      <w:sz w:val="24"/>
      <w:szCs w:val="24"/>
      <w:lang w:eastAsia="zh-CN"/>
    </w:rPr>
  </w:style>
  <w:style w:type="paragraph" w:styleId="ListParagraph">
    <w:name w:val="List Paragraph"/>
    <w:basedOn w:val="Normal"/>
    <w:uiPriority w:val="34"/>
    <w:qFormat/>
    <w:rsid w:val="00146D3A"/>
    <w:pPr>
      <w:ind w:left="720"/>
      <w:contextualSpacing/>
    </w:pPr>
  </w:style>
  <w:style w:type="paragraph" w:styleId="BalloonText">
    <w:name w:val="Balloon Text"/>
    <w:basedOn w:val="Normal"/>
    <w:link w:val="BalloonTextChar"/>
    <w:uiPriority w:val="99"/>
    <w:semiHidden/>
    <w:unhideWhenUsed/>
    <w:rsid w:val="00711B6E"/>
    <w:rPr>
      <w:rFonts w:ascii="Tahoma" w:hAnsi="Tahoma" w:cs="Tahoma"/>
      <w:sz w:val="16"/>
      <w:szCs w:val="16"/>
    </w:rPr>
  </w:style>
  <w:style w:type="character" w:customStyle="1" w:styleId="BalloonTextChar">
    <w:name w:val="Balloon Text Char"/>
    <w:basedOn w:val="DefaultParagraphFont"/>
    <w:link w:val="BalloonText"/>
    <w:uiPriority w:val="99"/>
    <w:semiHidden/>
    <w:rsid w:val="00711B6E"/>
    <w:rPr>
      <w:rFonts w:ascii="Tahoma" w:eastAsia="Times New Roman" w:hAnsi="Tahoma" w:cs="Tahoma"/>
      <w:sz w:val="16"/>
      <w:szCs w:val="16"/>
    </w:rPr>
  </w:style>
  <w:style w:type="paragraph" w:styleId="Header">
    <w:name w:val="header"/>
    <w:basedOn w:val="Normal"/>
    <w:link w:val="HeaderChar"/>
    <w:uiPriority w:val="99"/>
    <w:unhideWhenUsed/>
    <w:rsid w:val="00853EEC"/>
    <w:pPr>
      <w:tabs>
        <w:tab w:val="center" w:pos="4513"/>
        <w:tab w:val="right" w:pos="9026"/>
      </w:tabs>
    </w:pPr>
  </w:style>
  <w:style w:type="character" w:customStyle="1" w:styleId="HeaderChar">
    <w:name w:val="Header Char"/>
    <w:basedOn w:val="DefaultParagraphFont"/>
    <w:link w:val="Header"/>
    <w:uiPriority w:val="99"/>
    <w:rsid w:val="00853EEC"/>
    <w:rPr>
      <w:rFonts w:ascii="Arial" w:eastAsia="Times New Roman" w:hAnsi="Arial" w:cs="Times New Roman"/>
      <w:szCs w:val="24"/>
    </w:rPr>
  </w:style>
  <w:style w:type="paragraph" w:customStyle="1" w:styleId="RPFooter">
    <w:name w:val="RP Footer"/>
    <w:basedOn w:val="Footer"/>
    <w:rsid w:val="00853EEC"/>
    <w:pPr>
      <w:tabs>
        <w:tab w:val="clear" w:pos="4153"/>
        <w:tab w:val="clear" w:pos="8306"/>
        <w:tab w:val="right" w:pos="9540"/>
        <w:tab w:val="left" w:pos="11340"/>
        <w:tab w:val="right" w:pos="14459"/>
      </w:tabs>
    </w:pPr>
    <w:rPr>
      <w:rFonts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2a640dd0f2984a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A753738</value>
    </field>
    <field name="Objective-Title">
      <value order="0">Stage 2 Music Studies - AT2 - Task 01 - Musical literacy options</value>
    </field>
    <field name="Objective-Description">
      <value order="0"/>
    </field>
    <field name="Objective-CreationStamp">
      <value order="0">2018-04-06T03:50:30Z</value>
    </field>
    <field name="Objective-IsApproved">
      <value order="0">false</value>
    </field>
    <field name="Objective-IsPublished">
      <value order="0">true</value>
    </field>
    <field name="Objective-DatePublished">
      <value order="0">2018-08-29T05:31:53Z</value>
    </field>
    <field name="Objective-ModificationStamp">
      <value order="0">2018-08-29T05:31:53Z</value>
    </field>
    <field name="Objective-Owner">
      <value order="0">Caroline Pomeroy</value>
    </field>
    <field name="Objective-Path">
      <value order="0">Objective Global Folder:SACE Support Materials:SACE Support Materials Stage 2:Arts:Music Studies (from 2019):Tasks and student work:Assessment Type 2 Musical Literacy</value>
    </field>
    <field name="Objective-Parent">
      <value order="0">Assessment Type 2 Musical Literacy</value>
    </field>
    <field name="Objective-State">
      <value order="0">Published</value>
    </field>
    <field name="Objective-VersionId">
      <value order="0">vA1323944</value>
    </field>
    <field name="Objective-Version">
      <value order="0">2.0</value>
    </field>
    <field name="Objective-VersionNumber">
      <value order="0">2</value>
    </field>
    <field name="Objective-VersionComment">
      <value order="0"/>
    </field>
    <field name="Objective-FileNumber">
      <value order="0">qA15619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Pomeroy</dc:creator>
  <cp:lastModifiedBy> </cp:lastModifiedBy>
  <cp:revision>4</cp:revision>
  <cp:lastPrinted>2018-04-12T07:37:00Z</cp:lastPrinted>
  <dcterms:created xsi:type="dcterms:W3CDTF">2018-04-12T07:37:00Z</dcterms:created>
  <dcterms:modified xsi:type="dcterms:W3CDTF">2018-08-29T05:31:00Z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A753738</vt:lpwstr>
  </property>
  <property fmtid="{D5CDD505-2E9C-101B-9397-08002B2CF9AE}" pid="4" name="Objective-Title">
    <vt:lpwstr>Stage 2 Music Studies - AT2 - Task 01 - Musical literacy options</vt:lpwstr>
  </property>
  <property fmtid="{D5CDD505-2E9C-101B-9397-08002B2CF9AE}" pid="5" name="Objective-Description">
    <vt:lpwstr/>
  </property>
  <property fmtid="{D5CDD505-2E9C-101B-9397-08002B2CF9AE}" pid="6" name="Objective-CreationStamp">
    <vt:filetime>2018-04-06T03:50:30Z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2018-08-29T05:31:53Z</vt:filetime>
  </property>
  <property fmtid="{D5CDD505-2E9C-101B-9397-08002B2CF9AE}" pid="10" name="Objective-ModificationStamp">
    <vt:filetime>2018-08-29T05:31:53Z</vt:filetime>
  </property>
  <property fmtid="{D5CDD505-2E9C-101B-9397-08002B2CF9AE}" pid="11" name="Objective-Owner">
    <vt:lpwstr>Caroline Pomeroy</vt:lpwstr>
  </property>
  <property fmtid="{D5CDD505-2E9C-101B-9397-08002B2CF9AE}" pid="12" name="Objective-Path">
    <vt:lpwstr>Objective Global Folder:SACE Support Materials:SACE Support Materials Stage 2:Arts:Music Studies (from 2019):Tasks and student work:Assessment Type 2 Musical Literacy</vt:lpwstr>
  </property>
  <property fmtid="{D5CDD505-2E9C-101B-9397-08002B2CF9AE}" pid="13" name="Objective-Parent">
    <vt:lpwstr>Assessment Type 2 Musical Literacy</vt:lpwstr>
  </property>
  <property fmtid="{D5CDD505-2E9C-101B-9397-08002B2CF9AE}" pid="14" name="Objective-State">
    <vt:lpwstr>Published</vt:lpwstr>
  </property>
  <property fmtid="{D5CDD505-2E9C-101B-9397-08002B2CF9AE}" pid="15" name="Objective-VersionId">
    <vt:lpwstr>vA1323944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qA15619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