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FA693E" w:rsidRDefault="005E6D65" w:rsidP="00BE2523">
      <w:pPr>
        <w:pStyle w:val="Subtitle"/>
        <w:spacing w:after="120"/>
        <w:rPr>
          <w:rFonts w:eastAsia="SimSun"/>
        </w:rPr>
      </w:pPr>
      <w:r w:rsidRPr="00FA693E">
        <w:rPr>
          <w:rFonts w:eastAsia="SimSun"/>
        </w:rPr>
        <w:t>Stage 1</w:t>
      </w:r>
      <w:r w:rsidR="00860CF4" w:rsidRPr="00FA693E">
        <w:rPr>
          <w:rFonts w:eastAsia="SimSun"/>
        </w:rPr>
        <w:t xml:space="preserve"> </w:t>
      </w:r>
      <w:r w:rsidR="003F47F3">
        <w:rPr>
          <w:rFonts w:eastAsia="SimSun"/>
        </w:rPr>
        <w:t>Drama</w:t>
      </w:r>
      <w:r w:rsidR="00FA693E" w:rsidRPr="00FA693E">
        <w:rPr>
          <w:rFonts w:eastAsia="SimSun"/>
        </w:rPr>
        <w:t xml:space="preserve"> (from 2020)</w:t>
      </w:r>
    </w:p>
    <w:tbl>
      <w:tblPr>
        <w:tblW w:w="0" w:type="auto"/>
        <w:tblLook w:val="04A0" w:firstRow="1" w:lastRow="0" w:firstColumn="1" w:lastColumn="0" w:noHBand="0" w:noVBand="1"/>
      </w:tblPr>
      <w:tblGrid>
        <w:gridCol w:w="817"/>
        <w:gridCol w:w="1928"/>
        <w:gridCol w:w="2615"/>
        <w:gridCol w:w="1160"/>
        <w:gridCol w:w="2834"/>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rsidTr="00230301">
        <w:trPr>
          <w:gridBefore w:val="1"/>
          <w:wBefore w:w="108" w:type="dxa"/>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rsidR="00153C12" w:rsidRPr="00A44DC9" w:rsidRDefault="00153C12" w:rsidP="00A44DC9">
            <w:pPr>
              <w:pStyle w:val="LAPTableText"/>
            </w:pPr>
          </w:p>
        </w:tc>
        <w:tc>
          <w:tcPr>
            <w:tcW w:w="3969" w:type="dxa"/>
            <w:gridSpan w:val="6"/>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230301">
        <w:trPr>
          <w:gridBefore w:val="1"/>
          <w:wBefore w:w="108" w:type="dxa"/>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gridSpan w:val="2"/>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230301">
        <w:trPr>
          <w:gridBefore w:val="1"/>
          <w:wBefore w:w="108" w:type="dxa"/>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F9353B" w:rsidRDefault="00F9353B" w:rsidP="00F9353B">
            <w:pPr>
              <w:pStyle w:val="LAPTableText"/>
              <w:jc w:val="center"/>
              <w:rPr>
                <w:b/>
                <w:sz w:val="24"/>
                <w:szCs w:val="24"/>
              </w:rPr>
            </w:pPr>
            <w:r>
              <w:rPr>
                <w:b/>
                <w:sz w:val="24"/>
                <w:szCs w:val="24"/>
              </w:rPr>
              <w:t>2020</w:t>
            </w:r>
          </w:p>
        </w:tc>
        <w:tc>
          <w:tcPr>
            <w:tcW w:w="425" w:type="dxa"/>
            <w:gridSpan w:val="2"/>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65795E" w:rsidP="00A44DC9">
            <w:pPr>
              <w:pStyle w:val="LAPTableText"/>
              <w:jc w:val="center"/>
              <w:rPr>
                <w:rFonts w:ascii="Roboto" w:hAnsi="Roboto"/>
                <w:b/>
                <w:sz w:val="20"/>
              </w:rPr>
            </w:pPr>
            <w:r>
              <w:rPr>
                <w:rFonts w:ascii="Roboto" w:hAnsi="Roboto"/>
                <w:b/>
                <w:sz w:val="20"/>
              </w:rPr>
              <w:t>1</w:t>
            </w:r>
          </w:p>
        </w:tc>
        <w:tc>
          <w:tcPr>
            <w:tcW w:w="661" w:type="dxa"/>
            <w:shd w:val="clear" w:color="auto" w:fill="auto"/>
            <w:vAlign w:val="center"/>
          </w:tcPr>
          <w:p w:rsidR="00153C12" w:rsidRPr="00FA693E" w:rsidRDefault="00F9353B" w:rsidP="00A44DC9">
            <w:pPr>
              <w:pStyle w:val="LAPTableText"/>
              <w:jc w:val="center"/>
              <w:rPr>
                <w:rFonts w:ascii="Roboto" w:hAnsi="Roboto"/>
                <w:b/>
                <w:sz w:val="20"/>
              </w:rPr>
            </w:pPr>
            <w:r>
              <w:rPr>
                <w:rFonts w:ascii="Roboto" w:hAnsi="Roboto"/>
                <w:b/>
                <w:sz w:val="20"/>
              </w:rPr>
              <w:t>D</w:t>
            </w:r>
          </w:p>
        </w:tc>
        <w:tc>
          <w:tcPr>
            <w:tcW w:w="662" w:type="dxa"/>
            <w:shd w:val="clear" w:color="auto" w:fill="auto"/>
            <w:vAlign w:val="center"/>
          </w:tcPr>
          <w:p w:rsidR="00153C12" w:rsidRPr="00FA693E" w:rsidRDefault="00F9353B" w:rsidP="00A44DC9">
            <w:pPr>
              <w:pStyle w:val="LAPTableText"/>
              <w:jc w:val="center"/>
              <w:rPr>
                <w:rFonts w:ascii="Roboto" w:hAnsi="Roboto"/>
                <w:b/>
                <w:sz w:val="20"/>
              </w:rPr>
            </w:pPr>
            <w:r>
              <w:rPr>
                <w:rFonts w:ascii="Roboto" w:hAnsi="Roboto"/>
                <w:b/>
                <w:sz w:val="20"/>
              </w:rPr>
              <w:t>M</w:t>
            </w:r>
            <w:bookmarkStart w:id="0" w:name="_GoBack"/>
            <w:bookmarkEnd w:id="0"/>
          </w:p>
        </w:tc>
        <w:tc>
          <w:tcPr>
            <w:tcW w:w="662" w:type="dxa"/>
            <w:shd w:val="clear" w:color="auto" w:fill="auto"/>
            <w:vAlign w:val="center"/>
          </w:tcPr>
          <w:p w:rsidR="00153C12" w:rsidRPr="00FA693E" w:rsidRDefault="00F9353B" w:rsidP="00A44DC9">
            <w:pPr>
              <w:pStyle w:val="LAPTableText"/>
              <w:jc w:val="center"/>
              <w:rPr>
                <w:rFonts w:ascii="Roboto" w:hAnsi="Roboto"/>
                <w:b/>
                <w:sz w:val="20"/>
              </w:rPr>
            </w:pPr>
            <w:r>
              <w:rPr>
                <w:rFonts w:ascii="Roboto" w:hAnsi="Roboto"/>
                <w:b/>
                <w:sz w:val="20"/>
              </w:rPr>
              <w:t>A</w:t>
            </w:r>
          </w:p>
        </w:tc>
        <w:tc>
          <w:tcPr>
            <w:tcW w:w="1275" w:type="dxa"/>
            <w:gridSpan w:val="2"/>
            <w:shd w:val="clear" w:color="auto" w:fill="auto"/>
            <w:vAlign w:val="center"/>
          </w:tcPr>
          <w:p w:rsidR="00153C12" w:rsidRPr="00A44DC9" w:rsidRDefault="005E6D65" w:rsidP="00A44DC9">
            <w:pPr>
              <w:pStyle w:val="LAPTableText"/>
              <w:jc w:val="center"/>
              <w:rPr>
                <w:rFonts w:ascii="Roboto" w:hAnsi="Roboto"/>
                <w:b/>
                <w:sz w:val="20"/>
              </w:rPr>
            </w:pPr>
            <w:r>
              <w:rPr>
                <w:rFonts w:ascii="Roboto" w:hAnsi="Roboto"/>
                <w:b/>
                <w:sz w:val="20"/>
              </w:rPr>
              <w:t>1</w:t>
            </w:r>
            <w:r w:rsidR="00153C12" w:rsidRPr="00A44DC9">
              <w:rPr>
                <w:rFonts w:ascii="Roboto" w:hAnsi="Roboto"/>
                <w:b/>
                <w:sz w:val="20"/>
              </w:rPr>
              <w:t>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r w:rsidR="00230301" w:rsidRPr="004C6ABF"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rsidR="00230301" w:rsidRPr="00745A0E" w:rsidRDefault="00230301" w:rsidP="008969E4">
            <w:pPr>
              <w:spacing w:after="0"/>
              <w:rPr>
                <w:sz w:val="18"/>
                <w:lang w:val="en-US"/>
              </w:rPr>
            </w:pPr>
          </w:p>
        </w:tc>
        <w:tc>
          <w:tcPr>
            <w:tcW w:w="567" w:type="dxa"/>
            <w:tcBorders>
              <w:bottom w:val="nil"/>
            </w:tcBorders>
            <w:shd w:val="clear" w:color="auto" w:fill="auto"/>
            <w:vAlign w:val="bottom"/>
          </w:tcPr>
          <w:p w:rsidR="00230301" w:rsidRPr="00745A0E" w:rsidRDefault="00230301" w:rsidP="008969E4">
            <w:pPr>
              <w:pStyle w:val="AddendumTableText"/>
              <w:spacing w:after="0"/>
            </w:pPr>
            <w:r w:rsidRPr="00745A0E">
              <w:t>Date</w:t>
            </w:r>
          </w:p>
        </w:tc>
        <w:tc>
          <w:tcPr>
            <w:tcW w:w="1560" w:type="dxa"/>
            <w:gridSpan w:val="2"/>
            <w:shd w:val="clear" w:color="auto" w:fill="auto"/>
            <w:vAlign w:val="bottom"/>
          </w:tcPr>
          <w:p w:rsidR="00230301" w:rsidRPr="004C6ABF" w:rsidRDefault="00230301" w:rsidP="008969E4">
            <w:pPr>
              <w:spacing w:after="0"/>
              <w:rPr>
                <w:lang w:val="en-US"/>
              </w:rPr>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444A8C">
        <w:trPr>
          <w:trHeight w:val="1826"/>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rsidTr="005E7B68">
              <w:trPr>
                <w:trHeight w:hRule="exact" w:val="441"/>
              </w:trPr>
              <w:tc>
                <w:tcPr>
                  <w:tcW w:w="918" w:type="dxa"/>
                  <w:tcBorders>
                    <w:top w:val="nil"/>
                    <w:left w:val="nil"/>
                    <w:bottom w:val="nil"/>
                    <w:right w:val="single" w:sz="4" w:space="0" w:color="7F7F7F" w:themeColor="text1" w:themeTint="80"/>
                  </w:tcBorders>
                  <w:vAlign w:val="center"/>
                </w:tcPr>
                <w:p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rsidR="00444A8C" w:rsidRPr="00DC13F1" w:rsidRDefault="00444A8C" w:rsidP="00DC13F1">
                  <w:pPr>
                    <w:spacing w:after="0"/>
                    <w:ind w:left="-108"/>
                    <w:jc w:val="center"/>
                    <w:rPr>
                      <w:rFonts w:eastAsia="Calibri" w:cs="Arial"/>
                      <w:bCs/>
                      <w:sz w:val="18"/>
                      <w:szCs w:val="18"/>
                    </w:rPr>
                  </w:pPr>
                </w:p>
              </w:tc>
            </w:tr>
          </w:tbl>
          <w:p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rsidTr="009F5BAD">
              <w:trPr>
                <w:trHeight w:hRule="exact" w:val="283"/>
              </w:trPr>
              <w:tc>
                <w:tcPr>
                  <w:tcW w:w="2869" w:type="dxa"/>
                  <w:tcBorders>
                    <w:bottom w:val="nil"/>
                  </w:tcBorders>
                  <w:shd w:val="clear" w:color="auto" w:fill="auto"/>
                  <w:vAlign w:val="bottom"/>
                </w:tcPr>
                <w:p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BE2523">
      <w:pPr>
        <w:pStyle w:val="AddendumendorsmentHeading"/>
        <w:spacing w:before="120" w:after="60"/>
      </w:pPr>
      <w:r w:rsidRPr="00693A24">
        <w:t>Addendum</w:t>
      </w:r>
      <w:r w:rsidRPr="00A44DC9">
        <w:t xml:space="preserve"> </w:t>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BE2523">
        <w:trPr>
          <w:trHeight w:val="3288"/>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BE2523">
      <w:pPr>
        <w:pStyle w:val="AddendumendorsmentHeading"/>
        <w:spacing w:before="120"/>
      </w:pPr>
      <w:r w:rsidRPr="007117C2">
        <w:t>Endorsement</w:t>
      </w:r>
      <w:r w:rsidR="00230301">
        <w:t xml:space="preserve"> of changes</w:t>
      </w:r>
    </w:p>
    <w:p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FA693E" w:rsidRDefault="00153C12" w:rsidP="00111A42">
            <w:pPr>
              <w:pStyle w:val="AddendumTableText"/>
              <w:spacing w:after="0"/>
            </w:pPr>
            <w:r w:rsidRPr="00745A0E">
              <w:t>Signature of principal or delegate</w:t>
            </w:r>
          </w:p>
          <w:p w:rsidR="00FA693E" w:rsidRPr="00FA693E" w:rsidRDefault="00FA693E" w:rsidP="00FA693E"/>
          <w:p w:rsidR="00FA693E" w:rsidRPr="00FA693E" w:rsidRDefault="00FA693E" w:rsidP="00FA693E"/>
          <w:p w:rsidR="00FA693E" w:rsidRDefault="00FA693E" w:rsidP="00FA693E"/>
          <w:p w:rsidR="003F47F3" w:rsidRDefault="003F47F3" w:rsidP="00FA693E"/>
          <w:p w:rsidR="00153C12" w:rsidRPr="003F47F3" w:rsidRDefault="00153C12" w:rsidP="003F47F3"/>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BE2523">
          <w:headerReference w:type="default" r:id="rId9"/>
          <w:footerReference w:type="default" r:id="rId10"/>
          <w:headerReference w:type="first" r:id="rId11"/>
          <w:footerReference w:type="first" r:id="rId12"/>
          <w:pgSz w:w="11906" w:h="16838" w:code="9"/>
          <w:pgMar w:top="1270" w:right="1134" w:bottom="1134" w:left="1418" w:header="284" w:footer="397" w:gutter="0"/>
          <w:cols w:space="567"/>
          <w:titlePg/>
          <w:docGrid w:linePitch="360"/>
        </w:sectPr>
      </w:pPr>
    </w:p>
    <w:p w:rsidR="00483E68" w:rsidRPr="00FA693E" w:rsidRDefault="00FA693E" w:rsidP="00103D79">
      <w:pPr>
        <w:pStyle w:val="Subtitle"/>
        <w:rPr>
          <w:rFonts w:eastAsia="SimSun"/>
          <w:lang w:val="en-US"/>
        </w:rPr>
      </w:pPr>
      <w:r w:rsidRPr="00FA693E">
        <w:rPr>
          <w:rFonts w:eastAsia="SimSun"/>
        </w:rPr>
        <w:lastRenderedPageBreak/>
        <w:t xml:space="preserve">Stage 1 </w:t>
      </w:r>
      <w:r w:rsidR="003F47F3">
        <w:rPr>
          <w:rFonts w:eastAsia="SimSun"/>
        </w:rPr>
        <w:t>Drama</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610743" w:rsidRDefault="00610743" w:rsidP="00610743">
      <w:pPr>
        <w:spacing w:before="240"/>
        <w:rPr>
          <w:lang w:val="en-US"/>
        </w:rPr>
      </w:pPr>
      <w:r>
        <w:rPr>
          <w:rFonts w:ascii="Roboto Medium" w:hAnsi="Roboto Medium"/>
        </w:rPr>
        <w:t>Assessment Type 1:</w:t>
      </w:r>
      <w:r>
        <w:rPr>
          <w:i/>
        </w:rPr>
        <w:t xml:space="preserve">  </w:t>
      </w:r>
      <w:r w:rsidR="00EC0241">
        <w:rPr>
          <w:rFonts w:ascii="Roboto Medium" w:hAnsi="Roboto Medium"/>
        </w:rPr>
        <w:t>Performance</w:t>
      </w:r>
      <w:r w:rsidR="00EC0241">
        <w:t xml:space="preserve"> – weighting </w:t>
      </w:r>
      <w:r w:rsidR="005E7B68">
        <w:t>40</w:t>
      </w:r>
      <w:r w:rsidR="00EC0241">
        <w:t>%</w:t>
      </w:r>
    </w:p>
    <w:tbl>
      <w:tblPr>
        <w:tblW w:w="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610743" w:rsidTr="00610743">
        <w:trPr>
          <w:trHeight w:val="397"/>
          <w:tblHeader/>
        </w:trPr>
        <w:tc>
          <w:tcPr>
            <w:tcW w:w="4939"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610743" w:rsidRDefault="00610743">
            <w:pPr>
              <w:pStyle w:val="SOTableText"/>
              <w:rPr>
                <w:i/>
              </w:rPr>
            </w:pPr>
            <w:r>
              <w:rPr>
                <w:rFonts w:ascii="Roboto Medium" w:hAnsi="Roboto Medium"/>
              </w:rPr>
              <w:t>Assessment details</w:t>
            </w:r>
          </w:p>
        </w:tc>
        <w:tc>
          <w:tcPr>
            <w:tcW w:w="189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Assessment design criteria</w:t>
            </w:r>
          </w:p>
        </w:tc>
        <w:tc>
          <w:tcPr>
            <w:tcW w:w="3402"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610743" w:rsidRDefault="00610743">
            <w:pPr>
              <w:pStyle w:val="SOTableHeadings"/>
            </w:pPr>
            <w:r>
              <w:t xml:space="preserve">Assessment conditions </w:t>
            </w:r>
          </w:p>
          <w:p w:rsidR="00610743" w:rsidRDefault="00610743">
            <w:pPr>
              <w:pStyle w:val="SOTableText"/>
            </w:pPr>
            <w:r>
              <w:rPr>
                <w:sz w:val="16"/>
              </w:rPr>
              <w:t>(e.g. task type, word length, time allocated, supervision)</w:t>
            </w:r>
          </w:p>
        </w:tc>
      </w:tr>
      <w:tr w:rsidR="00610743" w:rsidTr="00610743">
        <w:trPr>
          <w:trHeight w:val="50"/>
          <w:tblHeader/>
        </w:trPr>
        <w:tc>
          <w:tcPr>
            <w:tcW w:w="4939"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610743" w:rsidRDefault="00610743">
            <w:pPr>
              <w:spacing w:after="0"/>
              <w:rPr>
                <w:rFonts w:eastAsia="MS Mincho" w:cs="Arial"/>
                <w:i/>
                <w:sz w:val="18"/>
                <w:szCs w:val="20"/>
                <w:lang w:val="en-US"/>
              </w:rPr>
            </w:pP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UE</w:t>
            </w: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CCT</w:t>
            </w: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CA</w:t>
            </w:r>
          </w:p>
        </w:tc>
        <w:tc>
          <w:tcPr>
            <w:tcW w:w="3402"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610743" w:rsidRDefault="00610743">
            <w:pPr>
              <w:spacing w:after="0"/>
              <w:rPr>
                <w:rFonts w:eastAsia="MS Mincho" w:cs="Arial"/>
                <w:sz w:val="18"/>
                <w:szCs w:val="20"/>
                <w:lang w:val="en-US"/>
              </w:rPr>
            </w:pPr>
          </w:p>
        </w:tc>
      </w:tr>
      <w:tr w:rsidR="00610743" w:rsidTr="00610743">
        <w:trPr>
          <w:trHeight w:val="930"/>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pP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10743" w:rsidRDefault="00610743">
            <w:pPr>
              <w:pStyle w:val="SOTableText"/>
              <w:jc w:val="center"/>
            </w:pP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jc w:val="center"/>
            </w:pP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jc w:val="cente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pPr>
          </w:p>
        </w:tc>
      </w:tr>
      <w:tr w:rsidR="00610743" w:rsidTr="00610743">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F9353B">
            <w:pPr>
              <w:pStyle w:val="SOTableText"/>
            </w:pPr>
            <w:r w:rsidRPr="005E6D65">
              <w:rPr>
                <w:color w:val="FF0000"/>
              </w:rPr>
              <w:t>Add or delete rows as required</w:t>
            </w: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10743" w:rsidRDefault="00610743">
            <w:pPr>
              <w:pStyle w:val="SOTableText"/>
              <w:jc w:val="center"/>
            </w:pP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jc w:val="center"/>
            </w:pP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jc w:val="cente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pPr>
          </w:p>
        </w:tc>
      </w:tr>
    </w:tbl>
    <w:p w:rsidR="00610743" w:rsidRDefault="00610743" w:rsidP="00610743">
      <w:pPr>
        <w:pStyle w:val="SOTableText"/>
        <w:spacing w:before="240" w:after="120"/>
        <w:rPr>
          <w:i/>
          <w:sz w:val="20"/>
        </w:rPr>
      </w:pPr>
      <w:r>
        <w:rPr>
          <w:rFonts w:ascii="Roboto Medium" w:hAnsi="Roboto Medium"/>
          <w:sz w:val="20"/>
        </w:rPr>
        <w:t>Assessment Type 2:</w:t>
      </w:r>
      <w:r>
        <w:rPr>
          <w:sz w:val="20"/>
        </w:rPr>
        <w:t xml:space="preserve">  </w:t>
      </w:r>
      <w:r w:rsidR="00EC0241" w:rsidRPr="00EC0241">
        <w:rPr>
          <w:rFonts w:ascii="Roboto Medium" w:hAnsi="Roboto Medium"/>
          <w:sz w:val="20"/>
        </w:rPr>
        <w:t>Responding to Drama</w:t>
      </w:r>
      <w:r w:rsidR="00EC0241">
        <w:rPr>
          <w:sz w:val="20"/>
        </w:rPr>
        <w:t xml:space="preserve"> – weighting </w:t>
      </w:r>
      <w:r w:rsidR="005E7B68">
        <w:rPr>
          <w:sz w:val="20"/>
        </w:rPr>
        <w:t>30</w:t>
      </w:r>
      <w:r w:rsidR="00EC0241" w:rsidRPr="00EC0241">
        <w:rPr>
          <w:sz w:val="20"/>
        </w:rPr>
        <w:t>%</w:t>
      </w:r>
    </w:p>
    <w:tbl>
      <w:tblPr>
        <w:tblW w:w="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610743" w:rsidTr="00610743">
        <w:trPr>
          <w:trHeight w:val="397"/>
          <w:tblHeader/>
        </w:trPr>
        <w:tc>
          <w:tcPr>
            <w:tcW w:w="4939"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610743" w:rsidRDefault="00610743">
            <w:pPr>
              <w:pStyle w:val="SOTableText"/>
              <w:rPr>
                <w:i/>
              </w:rPr>
            </w:pPr>
            <w:r>
              <w:rPr>
                <w:rFonts w:ascii="Roboto Medium" w:hAnsi="Roboto Medium"/>
              </w:rPr>
              <w:t>Assessment details</w:t>
            </w:r>
          </w:p>
        </w:tc>
        <w:tc>
          <w:tcPr>
            <w:tcW w:w="189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Assessment design criteria</w:t>
            </w:r>
          </w:p>
        </w:tc>
        <w:tc>
          <w:tcPr>
            <w:tcW w:w="3402"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610743" w:rsidRDefault="00610743">
            <w:pPr>
              <w:pStyle w:val="SOTableHeadings"/>
            </w:pPr>
            <w:r>
              <w:t xml:space="preserve">Assessment conditions </w:t>
            </w:r>
          </w:p>
          <w:p w:rsidR="00610743" w:rsidRDefault="00610743">
            <w:pPr>
              <w:pStyle w:val="SOTableText"/>
            </w:pPr>
            <w:r>
              <w:rPr>
                <w:sz w:val="16"/>
              </w:rPr>
              <w:t>(e.g. task type, word length, time allocated, supervision)</w:t>
            </w:r>
          </w:p>
        </w:tc>
      </w:tr>
      <w:tr w:rsidR="00610743" w:rsidTr="00610743">
        <w:trPr>
          <w:trHeight w:val="50"/>
          <w:tblHeader/>
        </w:trPr>
        <w:tc>
          <w:tcPr>
            <w:tcW w:w="4939"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610743" w:rsidRDefault="00610743">
            <w:pPr>
              <w:spacing w:after="0"/>
              <w:rPr>
                <w:rFonts w:eastAsia="MS Mincho" w:cs="Arial"/>
                <w:i/>
                <w:sz w:val="18"/>
                <w:szCs w:val="20"/>
                <w:lang w:val="en-US"/>
              </w:rPr>
            </w:pP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UE</w:t>
            </w: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CCT</w:t>
            </w: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CA</w:t>
            </w:r>
          </w:p>
        </w:tc>
        <w:tc>
          <w:tcPr>
            <w:tcW w:w="3402"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610743" w:rsidRDefault="00610743">
            <w:pPr>
              <w:spacing w:after="0"/>
              <w:rPr>
                <w:rFonts w:eastAsia="MS Mincho" w:cs="Arial"/>
                <w:sz w:val="18"/>
                <w:szCs w:val="20"/>
                <w:lang w:val="en-US"/>
              </w:rPr>
            </w:pPr>
          </w:p>
        </w:tc>
      </w:tr>
      <w:tr w:rsidR="00610743" w:rsidTr="00610743">
        <w:trPr>
          <w:trHeight w:val="930"/>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pP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10743" w:rsidRDefault="00610743">
            <w:pPr>
              <w:pStyle w:val="SOTableText"/>
              <w:jc w:val="center"/>
            </w:pP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jc w:val="center"/>
            </w:pP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jc w:val="cente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pPr>
          </w:p>
        </w:tc>
      </w:tr>
      <w:tr w:rsidR="00610743" w:rsidTr="00610743">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F9353B">
            <w:pPr>
              <w:pStyle w:val="SOTableText"/>
            </w:pPr>
            <w:r w:rsidRPr="005E6D65">
              <w:rPr>
                <w:color w:val="FF0000"/>
              </w:rPr>
              <w:t>Add or delete rows as required</w:t>
            </w: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10743" w:rsidRDefault="00610743">
            <w:pPr>
              <w:pStyle w:val="SOTableText"/>
              <w:jc w:val="center"/>
            </w:pP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jc w:val="center"/>
            </w:pP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jc w:val="cente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pPr>
          </w:p>
        </w:tc>
      </w:tr>
    </w:tbl>
    <w:p w:rsidR="00610743" w:rsidRDefault="00610743" w:rsidP="00610743">
      <w:pPr>
        <w:pStyle w:val="SOTableText"/>
        <w:spacing w:before="240" w:after="120"/>
        <w:rPr>
          <w:i/>
          <w:sz w:val="20"/>
        </w:rPr>
      </w:pPr>
      <w:r>
        <w:rPr>
          <w:rFonts w:ascii="Roboto Medium" w:hAnsi="Roboto Medium"/>
          <w:sz w:val="20"/>
        </w:rPr>
        <w:t>Assessment Type 3:</w:t>
      </w:r>
      <w:r>
        <w:rPr>
          <w:sz w:val="20"/>
        </w:rPr>
        <w:t xml:space="preserve">  </w:t>
      </w:r>
      <w:r>
        <w:rPr>
          <w:rFonts w:ascii="Roboto Medium" w:eastAsiaTheme="minorHAnsi" w:hAnsi="Roboto Medium" w:cstheme="minorBidi"/>
          <w:sz w:val="20"/>
          <w:szCs w:val="22"/>
          <w:lang w:val="en-AU"/>
        </w:rPr>
        <w:t>Creative Synthesis</w:t>
      </w:r>
      <w:r>
        <w:t xml:space="preserve"> </w:t>
      </w:r>
      <w:r>
        <w:rPr>
          <w:rFonts w:eastAsiaTheme="minorHAnsi" w:cstheme="minorBidi"/>
          <w:sz w:val="20"/>
          <w:szCs w:val="22"/>
          <w:lang w:val="en-AU"/>
        </w:rPr>
        <w:t xml:space="preserve">– weighting </w:t>
      </w:r>
      <w:r w:rsidR="005E7B68">
        <w:rPr>
          <w:rFonts w:eastAsiaTheme="minorHAnsi" w:cstheme="minorBidi"/>
          <w:sz w:val="20"/>
          <w:szCs w:val="22"/>
          <w:lang w:val="en-AU"/>
        </w:rPr>
        <w:t>30</w:t>
      </w:r>
      <w:r>
        <w:rPr>
          <w:rFonts w:eastAsiaTheme="minorHAnsi" w:cstheme="minorBidi"/>
          <w:sz w:val="20"/>
          <w:szCs w:val="22"/>
          <w:lang w:val="en-AU"/>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610743" w:rsidTr="005E7B68">
        <w:trPr>
          <w:trHeight w:val="397"/>
          <w:tblHeader/>
        </w:trPr>
        <w:tc>
          <w:tcPr>
            <w:tcW w:w="4939"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610743" w:rsidRDefault="00610743">
            <w:pPr>
              <w:pStyle w:val="SOTableText"/>
              <w:rPr>
                <w:i/>
              </w:rPr>
            </w:pPr>
            <w:r>
              <w:rPr>
                <w:rFonts w:ascii="Roboto Medium" w:hAnsi="Roboto Medium"/>
              </w:rPr>
              <w:t>Assessment details</w:t>
            </w:r>
          </w:p>
        </w:tc>
        <w:tc>
          <w:tcPr>
            <w:tcW w:w="1894"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Assessment design criteria</w:t>
            </w:r>
          </w:p>
        </w:tc>
        <w:tc>
          <w:tcPr>
            <w:tcW w:w="3402"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rsidR="00610743" w:rsidRDefault="00610743">
            <w:pPr>
              <w:pStyle w:val="SOTableHeadings"/>
            </w:pPr>
            <w:r>
              <w:t xml:space="preserve">Assessment conditions </w:t>
            </w:r>
          </w:p>
          <w:p w:rsidR="00610743" w:rsidRDefault="00610743">
            <w:pPr>
              <w:pStyle w:val="SOTableText"/>
            </w:pPr>
            <w:r>
              <w:rPr>
                <w:sz w:val="16"/>
              </w:rPr>
              <w:t>(e.g. task type, word length, time allocated, supervision)</w:t>
            </w:r>
          </w:p>
        </w:tc>
      </w:tr>
      <w:tr w:rsidR="00610743" w:rsidTr="005E7B68">
        <w:trPr>
          <w:trHeight w:val="50"/>
          <w:tblHeader/>
        </w:trPr>
        <w:tc>
          <w:tcPr>
            <w:tcW w:w="4939"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610743" w:rsidRDefault="00610743">
            <w:pPr>
              <w:spacing w:after="0"/>
              <w:rPr>
                <w:rFonts w:eastAsia="MS Mincho" w:cs="Arial"/>
                <w:i/>
                <w:sz w:val="18"/>
                <w:szCs w:val="20"/>
                <w:lang w:val="en-US"/>
              </w:rPr>
            </w:pP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UE</w:t>
            </w: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CCT</w:t>
            </w: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610743" w:rsidRDefault="00610743">
            <w:pPr>
              <w:pStyle w:val="SOTableHeadings"/>
              <w:jc w:val="center"/>
            </w:pPr>
            <w:r>
              <w:t>CA</w:t>
            </w:r>
          </w:p>
        </w:tc>
        <w:tc>
          <w:tcPr>
            <w:tcW w:w="3402"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610743" w:rsidRDefault="00610743">
            <w:pPr>
              <w:spacing w:after="0"/>
              <w:rPr>
                <w:rFonts w:eastAsia="MS Mincho" w:cs="Arial"/>
                <w:sz w:val="18"/>
                <w:szCs w:val="20"/>
                <w:lang w:val="en-US"/>
              </w:rPr>
            </w:pPr>
          </w:p>
        </w:tc>
      </w:tr>
      <w:tr w:rsidR="00610743" w:rsidTr="005E7B68">
        <w:trPr>
          <w:trHeight w:val="930"/>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pP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10743" w:rsidRDefault="00610743">
            <w:pPr>
              <w:pStyle w:val="SOTableText"/>
              <w:jc w:val="center"/>
            </w:pP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jc w:val="center"/>
            </w:pP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jc w:val="cente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10743" w:rsidRDefault="00610743">
            <w:pPr>
              <w:pStyle w:val="SOTableText"/>
            </w:pPr>
          </w:p>
        </w:tc>
      </w:tr>
    </w:tbl>
    <w:p w:rsidR="00610743" w:rsidRDefault="00EC0241" w:rsidP="00610743">
      <w:pPr>
        <w:spacing w:before="240"/>
        <w:rPr>
          <w:szCs w:val="20"/>
          <w:lang w:val="en-US"/>
        </w:rPr>
      </w:pPr>
      <w:r>
        <w:rPr>
          <w:rFonts w:ascii="Roboto Medium" w:hAnsi="Roboto Medium"/>
          <w:i/>
        </w:rPr>
        <w:t>3</w:t>
      </w:r>
      <w:r w:rsidR="00610743">
        <w:rPr>
          <w:rFonts w:ascii="Roboto Medium" w:hAnsi="Roboto Medium"/>
          <w:i/>
        </w:rPr>
        <w:t xml:space="preserve"> assessments.</w:t>
      </w:r>
      <w:r w:rsidR="00610743">
        <w:rPr>
          <w:b/>
          <w:i/>
        </w:rPr>
        <w:t xml:space="preserve"> </w:t>
      </w:r>
      <w:r w:rsidR="00610743">
        <w:rPr>
          <w:i/>
        </w:rPr>
        <w:t>Please refer to the Stage 1 Drama subject outline.</w:t>
      </w:r>
    </w:p>
    <w:p w:rsidR="00482E4D" w:rsidRPr="005D4C63" w:rsidRDefault="00482E4D" w:rsidP="00610743">
      <w:pPr>
        <w:spacing w:before="240"/>
        <w:rPr>
          <w:i/>
        </w:rPr>
      </w:pPr>
    </w:p>
    <w:sectPr w:rsidR="00482E4D" w:rsidRPr="005D4C63"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48C" w:rsidRDefault="00C7648C" w:rsidP="00483E68">
      <w:r>
        <w:separator/>
      </w:r>
    </w:p>
  </w:endnote>
  <w:endnote w:type="continuationSeparator" w:id="0">
    <w:p w:rsidR="00C7648C" w:rsidRDefault="00C7648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E61" w:rsidRDefault="00BE2523" w:rsidP="00E81E61">
    <w:pPr>
      <w:pStyle w:val="LAPFooter"/>
    </w:pPr>
    <w:r>
      <w:rPr>
        <w:noProof/>
        <w:lang w:val="en-AU"/>
      </w:rPr>
      <w:drawing>
        <wp:anchor distT="0" distB="0" distL="114300" distR="114300" simplePos="0" relativeHeight="251662336" behindDoc="1" locked="0" layoutInCell="1" allowOverlap="1" wp14:anchorId="2E1DE015" wp14:editId="4B2A53C7">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5168" behindDoc="0" locked="0" layoutInCell="1" allowOverlap="1" wp14:anchorId="31DCE471" wp14:editId="0234932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EB686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EB6864">
      <w:rPr>
        <w:noProof/>
      </w:rPr>
      <w:t>2</w:t>
    </w:r>
    <w:r w:rsidR="009B7824" w:rsidRPr="00D128A8">
      <w:fldChar w:fldCharType="end"/>
    </w:r>
    <w:r w:rsidR="00693A24">
      <w:br/>
    </w:r>
    <w:r w:rsidR="00E81E61" w:rsidRPr="00E81E61">
      <w:t xml:space="preserve">Stage </w:t>
    </w:r>
    <w:r w:rsidR="005E6D65">
      <w:t xml:space="preserve">1 </w:t>
    </w:r>
    <w:r w:rsidR="003F47F3">
      <w:t>Drama</w:t>
    </w:r>
    <w:r w:rsidR="00E81E61" w:rsidRPr="00FA693E">
      <w:t xml:space="preserve"> </w:t>
    </w:r>
    <w:r w:rsidR="00E81E61" w:rsidRPr="00E81E61">
      <w:t>school-developed learning and assessm</w:t>
    </w:r>
    <w:r w:rsidR="00FA693E">
      <w:t>ent plan form (for use from 2020</w:t>
    </w:r>
    <w:r w:rsidR="00E81E61" w:rsidRPr="00E81E61">
      <w:t>)</w:t>
    </w:r>
  </w:p>
  <w:p w:rsidR="006225BE" w:rsidRPr="001306DC"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F47F3">
      <w:rPr>
        <w:sz w:val="14"/>
      </w:rPr>
      <w:t>A797653</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E61" w:rsidRDefault="007B08EB" w:rsidP="00E81E61">
    <w:pPr>
      <w:pStyle w:val="LAPFooter"/>
    </w:pPr>
    <w:r>
      <w:rPr>
        <w:noProof/>
        <w:lang w:val="en-AU"/>
      </w:rPr>
      <w:drawing>
        <wp:anchor distT="0" distB="0" distL="114300" distR="114300" simplePos="0" relativeHeight="251659264" behindDoc="0" locked="0" layoutInCell="1" allowOverlap="1" wp14:anchorId="2A558CB3" wp14:editId="2F037D8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EB6864">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EB6864">
      <w:rPr>
        <w:noProof/>
      </w:rPr>
      <w:t>2</w:t>
    </w:r>
    <w:r w:rsidRPr="00D128A8">
      <w:fldChar w:fldCharType="end"/>
    </w:r>
    <w:r>
      <w:br/>
    </w:r>
    <w:r w:rsidR="00E81E61" w:rsidRPr="00E81E61">
      <w:t xml:space="preserve">Stage </w:t>
    </w:r>
    <w:r w:rsidR="005E6D65">
      <w:t xml:space="preserve">1 </w:t>
    </w:r>
    <w:r w:rsidR="003F47F3">
      <w:t>Drama</w:t>
    </w:r>
    <w:r w:rsidR="00E81E61" w:rsidRPr="00FA693E">
      <w:t xml:space="preserve"> </w:t>
    </w:r>
    <w:r w:rsidR="00E81E61" w:rsidRPr="00E81E61">
      <w:t>school-developed learning and assessment plan form (for use from 2017)</w:t>
    </w:r>
  </w:p>
  <w:p w:rsidR="001306DC" w:rsidRPr="00CA0D38"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5E7B68">
      <w:rPr>
        <w:sz w:val="14"/>
      </w:rPr>
      <w:t>A886189</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48C" w:rsidRDefault="00C7648C" w:rsidP="00483E68">
      <w:r>
        <w:separator/>
      </w:r>
    </w:p>
  </w:footnote>
  <w:footnote w:type="continuationSeparator" w:id="0">
    <w:p w:rsidR="00C7648C" w:rsidRDefault="00C7648C"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BE2523">
    <w:pPr>
      <w:pStyle w:val="Header"/>
    </w:pPr>
    <w:r>
      <w:rPr>
        <w:noProof/>
        <w:lang w:eastAsia="en-AU"/>
      </w:rPr>
      <w:drawing>
        <wp:anchor distT="0" distB="0" distL="114300" distR="114300" simplePos="0" relativeHeight="251667456" behindDoc="1" locked="0" layoutInCell="1" allowOverlap="1" wp14:anchorId="48F81520" wp14:editId="704F5286">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1CC2"/>
    <w:rsid w:val="003F47F3"/>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5E7B68"/>
    <w:rsid w:val="00610743"/>
    <w:rsid w:val="00611E40"/>
    <w:rsid w:val="00621841"/>
    <w:rsid w:val="006225BE"/>
    <w:rsid w:val="00626837"/>
    <w:rsid w:val="006319F7"/>
    <w:rsid w:val="00645238"/>
    <w:rsid w:val="00651649"/>
    <w:rsid w:val="00654C77"/>
    <w:rsid w:val="0065795E"/>
    <w:rsid w:val="00660189"/>
    <w:rsid w:val="006611CD"/>
    <w:rsid w:val="0066308D"/>
    <w:rsid w:val="00671696"/>
    <w:rsid w:val="00671CB7"/>
    <w:rsid w:val="00676EBD"/>
    <w:rsid w:val="006805E7"/>
    <w:rsid w:val="00683C72"/>
    <w:rsid w:val="00687E49"/>
    <w:rsid w:val="00690672"/>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28ED"/>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3FC6"/>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7FF"/>
    <w:rsid w:val="00C3255E"/>
    <w:rsid w:val="00C37C82"/>
    <w:rsid w:val="00C450CD"/>
    <w:rsid w:val="00C5241C"/>
    <w:rsid w:val="00C62821"/>
    <w:rsid w:val="00C640C8"/>
    <w:rsid w:val="00C64500"/>
    <w:rsid w:val="00C7648C"/>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23429"/>
    <w:rsid w:val="00D3491A"/>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A753E"/>
    <w:rsid w:val="00EB20A8"/>
    <w:rsid w:val="00EB22D4"/>
    <w:rsid w:val="00EB2B08"/>
    <w:rsid w:val="00EB40A9"/>
    <w:rsid w:val="00EB6864"/>
    <w:rsid w:val="00EC0241"/>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66859"/>
    <w:rsid w:val="00F8083E"/>
    <w:rsid w:val="00F90C04"/>
    <w:rsid w:val="00F9353B"/>
    <w:rsid w:val="00F96156"/>
    <w:rsid w:val="00FA54D1"/>
    <w:rsid w:val="00FA598E"/>
    <w:rsid w:val="00FA5D39"/>
    <w:rsid w:val="00FA693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56CDCE"/>
  <w15:docId w15:val="{8E84536A-8D0A-447C-80C4-B841C2EF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33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A886189</value>
    </field>
    <field name="Objective-Title">
      <value order="0">3 - Stage 1 Drama school-developed LAP for teaching from 2020</value>
    </field>
    <field name="Objective-Description">
      <value order="0"/>
    </field>
    <field name="Objective-CreationStamp">
      <value order="0">2019-12-17T02:08:57Z</value>
    </field>
    <field name="Objective-IsApproved">
      <value order="0">false</value>
    </field>
    <field name="Objective-IsPublished">
      <value order="0">true</value>
    </field>
    <field name="Objective-DatePublished">
      <value order="0">2019-12-17T02:09:10Z</value>
    </field>
    <field name="Objective-ModificationStamp">
      <value order="0">2019-12-17T02:09:10Z</value>
    </field>
    <field name="Objective-Owner">
      <value order="0">Alina Pietrzyk</value>
    </field>
    <field name="Objective-Path">
      <value order="0">Objective Global Folder:Curriculum:Subject renewal:Arts:Drama:Drama Renewal 2018-2019:Drama - implementation activities:PLATO Materials:Section 5 - Resources for planning and programming</value>
    </field>
    <field name="Objective-Parent">
      <value order="0">Section 5 - Resources for planning and programming</value>
    </field>
    <field name="Objective-State">
      <value order="0">Published</value>
    </field>
    <field name="Objective-VersionId">
      <value order="0">vA1524123</value>
    </field>
    <field name="Objective-Version">
      <value order="0">1.0</value>
    </field>
    <field name="Objective-VersionNumber">
      <value order="0">1</value>
    </field>
    <field name="Objective-VersionComment">
      <value order="0"/>
    </field>
    <field name="Objective-FileNumber">
      <value order="0">qA15773</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50960E77-0D4B-4E88-92C2-05116C0B3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3</cp:revision>
  <cp:lastPrinted>2017-10-19T05:57:00Z</cp:lastPrinted>
  <dcterms:created xsi:type="dcterms:W3CDTF">2019-12-17T02:08:00Z</dcterms:created>
  <dcterms:modified xsi:type="dcterms:W3CDTF">2019-12-19T23:18:00Z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A886189</vt:lpwstr>
  </property>
  <property fmtid="{D5CDD505-2E9C-101B-9397-08002B2CF9AE}" pid="4" name="Objective-Title">
    <vt:lpwstr>3 - Stage 1 Drama school-developed LAP for teaching from 2020</vt:lpwstr>
  </property>
  <property fmtid="{D5CDD505-2E9C-101B-9397-08002B2CF9AE}" pid="5" name="Objective-Comment">
    <vt:lpwstr/>
  </property>
  <property fmtid="{D5CDD505-2E9C-101B-9397-08002B2CF9AE}" pid="6" name="Objective-CreationStamp">
    <vt:filetime>2019-12-17T02:08:57Z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2019-12-17T02:09:10Z</vt:filetime>
  </property>
  <property fmtid="{D5CDD505-2E9C-101B-9397-08002B2CF9AE}" pid="10" name="Objective-ModificationStamp">
    <vt:filetime>2019-12-17T02:09:10Z</vt:filetime>
  </property>
  <property fmtid="{D5CDD505-2E9C-101B-9397-08002B2CF9AE}" pid="11" name="Objective-Owner">
    <vt:lpwstr>Alina Pietrzyk</vt:lpwstr>
  </property>
  <property fmtid="{D5CDD505-2E9C-101B-9397-08002B2CF9AE}" pid="12" name="Objective-Path">
    <vt:lpwstr>Objective Global Folder:Curriculum:Subject renewal:Arts:Drama:Drama Renewal 2018-2019:Drama - implementation activities:PLATO Materials:Section 5 - Resources for planning and programming</vt:lpwstr>
  </property>
  <property fmtid="{D5CDD505-2E9C-101B-9397-08002B2CF9AE}" pid="13" name="Objective-Parent">
    <vt:lpwstr>Section 5 - Resources for planning and programming</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qA15773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vA1524123</vt:lpwstr>
  </property>
</Properties>
</file>