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1FCE" w14:textId="180182E1" w:rsidR="00640314" w:rsidRDefault="00F030FC" w:rsidP="5F11C53A">
      <w:pPr>
        <w:pStyle w:val="Heading1"/>
        <w:spacing w:before="120"/>
      </w:pPr>
      <w:bookmarkStart w:id="0" w:name="_Toc520796961"/>
      <w:bookmarkEnd w:id="0"/>
      <w:r>
        <w:t xml:space="preserve">Recognition </w:t>
      </w:r>
      <w:r w:rsidR="44902136">
        <w:t xml:space="preserve">of </w:t>
      </w:r>
      <w:r w:rsidR="00985FCB">
        <w:t>Aboriginal Cultural Knowledge and Learning E</w:t>
      </w:r>
      <w:r w:rsidR="21E8A1F5">
        <w:t>xpression of Interest</w:t>
      </w:r>
      <w:r w:rsidR="00332A82">
        <w:t xml:space="preserve"> (EOI)</w:t>
      </w:r>
    </w:p>
    <w:p w14:paraId="0DD7FBAE" w14:textId="077A52E1" w:rsidR="00F030FC" w:rsidRDefault="00F030FC" w:rsidP="003F2A8B">
      <w:pPr>
        <w:pStyle w:val="Heading2NoNumber"/>
      </w:pPr>
      <w:r>
        <w:t>Purpos</w:t>
      </w:r>
      <w:r w:rsidR="00985FCB">
        <w:t>e</w:t>
      </w:r>
    </w:p>
    <w:p w14:paraId="58FDCB15" w14:textId="0EAB7914" w:rsidR="00BB0B9C" w:rsidRDefault="00BB0B9C">
      <w:r w:rsidRPr="00BB0B9C">
        <w:t>The SACE Board is dedicated to helping Aboriginal students thrive by ensuring their cultural safety, along with that of their families, communities, and Aboriginal staff in schools.</w:t>
      </w:r>
    </w:p>
    <w:p w14:paraId="060AEF51" w14:textId="37E1739C" w:rsidR="00BB0B9C" w:rsidRDefault="00BB0B9C">
      <w:r w:rsidRPr="00BB0B9C">
        <w:t>The Recognition of Aboriginal Cultural Knowledge and Learning Expression of Interest (</w:t>
      </w:r>
      <w:hyperlink r:id="rId12">
        <w:r w:rsidRPr="00BB0B9C">
          <w:rPr>
            <w:rStyle w:val="Hyperlink"/>
          </w:rPr>
          <w:t>EOI)</w:t>
        </w:r>
      </w:hyperlink>
      <w:r w:rsidRPr="00BB0B9C">
        <w:t xml:space="preserve"> process supports schools in creating conditions that </w:t>
      </w:r>
      <w:proofErr w:type="spellStart"/>
      <w:r w:rsidRPr="00BB0B9C">
        <w:t>favor</w:t>
      </w:r>
      <w:proofErr w:type="spellEnd"/>
      <w:r w:rsidRPr="00BB0B9C">
        <w:t xml:space="preserve"> the culturally safe implementation of this program. Interested schools should submit an EOI to the SACE Board to confirm their commitment to cultural learnin</w:t>
      </w:r>
      <w:r>
        <w:t>g.</w:t>
      </w:r>
    </w:p>
    <w:p w14:paraId="45B9CC50" w14:textId="305584D5" w:rsidR="00BB0B9C" w:rsidRDefault="00170BA7" w:rsidP="00ED5F16">
      <w:r>
        <w:t xml:space="preserve">EOIs should be aligned with </w:t>
      </w:r>
      <w:hyperlink r:id="rId13" w:history="1">
        <w:r w:rsidRPr="00170BA7">
          <w:rPr>
            <w:rStyle w:val="Hyperlink"/>
          </w:rPr>
          <w:t>Recognition Arrangements for Courses in the SACE Policy and Procedure.</w:t>
        </w:r>
      </w:hyperlink>
      <w:r w:rsidR="00ED5F16">
        <w:t xml:space="preserve"> </w:t>
      </w:r>
      <w:r>
        <w:t>the Recognition Arrangements for Courses in the SACE Policy and Procedure. They can be submitted throughout the school year, with training provided twice a year in terms 1 and 3. Schools can submit their EOIs</w:t>
      </w:r>
      <w:r w:rsidR="00693BAC">
        <w:t xml:space="preserve"> </w:t>
      </w:r>
      <w:hyperlink r:id="rId14">
        <w:r w:rsidR="00693BAC" w:rsidRPr="00693BAC">
          <w:rPr>
            <w:rStyle w:val="Hyperlink"/>
          </w:rPr>
          <w:t>h</w:t>
        </w:r>
        <w:r w:rsidR="00693BAC" w:rsidRPr="00693BAC">
          <w:rPr>
            <w:rStyle w:val="Hyperlink"/>
          </w:rPr>
          <w:t>e</w:t>
        </w:r>
        <w:r w:rsidR="00693BAC" w:rsidRPr="00693BAC">
          <w:rPr>
            <w:rStyle w:val="Hyperlink"/>
          </w:rPr>
          <w:t>re</w:t>
        </w:r>
      </w:hyperlink>
      <w:r w:rsidR="00693BAC">
        <w:t>.</w:t>
      </w:r>
      <w:r w:rsidR="00C60303">
        <w:t xml:space="preserve"> </w:t>
      </w:r>
    </w:p>
    <w:p w14:paraId="5CDB8E88" w14:textId="0AD2820A" w:rsidR="5F11C53A" w:rsidRDefault="1009B06A" w:rsidP="00693BAC">
      <w:pPr>
        <w:pStyle w:val="Heading2NoNumber"/>
        <w:spacing w:line="259" w:lineRule="auto"/>
      </w:pPr>
      <w:r>
        <w:t>Expression of interest process</w:t>
      </w:r>
    </w:p>
    <w:p w14:paraId="00ED78C3" w14:textId="434A1A38" w:rsidR="008D7F41" w:rsidRDefault="008D7F41" w:rsidP="008D7F41">
      <w:r>
        <w:t xml:space="preserve">After submitting </w:t>
      </w:r>
      <w:r w:rsidR="00245433">
        <w:t>your</w:t>
      </w:r>
      <w:r>
        <w:t xml:space="preserve"> EOI, the SACE Board will:</w:t>
      </w:r>
    </w:p>
    <w:p w14:paraId="482FF489" w14:textId="2BA82B9F" w:rsidR="008D7F41" w:rsidRDefault="008D7F41" w:rsidP="00FB175C">
      <w:pPr>
        <w:pStyle w:val="ListBullet"/>
        <w:spacing w:before="0" w:after="0"/>
      </w:pPr>
      <w:r>
        <w:t xml:space="preserve">Contact your school within 7 days to </w:t>
      </w:r>
      <w:r w:rsidR="5DB70217">
        <w:t>o</w:t>
      </w:r>
      <w:r>
        <w:t>rganise a meeting</w:t>
      </w:r>
      <w:r w:rsidR="38F60591">
        <w:t xml:space="preserve"> to discuss your EOI, </w:t>
      </w:r>
      <w:r>
        <w:t>with and possible visit to your school site</w:t>
      </w:r>
    </w:p>
    <w:p w14:paraId="72C50D96" w14:textId="00FDA4C1" w:rsidR="008D7F41" w:rsidRDefault="008D7F41" w:rsidP="00FB175C">
      <w:pPr>
        <w:pStyle w:val="ListBullet"/>
        <w:spacing w:before="0" w:after="0"/>
      </w:pPr>
      <w:r>
        <w:t xml:space="preserve">Notify schools of the </w:t>
      </w:r>
      <w:r w:rsidR="38B67267">
        <w:t>outcome</w:t>
      </w:r>
      <w:r>
        <w:t xml:space="preserve"> of their EOI</w:t>
      </w:r>
    </w:p>
    <w:p w14:paraId="0CA72589" w14:textId="77777777" w:rsidR="008D7F41" w:rsidRDefault="008D7F41" w:rsidP="00FB175C">
      <w:pPr>
        <w:pStyle w:val="ListBullet"/>
        <w:spacing w:before="0" w:after="0"/>
      </w:pPr>
      <w:r>
        <w:t>Organise training for approved schools</w:t>
      </w:r>
    </w:p>
    <w:p w14:paraId="11BE9058" w14:textId="228A18FB" w:rsidR="008D7F41" w:rsidRDefault="008D7F41" w:rsidP="00FB175C">
      <w:pPr>
        <w:pStyle w:val="ListBullet"/>
        <w:spacing w:before="0" w:after="0"/>
      </w:pPr>
      <w:r>
        <w:t xml:space="preserve">Upon completion of training, endorse the provision of Recognition of Aboriginal Cultural Knowledge and Learning pathways at your </w:t>
      </w:r>
      <w:r w:rsidR="7BD14A6B">
        <w:t>school.</w:t>
      </w:r>
    </w:p>
    <w:p w14:paraId="7B1F6163" w14:textId="75BFAE3F" w:rsidR="00FE15BE" w:rsidRDefault="00FE15BE" w:rsidP="00FE15BE">
      <w:pPr>
        <w:pStyle w:val="Heading2NoNumber"/>
      </w:pPr>
      <w:r>
        <w:t>How the SACE Board confirms expressions of interest</w:t>
      </w:r>
    </w:p>
    <w:p w14:paraId="2EFC9732" w14:textId="7ED98B04" w:rsidR="00FE15BE" w:rsidRDefault="00FE15BE" w:rsidP="003F2A8B">
      <w:r>
        <w:t>The SACE Board will make a meeting time for a confirming conversation with schools to discuss the conditions outlined in the Expression of Interest form, as well as provide information on the Recognition of Aboriginal Cultural Knowledge and Learning program. The intent of this meeting is to provide information that supports schools to make informed decisions on the implementation of Recognition of Aboriginal Cultural Knowledge and Learning program and develop a mutual confidence in schools ability to meet the conditions outlined in their submitted EOI.</w:t>
      </w:r>
    </w:p>
    <w:p w14:paraId="565E29CA" w14:textId="3E21BA80" w:rsidR="00FE15BE" w:rsidRDefault="00FE15BE" w:rsidP="003F2A8B">
      <w:pPr>
        <w:pStyle w:val="Heading2NoNumber"/>
      </w:pPr>
      <w:r>
        <w:t>Recognition of Aboriginal Cultural Knowledge and Learning program delivery</w:t>
      </w:r>
    </w:p>
    <w:p w14:paraId="0DF905DE" w14:textId="0B64D474" w:rsidR="00FE15BE" w:rsidRPr="00FE15BE" w:rsidRDefault="00FE15BE" w:rsidP="00FE15BE">
      <w:r>
        <w:t>The SACE Board are committed to providing support to school and communities by providing resources and training to</w:t>
      </w:r>
      <w:r w:rsidR="608B0A7A">
        <w:t xml:space="preserve"> complement schools existing plans to build c</w:t>
      </w:r>
      <w:r w:rsidR="2AD538D5">
        <w:t>ap</w:t>
      </w:r>
      <w:r>
        <w:t>ability to securely and safely support students to participate in the program. </w:t>
      </w:r>
    </w:p>
    <w:p w14:paraId="14BEC3F8" w14:textId="6D9E2D6E" w:rsidR="00F030FC" w:rsidRDefault="00FE15BE" w:rsidP="00494F13">
      <w:r>
        <w:t>Should you have any further queries s</w:t>
      </w:r>
      <w:r w:rsidRPr="00FE15BE">
        <w:t xml:space="preserve">chools and other stakeholders may email the SACE Board </w:t>
      </w:r>
      <w:r>
        <w:t xml:space="preserve">at </w:t>
      </w:r>
      <w:hyperlink r:id="rId15" w:history="1">
        <w:r w:rsidRPr="00A23EE1">
          <w:rPr>
            <w:rStyle w:val="Hyperlink"/>
          </w:rPr>
          <w:t>askSACE@sa.gov.au</w:t>
        </w:r>
      </w:hyperlink>
      <w:r>
        <w:t>.</w:t>
      </w:r>
    </w:p>
    <w:sectPr w:rsidR="00F030FC" w:rsidSect="00521D3D">
      <w:headerReference w:type="even" r:id="rId16"/>
      <w:headerReference w:type="default" r:id="rId17"/>
      <w:footerReference w:type="even" r:id="rId18"/>
      <w:footerReference w:type="default" r:id="rId19"/>
      <w:headerReference w:type="first" r:id="rId20"/>
      <w:footerReference w:type="first" r:id="rId21"/>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EE41" w14:textId="77777777" w:rsidR="007714E7" w:rsidRPr="000D4EDE" w:rsidRDefault="007714E7" w:rsidP="000D4EDE">
      <w:r>
        <w:separator/>
      </w:r>
    </w:p>
  </w:endnote>
  <w:endnote w:type="continuationSeparator" w:id="0">
    <w:p w14:paraId="3E927DE2" w14:textId="77777777" w:rsidR="007714E7" w:rsidRPr="000D4EDE" w:rsidRDefault="007714E7" w:rsidP="000D4EDE">
      <w:r>
        <w:continuationSeparator/>
      </w:r>
    </w:p>
  </w:endnote>
  <w:endnote w:type="continuationNotice" w:id="1">
    <w:p w14:paraId="7597C419" w14:textId="77777777" w:rsidR="007714E7" w:rsidRDefault="007714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C179" w14:textId="168F2C5A" w:rsidR="00EA0BFB" w:rsidRDefault="007B1A51">
    <w:pPr>
      <w:pStyle w:val="Footer"/>
    </w:pPr>
    <w:r>
      <w:rPr>
        <w:noProof/>
      </w:rPr>
      <mc:AlternateContent>
        <mc:Choice Requires="wps">
          <w:drawing>
            <wp:anchor distT="0" distB="0" distL="0" distR="0" simplePos="0" relativeHeight="251658244" behindDoc="0" locked="0" layoutInCell="1" allowOverlap="1" wp14:anchorId="0DA52E92" wp14:editId="52DE2CF3">
              <wp:simplePos x="635" y="635"/>
              <wp:positionH relativeFrom="page">
                <wp:align>center</wp:align>
              </wp:positionH>
              <wp:positionV relativeFrom="page">
                <wp:align>bottom</wp:align>
              </wp:positionV>
              <wp:extent cx="443865" cy="443865"/>
              <wp:effectExtent l="0" t="0" r="18415" b="0"/>
              <wp:wrapNone/>
              <wp:docPr id="194866347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77EF4" w14:textId="488DFE6D"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DA52E92" id="_x0000_t202" coordsize="21600,21600" o:spt="202" path="m,l,21600r21600,l21600,xe">
              <v:stroke joinstyle="miter"/>
              <v:path gradientshapeok="t" o:connecttype="rect"/>
            </v:shapetype>
            <v:shape id="Text Box 5" o:spid="_x0000_s1028" type="#_x0000_t202" alt="OFFICIAL "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B77EF4" w14:textId="488DFE6D"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6872" w14:textId="217DF515" w:rsidR="004036E0" w:rsidRDefault="3DDEDB17" w:rsidP="3DDEDB17">
    <w:pPr>
      <w:pStyle w:val="Footer"/>
      <w:numPr>
        <w:ilvl w:val="0"/>
        <w:numId w:val="0"/>
      </w:numPr>
      <w:tabs>
        <w:tab w:val="clear" w:pos="9639"/>
        <w:tab w:val="right" w:pos="9072"/>
      </w:tabs>
      <w:spacing w:line="259" w:lineRule="auto"/>
      <w:ind w:right="-2"/>
      <w:rPr>
        <w:noProof/>
      </w:rPr>
    </w:pPr>
    <w:proofErr w:type="gramStart"/>
    <w:r>
      <w:t>Recognition  Page</w:t>
    </w:r>
    <w:proofErr w:type="gramEnd"/>
    <w:r>
      <w:t xml:space="preserve"> </w:t>
    </w:r>
    <w:sdt>
      <w:sdtPr>
        <w:id w:val="441959056"/>
        <w:docPartObj>
          <w:docPartGallery w:val="Page Numbers (Bottom of Page)"/>
          <w:docPartUnique/>
        </w:docPartObj>
      </w:sdtPr>
      <w:sdtContent>
        <w:r w:rsidR="007E7AA0" w:rsidRPr="3DDEDB17">
          <w:rPr>
            <w:noProof/>
          </w:rPr>
          <w:fldChar w:fldCharType="begin"/>
        </w:r>
        <w:r w:rsidR="007E7AA0">
          <w:instrText xml:space="preserve"> PAGE   \* MERGEFORMAT </w:instrText>
        </w:r>
        <w:r w:rsidR="007E7AA0" w:rsidRPr="3DDEDB17">
          <w:fldChar w:fldCharType="separate"/>
        </w:r>
        <w:r w:rsidRPr="3DDEDB17">
          <w:rPr>
            <w:noProof/>
          </w:rPr>
          <w:t>1</w:t>
        </w:r>
        <w:r w:rsidR="007E7AA0" w:rsidRPr="3DDEDB17">
          <w:rPr>
            <w:noProof/>
          </w:rPr>
          <w:fldChar w:fldCharType="end"/>
        </w:r>
      </w:sdtContent>
    </w:sdt>
    <w:r>
      <w:t xml:space="preserve"> of </w:t>
    </w:r>
    <w:r w:rsidR="007E7AA0" w:rsidRPr="3DDEDB17">
      <w:rPr>
        <w:noProof/>
      </w:rPr>
      <w:fldChar w:fldCharType="begin"/>
    </w:r>
    <w:r w:rsidR="007E7AA0" w:rsidRPr="3DDEDB17">
      <w:rPr>
        <w:noProof/>
      </w:rPr>
      <w:instrText xml:space="preserve"> NUMPAGES  \* Arabic  \* MERGEFORMAT </w:instrText>
    </w:r>
    <w:r w:rsidR="007E7AA0" w:rsidRPr="3DDEDB17">
      <w:rPr>
        <w:noProof/>
      </w:rPr>
      <w:fldChar w:fldCharType="separate"/>
    </w:r>
    <w:r w:rsidRPr="3DDEDB17">
      <w:rPr>
        <w:noProof/>
      </w:rPr>
      <w:t>1</w:t>
    </w:r>
    <w:r w:rsidR="007E7AA0" w:rsidRPr="3DDEDB17">
      <w:rPr>
        <w:noProof/>
      </w:rPr>
      <w:fldChar w:fldCharType="end"/>
    </w:r>
  </w:p>
  <w:p w14:paraId="3AFFDA1C" w14:textId="6B10E840" w:rsidR="00992302" w:rsidRPr="00681892" w:rsidRDefault="00992302" w:rsidP="3DDEDB17">
    <w:pPr>
      <w:pStyle w:val="Footer"/>
      <w:numPr>
        <w:ilvl w:val="0"/>
        <w:numId w:val="0"/>
      </w:numPr>
      <w:tabs>
        <w:tab w:val="clear" w:pos="9639"/>
        <w:tab w:val="right" w:pos="9072"/>
      </w:tabs>
      <w:spacing w:line="259" w:lineRule="auto"/>
      <w:ind w:right="-2"/>
      <w:rPr>
        <w:noProof/>
      </w:rPr>
    </w:pPr>
    <w:r>
      <w:rPr>
        <w:noProof/>
      </w:rPr>
      <w:t xml:space="preserve">Ref: </w:t>
    </w:r>
    <w:r w:rsidRPr="00992302">
      <w:rPr>
        <w:noProof/>
      </w:rPr>
      <w:t>A1595872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594D" w14:textId="1CBEAC27" w:rsidR="00EA0BFB" w:rsidRDefault="007B1A51">
    <w:pPr>
      <w:pStyle w:val="Footer"/>
    </w:pPr>
    <w:r>
      <w:rPr>
        <w:noProof/>
      </w:rPr>
      <mc:AlternateContent>
        <mc:Choice Requires="wps">
          <w:drawing>
            <wp:anchor distT="0" distB="0" distL="0" distR="0" simplePos="0" relativeHeight="251658243" behindDoc="0" locked="0" layoutInCell="1" allowOverlap="1" wp14:anchorId="59DF167A" wp14:editId="047426A4">
              <wp:simplePos x="635" y="635"/>
              <wp:positionH relativeFrom="page">
                <wp:align>center</wp:align>
              </wp:positionH>
              <wp:positionV relativeFrom="page">
                <wp:align>bottom</wp:align>
              </wp:positionV>
              <wp:extent cx="443865" cy="443865"/>
              <wp:effectExtent l="0" t="0" r="18415" b="0"/>
              <wp:wrapNone/>
              <wp:docPr id="1447794671"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651F8" w14:textId="1B038278"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9DF167A" id="_x0000_t202" coordsize="21600,21600" o:spt="202" path="m,l,21600r21600,l21600,xe">
              <v:stroke joinstyle="miter"/>
              <v:path gradientshapeok="t" o:connecttype="rect"/>
            </v:shapetype>
            <v:shape id="Text Box 4" o:spid="_x0000_s1030" type="#_x0000_t202" alt="OFFICIAL "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B8651F8" w14:textId="1B038278"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73A0" w14:textId="77777777" w:rsidR="007714E7" w:rsidRPr="000D4EDE" w:rsidRDefault="007714E7" w:rsidP="000D4EDE">
      <w:r>
        <w:separator/>
      </w:r>
    </w:p>
  </w:footnote>
  <w:footnote w:type="continuationSeparator" w:id="0">
    <w:p w14:paraId="25AB5016" w14:textId="77777777" w:rsidR="007714E7" w:rsidRPr="000D4EDE" w:rsidRDefault="007714E7" w:rsidP="000D4EDE">
      <w:r>
        <w:continuationSeparator/>
      </w:r>
    </w:p>
  </w:footnote>
  <w:footnote w:type="continuationNotice" w:id="1">
    <w:p w14:paraId="0F6B2879" w14:textId="77777777" w:rsidR="007714E7" w:rsidRDefault="007714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6D24" w14:textId="453549B8" w:rsidR="00EA0BFB" w:rsidRDefault="007B1A51">
    <w:pPr>
      <w:pStyle w:val="Header"/>
    </w:pPr>
    <w:r>
      <w:rPr>
        <w:noProof/>
      </w:rPr>
      <mc:AlternateContent>
        <mc:Choice Requires="wps">
          <w:drawing>
            <wp:anchor distT="0" distB="0" distL="0" distR="0" simplePos="0" relativeHeight="251658241" behindDoc="0" locked="0" layoutInCell="1" allowOverlap="1" wp14:anchorId="2859E5C5" wp14:editId="48653D12">
              <wp:simplePos x="635" y="635"/>
              <wp:positionH relativeFrom="page">
                <wp:align>center</wp:align>
              </wp:positionH>
              <wp:positionV relativeFrom="page">
                <wp:align>top</wp:align>
              </wp:positionV>
              <wp:extent cx="443865" cy="443865"/>
              <wp:effectExtent l="0" t="0" r="18415" b="15240"/>
              <wp:wrapNone/>
              <wp:docPr id="10205598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6DBC7" w14:textId="197A43E7"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859E5C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96DBC7" w14:textId="197A43E7"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4008" w14:textId="5E8CB348" w:rsidR="00EA0BFB" w:rsidRDefault="007B1A51" w:rsidP="3DDEDB17">
    <w:pPr>
      <w:pStyle w:val="Header"/>
    </w:pPr>
    <w:r>
      <w:rPr>
        <w:noProof/>
      </w:rPr>
      <mc:AlternateContent>
        <mc:Choice Requires="wps">
          <w:drawing>
            <wp:anchor distT="0" distB="0" distL="0" distR="0" simplePos="0" relativeHeight="251658242" behindDoc="0" locked="0" layoutInCell="1" allowOverlap="1" wp14:anchorId="5DF61440" wp14:editId="11DF6020">
              <wp:simplePos x="904875" y="542925"/>
              <wp:positionH relativeFrom="page">
                <wp:align>center</wp:align>
              </wp:positionH>
              <wp:positionV relativeFrom="page">
                <wp:align>top</wp:align>
              </wp:positionV>
              <wp:extent cx="443865" cy="443865"/>
              <wp:effectExtent l="0" t="0" r="18415" b="15240"/>
              <wp:wrapNone/>
              <wp:docPr id="10382013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0976E" w14:textId="531E3299"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DF6144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E0976E" w14:textId="531E3299"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OFFICIAL</w:t>
                    </w:r>
                  </w:p>
                </w:txbxContent>
              </v:textbox>
              <w10:wrap anchorx="page" anchory="page"/>
            </v:shape>
          </w:pict>
        </mc:Fallback>
      </mc:AlternateContent>
    </w:r>
    <w:r w:rsidR="3DDEDB17">
      <w:rPr>
        <w:noProof/>
      </w:rPr>
      <w:drawing>
        <wp:inline distT="0" distB="0" distL="0" distR="0" wp14:anchorId="615F3BB0" wp14:editId="6C1355A6">
          <wp:extent cx="6264733" cy="1117584"/>
          <wp:effectExtent l="0" t="0" r="0" b="0"/>
          <wp:docPr id="1849026176"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a:ext>
                    </a:extLst>
                  </a:blip>
                  <a:stretch>
                    <a:fillRect/>
                  </a:stretch>
                </pic:blipFill>
                <pic:spPr>
                  <a:xfrm>
                    <a:off x="0" y="0"/>
                    <a:ext cx="6264733" cy="11175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87A9" w14:textId="7CC25978" w:rsidR="00EA0BFB" w:rsidRDefault="007B1A51">
    <w:pPr>
      <w:pStyle w:val="Header"/>
    </w:pPr>
    <w:r>
      <w:rPr>
        <w:noProof/>
      </w:rPr>
      <mc:AlternateContent>
        <mc:Choice Requires="wps">
          <w:drawing>
            <wp:anchor distT="0" distB="0" distL="0" distR="0" simplePos="0" relativeHeight="251658240" behindDoc="0" locked="0" layoutInCell="1" allowOverlap="1" wp14:anchorId="46EF4F86" wp14:editId="07322C40">
              <wp:simplePos x="635" y="635"/>
              <wp:positionH relativeFrom="page">
                <wp:align>center</wp:align>
              </wp:positionH>
              <wp:positionV relativeFrom="page">
                <wp:align>top</wp:align>
              </wp:positionV>
              <wp:extent cx="443865" cy="443865"/>
              <wp:effectExtent l="0" t="0" r="18415" b="15240"/>
              <wp:wrapNone/>
              <wp:docPr id="21047861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8AFEA" w14:textId="08A1AC62"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6EF4F86"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C98AFEA" w14:textId="08A1AC62" w:rsidR="007B1A51" w:rsidRPr="007B1A51" w:rsidRDefault="007B1A51" w:rsidP="007B1A51">
                    <w:pPr>
                      <w:spacing w:after="0"/>
                      <w:rPr>
                        <w:rFonts w:ascii="Arial" w:eastAsia="Arial" w:hAnsi="Arial" w:cs="Arial"/>
                        <w:noProof/>
                        <w:color w:val="A80000"/>
                        <w:sz w:val="24"/>
                        <w:szCs w:val="24"/>
                      </w:rPr>
                    </w:pPr>
                    <w:r w:rsidRPr="007B1A51">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DE4EE4"/>
    <w:multiLevelType w:val="multilevel"/>
    <w:tmpl w:val="35DEFFCE"/>
    <w:numStyleLink w:val="Lists"/>
  </w:abstractNum>
  <w:abstractNum w:abstractNumId="31"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325668900">
    <w:abstractNumId w:val="17"/>
  </w:num>
  <w:num w:numId="2" w16cid:durableId="707030308">
    <w:abstractNumId w:val="18"/>
  </w:num>
  <w:num w:numId="3" w16cid:durableId="1622566545">
    <w:abstractNumId w:val="9"/>
  </w:num>
  <w:num w:numId="4" w16cid:durableId="255477192">
    <w:abstractNumId w:val="7"/>
  </w:num>
  <w:num w:numId="5" w16cid:durableId="1622030388">
    <w:abstractNumId w:val="8"/>
  </w:num>
  <w:num w:numId="6" w16cid:durableId="489176883">
    <w:abstractNumId w:val="9"/>
  </w:num>
  <w:num w:numId="7" w16cid:durableId="1132796171">
    <w:abstractNumId w:val="9"/>
  </w:num>
  <w:num w:numId="8" w16cid:durableId="1005866734">
    <w:abstractNumId w:val="3"/>
  </w:num>
  <w:num w:numId="9" w16cid:durableId="1361933526">
    <w:abstractNumId w:val="2"/>
  </w:num>
  <w:num w:numId="10" w16cid:durableId="1592273388">
    <w:abstractNumId w:val="27"/>
  </w:num>
  <w:num w:numId="11" w16cid:durableId="6414239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501377">
    <w:abstractNumId w:val="12"/>
  </w:num>
  <w:num w:numId="13" w16cid:durableId="2090080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5346209">
    <w:abstractNumId w:val="32"/>
  </w:num>
  <w:num w:numId="15" w16cid:durableId="787354776">
    <w:abstractNumId w:val="33"/>
  </w:num>
  <w:num w:numId="16" w16cid:durableId="1900162605">
    <w:abstractNumId w:val="34"/>
  </w:num>
  <w:num w:numId="17" w16cid:durableId="13502315">
    <w:abstractNumId w:val="6"/>
  </w:num>
  <w:num w:numId="18" w16cid:durableId="1237940681">
    <w:abstractNumId w:val="5"/>
  </w:num>
  <w:num w:numId="19" w16cid:durableId="1513639722">
    <w:abstractNumId w:val="1"/>
  </w:num>
  <w:num w:numId="20" w16cid:durableId="1247499289">
    <w:abstractNumId w:val="25"/>
  </w:num>
  <w:num w:numId="21" w16cid:durableId="2145537447">
    <w:abstractNumId w:val="4"/>
  </w:num>
  <w:num w:numId="22" w16cid:durableId="147601043">
    <w:abstractNumId w:val="0"/>
  </w:num>
  <w:num w:numId="23" w16cid:durableId="361243838">
    <w:abstractNumId w:val="13"/>
  </w:num>
  <w:num w:numId="24" w16cid:durableId="1952319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7459959">
    <w:abstractNumId w:val="24"/>
  </w:num>
  <w:num w:numId="26" w16cid:durableId="203371914">
    <w:abstractNumId w:val="16"/>
  </w:num>
  <w:num w:numId="27" w16cid:durableId="1783568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3172687">
    <w:abstractNumId w:val="23"/>
  </w:num>
  <w:num w:numId="29" w16cid:durableId="17342306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1862287">
    <w:abstractNumId w:val="30"/>
  </w:num>
  <w:num w:numId="31" w16cid:durableId="1099327229">
    <w:abstractNumId w:val="11"/>
  </w:num>
  <w:num w:numId="32" w16cid:durableId="1678923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3457800">
    <w:abstractNumId w:val="31"/>
  </w:num>
  <w:num w:numId="34" w16cid:durableId="1007169398">
    <w:abstractNumId w:val="20"/>
  </w:num>
  <w:num w:numId="35" w16cid:durableId="1815171867">
    <w:abstractNumId w:val="22"/>
  </w:num>
  <w:num w:numId="36" w16cid:durableId="19016032">
    <w:abstractNumId w:val="28"/>
  </w:num>
  <w:num w:numId="37" w16cid:durableId="1907492071">
    <w:abstractNumId w:val="19"/>
  </w:num>
  <w:num w:numId="38" w16cid:durableId="1423600449">
    <w:abstractNumId w:val="21"/>
  </w:num>
  <w:num w:numId="39" w16cid:durableId="604004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4421734">
    <w:abstractNumId w:val="14"/>
  </w:num>
  <w:num w:numId="41" w16cid:durableId="831024611">
    <w:abstractNumId w:val="26"/>
  </w:num>
  <w:num w:numId="42" w16cid:durableId="2096659136">
    <w:abstractNumId w:val="10"/>
  </w:num>
  <w:num w:numId="43" w16cid:durableId="466049061">
    <w:abstractNumId w:val="29"/>
  </w:num>
  <w:num w:numId="44" w16cid:durableId="1683508869">
    <w:abstractNumId w:val="15"/>
  </w:num>
  <w:num w:numId="45" w16cid:durableId="344869032">
    <w:abstractNumId w:val="10"/>
  </w:num>
  <w:num w:numId="46" w16cid:durableId="1820491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FC"/>
    <w:rsid w:val="000012D0"/>
    <w:rsid w:val="00001A63"/>
    <w:rsid w:val="00005D98"/>
    <w:rsid w:val="00006E0E"/>
    <w:rsid w:val="00010D5E"/>
    <w:rsid w:val="00011C96"/>
    <w:rsid w:val="000141B9"/>
    <w:rsid w:val="00034A19"/>
    <w:rsid w:val="0003537C"/>
    <w:rsid w:val="00036F9E"/>
    <w:rsid w:val="000413B3"/>
    <w:rsid w:val="00054922"/>
    <w:rsid w:val="00057B71"/>
    <w:rsid w:val="00067C37"/>
    <w:rsid w:val="0007202C"/>
    <w:rsid w:val="00072680"/>
    <w:rsid w:val="00072B30"/>
    <w:rsid w:val="0007319C"/>
    <w:rsid w:val="000732AA"/>
    <w:rsid w:val="000767DD"/>
    <w:rsid w:val="00084F8B"/>
    <w:rsid w:val="00086D07"/>
    <w:rsid w:val="00086F71"/>
    <w:rsid w:val="00093915"/>
    <w:rsid w:val="000949AD"/>
    <w:rsid w:val="00095109"/>
    <w:rsid w:val="00096B0F"/>
    <w:rsid w:val="000A23EA"/>
    <w:rsid w:val="000A4149"/>
    <w:rsid w:val="000A490E"/>
    <w:rsid w:val="000A4BE4"/>
    <w:rsid w:val="000B04C5"/>
    <w:rsid w:val="000B63CA"/>
    <w:rsid w:val="000B752A"/>
    <w:rsid w:val="000C14D9"/>
    <w:rsid w:val="000C15C7"/>
    <w:rsid w:val="000D4EDE"/>
    <w:rsid w:val="000E0A4A"/>
    <w:rsid w:val="000E2460"/>
    <w:rsid w:val="000E43AC"/>
    <w:rsid w:val="000F16DE"/>
    <w:rsid w:val="000F703E"/>
    <w:rsid w:val="001066AD"/>
    <w:rsid w:val="001078A3"/>
    <w:rsid w:val="00123576"/>
    <w:rsid w:val="00124B21"/>
    <w:rsid w:val="00130083"/>
    <w:rsid w:val="001327B8"/>
    <w:rsid w:val="0013471B"/>
    <w:rsid w:val="001352D4"/>
    <w:rsid w:val="00157C98"/>
    <w:rsid w:val="001653B6"/>
    <w:rsid w:val="00170BA7"/>
    <w:rsid w:val="00174B0F"/>
    <w:rsid w:val="0018235E"/>
    <w:rsid w:val="00186373"/>
    <w:rsid w:val="001865E5"/>
    <w:rsid w:val="00193860"/>
    <w:rsid w:val="001A563D"/>
    <w:rsid w:val="001A664F"/>
    <w:rsid w:val="001B2DB7"/>
    <w:rsid w:val="001B3FFD"/>
    <w:rsid w:val="001C1E92"/>
    <w:rsid w:val="001C2BBB"/>
    <w:rsid w:val="001D0C02"/>
    <w:rsid w:val="001D121E"/>
    <w:rsid w:val="001E0F51"/>
    <w:rsid w:val="001E55BF"/>
    <w:rsid w:val="001F4BF9"/>
    <w:rsid w:val="001F6380"/>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5433"/>
    <w:rsid w:val="00247ACA"/>
    <w:rsid w:val="00252E6A"/>
    <w:rsid w:val="00253A65"/>
    <w:rsid w:val="0025782A"/>
    <w:rsid w:val="002661A6"/>
    <w:rsid w:val="00266C23"/>
    <w:rsid w:val="00285600"/>
    <w:rsid w:val="00286EAD"/>
    <w:rsid w:val="0029389B"/>
    <w:rsid w:val="00296F7F"/>
    <w:rsid w:val="002A1894"/>
    <w:rsid w:val="002A2188"/>
    <w:rsid w:val="002A36F2"/>
    <w:rsid w:val="002A7D14"/>
    <w:rsid w:val="002B0913"/>
    <w:rsid w:val="002B1226"/>
    <w:rsid w:val="002B28E4"/>
    <w:rsid w:val="002B7504"/>
    <w:rsid w:val="002C0D97"/>
    <w:rsid w:val="002C186C"/>
    <w:rsid w:val="002C2556"/>
    <w:rsid w:val="002C66D1"/>
    <w:rsid w:val="002C7065"/>
    <w:rsid w:val="002C7F4A"/>
    <w:rsid w:val="002D2804"/>
    <w:rsid w:val="002D4B6C"/>
    <w:rsid w:val="002D5274"/>
    <w:rsid w:val="002E6BA8"/>
    <w:rsid w:val="002F0C2C"/>
    <w:rsid w:val="00300655"/>
    <w:rsid w:val="00301C59"/>
    <w:rsid w:val="00303D18"/>
    <w:rsid w:val="00307ADD"/>
    <w:rsid w:val="00312A66"/>
    <w:rsid w:val="003130CA"/>
    <w:rsid w:val="003175B0"/>
    <w:rsid w:val="00322B20"/>
    <w:rsid w:val="00332A82"/>
    <w:rsid w:val="003517AE"/>
    <w:rsid w:val="00353750"/>
    <w:rsid w:val="003633D1"/>
    <w:rsid w:val="00364FA4"/>
    <w:rsid w:val="003653E3"/>
    <w:rsid w:val="00371F54"/>
    <w:rsid w:val="00374727"/>
    <w:rsid w:val="0037770C"/>
    <w:rsid w:val="00377C8B"/>
    <w:rsid w:val="0038268A"/>
    <w:rsid w:val="003830DA"/>
    <w:rsid w:val="00383A95"/>
    <w:rsid w:val="00385CA0"/>
    <w:rsid w:val="0038608D"/>
    <w:rsid w:val="003A23DC"/>
    <w:rsid w:val="003A2733"/>
    <w:rsid w:val="003A3021"/>
    <w:rsid w:val="003A627E"/>
    <w:rsid w:val="003A79EE"/>
    <w:rsid w:val="003B3395"/>
    <w:rsid w:val="003B6E16"/>
    <w:rsid w:val="003B7759"/>
    <w:rsid w:val="003C180A"/>
    <w:rsid w:val="003C1E25"/>
    <w:rsid w:val="003D1294"/>
    <w:rsid w:val="003D160A"/>
    <w:rsid w:val="003D27CB"/>
    <w:rsid w:val="003D329D"/>
    <w:rsid w:val="003E4E4C"/>
    <w:rsid w:val="003E6BF6"/>
    <w:rsid w:val="003F0F0D"/>
    <w:rsid w:val="003F2A8B"/>
    <w:rsid w:val="003F4B55"/>
    <w:rsid w:val="0040173E"/>
    <w:rsid w:val="004036E0"/>
    <w:rsid w:val="00411E5A"/>
    <w:rsid w:val="00435339"/>
    <w:rsid w:val="0044447D"/>
    <w:rsid w:val="00461869"/>
    <w:rsid w:val="00463FA8"/>
    <w:rsid w:val="0046614F"/>
    <w:rsid w:val="00467BFA"/>
    <w:rsid w:val="00472CBC"/>
    <w:rsid w:val="00487C29"/>
    <w:rsid w:val="00493DAA"/>
    <w:rsid w:val="0049428C"/>
    <w:rsid w:val="00494335"/>
    <w:rsid w:val="00494F13"/>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31422"/>
    <w:rsid w:val="00542522"/>
    <w:rsid w:val="0054526E"/>
    <w:rsid w:val="005476B5"/>
    <w:rsid w:val="005602DA"/>
    <w:rsid w:val="0057212E"/>
    <w:rsid w:val="00573327"/>
    <w:rsid w:val="00576105"/>
    <w:rsid w:val="00590C7E"/>
    <w:rsid w:val="005A3F63"/>
    <w:rsid w:val="005A59D0"/>
    <w:rsid w:val="005A7D28"/>
    <w:rsid w:val="005B073E"/>
    <w:rsid w:val="005B227F"/>
    <w:rsid w:val="005B2C42"/>
    <w:rsid w:val="005B31F4"/>
    <w:rsid w:val="005B7801"/>
    <w:rsid w:val="005C0339"/>
    <w:rsid w:val="005C38C6"/>
    <w:rsid w:val="005C5891"/>
    <w:rsid w:val="005D17C5"/>
    <w:rsid w:val="005D5FAE"/>
    <w:rsid w:val="005E07D0"/>
    <w:rsid w:val="005E3AC0"/>
    <w:rsid w:val="005F29B7"/>
    <w:rsid w:val="0060225B"/>
    <w:rsid w:val="00606EB5"/>
    <w:rsid w:val="00617FDA"/>
    <w:rsid w:val="0062116F"/>
    <w:rsid w:val="00621260"/>
    <w:rsid w:val="00626087"/>
    <w:rsid w:val="00626616"/>
    <w:rsid w:val="006309FA"/>
    <w:rsid w:val="00634E4C"/>
    <w:rsid w:val="00636B8B"/>
    <w:rsid w:val="00640314"/>
    <w:rsid w:val="006427FE"/>
    <w:rsid w:val="00645F87"/>
    <w:rsid w:val="006506C1"/>
    <w:rsid w:val="0065747A"/>
    <w:rsid w:val="00663E5C"/>
    <w:rsid w:val="0066674D"/>
    <w:rsid w:val="00666A78"/>
    <w:rsid w:val="00676C12"/>
    <w:rsid w:val="00681892"/>
    <w:rsid w:val="0069375D"/>
    <w:rsid w:val="00693BAC"/>
    <w:rsid w:val="0069407C"/>
    <w:rsid w:val="0069574E"/>
    <w:rsid w:val="006A17C7"/>
    <w:rsid w:val="006A1921"/>
    <w:rsid w:val="006A2303"/>
    <w:rsid w:val="006A74F2"/>
    <w:rsid w:val="006E6E42"/>
    <w:rsid w:val="006F145A"/>
    <w:rsid w:val="006F27CB"/>
    <w:rsid w:val="006F359B"/>
    <w:rsid w:val="006F4DCD"/>
    <w:rsid w:val="006F5865"/>
    <w:rsid w:val="006F74B8"/>
    <w:rsid w:val="00700805"/>
    <w:rsid w:val="00701EC6"/>
    <w:rsid w:val="00706179"/>
    <w:rsid w:val="00710583"/>
    <w:rsid w:val="0071414F"/>
    <w:rsid w:val="00714F78"/>
    <w:rsid w:val="007170F7"/>
    <w:rsid w:val="007253B8"/>
    <w:rsid w:val="00725949"/>
    <w:rsid w:val="00736E7D"/>
    <w:rsid w:val="007509A6"/>
    <w:rsid w:val="00753F83"/>
    <w:rsid w:val="007541B0"/>
    <w:rsid w:val="0075469B"/>
    <w:rsid w:val="00755163"/>
    <w:rsid w:val="00756AAB"/>
    <w:rsid w:val="00757F63"/>
    <w:rsid w:val="00764205"/>
    <w:rsid w:val="007645AE"/>
    <w:rsid w:val="00764992"/>
    <w:rsid w:val="007714E7"/>
    <w:rsid w:val="00775AA0"/>
    <w:rsid w:val="007770FA"/>
    <w:rsid w:val="007859C4"/>
    <w:rsid w:val="007860F1"/>
    <w:rsid w:val="0078641C"/>
    <w:rsid w:val="00791738"/>
    <w:rsid w:val="00791780"/>
    <w:rsid w:val="00792BFF"/>
    <w:rsid w:val="007A05FB"/>
    <w:rsid w:val="007A0EB7"/>
    <w:rsid w:val="007A136D"/>
    <w:rsid w:val="007B1A51"/>
    <w:rsid w:val="007C08B1"/>
    <w:rsid w:val="007C2CC2"/>
    <w:rsid w:val="007C38BD"/>
    <w:rsid w:val="007C3DA5"/>
    <w:rsid w:val="007C79AA"/>
    <w:rsid w:val="007D2E34"/>
    <w:rsid w:val="007D31DA"/>
    <w:rsid w:val="007D72C5"/>
    <w:rsid w:val="007E09A0"/>
    <w:rsid w:val="007E525D"/>
    <w:rsid w:val="007E688F"/>
    <w:rsid w:val="007E7AA0"/>
    <w:rsid w:val="007F0323"/>
    <w:rsid w:val="007F379E"/>
    <w:rsid w:val="007F471C"/>
    <w:rsid w:val="007F5E4B"/>
    <w:rsid w:val="00800C90"/>
    <w:rsid w:val="008125F8"/>
    <w:rsid w:val="008138A0"/>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561D"/>
    <w:rsid w:val="008B6868"/>
    <w:rsid w:val="008B6D24"/>
    <w:rsid w:val="008C195B"/>
    <w:rsid w:val="008C6A43"/>
    <w:rsid w:val="008C715C"/>
    <w:rsid w:val="008D080C"/>
    <w:rsid w:val="008D08C0"/>
    <w:rsid w:val="008D6437"/>
    <w:rsid w:val="008D6EDF"/>
    <w:rsid w:val="008D7F41"/>
    <w:rsid w:val="008E3EF5"/>
    <w:rsid w:val="008E7D9D"/>
    <w:rsid w:val="008F19E6"/>
    <w:rsid w:val="008F33B5"/>
    <w:rsid w:val="0090676E"/>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3D59"/>
    <w:rsid w:val="00985E70"/>
    <w:rsid w:val="00985FCB"/>
    <w:rsid w:val="00992302"/>
    <w:rsid w:val="00992852"/>
    <w:rsid w:val="009979F4"/>
    <w:rsid w:val="009A45B2"/>
    <w:rsid w:val="009A5585"/>
    <w:rsid w:val="009A59D5"/>
    <w:rsid w:val="009B00DF"/>
    <w:rsid w:val="009B3400"/>
    <w:rsid w:val="009C2705"/>
    <w:rsid w:val="009C4ABD"/>
    <w:rsid w:val="009C5FDF"/>
    <w:rsid w:val="009C7087"/>
    <w:rsid w:val="009D2DDD"/>
    <w:rsid w:val="009E1984"/>
    <w:rsid w:val="009F22A4"/>
    <w:rsid w:val="009F6578"/>
    <w:rsid w:val="00A10DA6"/>
    <w:rsid w:val="00A151E9"/>
    <w:rsid w:val="00A15DBB"/>
    <w:rsid w:val="00A2106E"/>
    <w:rsid w:val="00A259F2"/>
    <w:rsid w:val="00A32B05"/>
    <w:rsid w:val="00A33802"/>
    <w:rsid w:val="00A37162"/>
    <w:rsid w:val="00A37E51"/>
    <w:rsid w:val="00A46BCD"/>
    <w:rsid w:val="00A53690"/>
    <w:rsid w:val="00A6116E"/>
    <w:rsid w:val="00A61296"/>
    <w:rsid w:val="00A62D31"/>
    <w:rsid w:val="00A63380"/>
    <w:rsid w:val="00A865C7"/>
    <w:rsid w:val="00A9379B"/>
    <w:rsid w:val="00A97E3B"/>
    <w:rsid w:val="00AA20A1"/>
    <w:rsid w:val="00AA41F2"/>
    <w:rsid w:val="00AB039E"/>
    <w:rsid w:val="00AB4206"/>
    <w:rsid w:val="00AC384D"/>
    <w:rsid w:val="00AC6C84"/>
    <w:rsid w:val="00AC7E54"/>
    <w:rsid w:val="00AD68B2"/>
    <w:rsid w:val="00AE6A4E"/>
    <w:rsid w:val="00AE7B98"/>
    <w:rsid w:val="00AF129F"/>
    <w:rsid w:val="00B021D6"/>
    <w:rsid w:val="00B12DC9"/>
    <w:rsid w:val="00B13F84"/>
    <w:rsid w:val="00B14604"/>
    <w:rsid w:val="00B15ABA"/>
    <w:rsid w:val="00B21076"/>
    <w:rsid w:val="00B22ABA"/>
    <w:rsid w:val="00B34339"/>
    <w:rsid w:val="00B42B2F"/>
    <w:rsid w:val="00B44900"/>
    <w:rsid w:val="00B46911"/>
    <w:rsid w:val="00B472E1"/>
    <w:rsid w:val="00B52821"/>
    <w:rsid w:val="00B569A2"/>
    <w:rsid w:val="00B61D9C"/>
    <w:rsid w:val="00B71170"/>
    <w:rsid w:val="00B73BDF"/>
    <w:rsid w:val="00B80BCE"/>
    <w:rsid w:val="00B81524"/>
    <w:rsid w:val="00B81740"/>
    <w:rsid w:val="00B81DE1"/>
    <w:rsid w:val="00B82670"/>
    <w:rsid w:val="00B85D7B"/>
    <w:rsid w:val="00B86D9B"/>
    <w:rsid w:val="00B900EA"/>
    <w:rsid w:val="00B91069"/>
    <w:rsid w:val="00B92842"/>
    <w:rsid w:val="00BA2713"/>
    <w:rsid w:val="00BA2941"/>
    <w:rsid w:val="00BA4C61"/>
    <w:rsid w:val="00BA5769"/>
    <w:rsid w:val="00BA627A"/>
    <w:rsid w:val="00BB0B9C"/>
    <w:rsid w:val="00BB22FA"/>
    <w:rsid w:val="00BD12A1"/>
    <w:rsid w:val="00BD4DC2"/>
    <w:rsid w:val="00BD7B83"/>
    <w:rsid w:val="00BE0076"/>
    <w:rsid w:val="00BF17C6"/>
    <w:rsid w:val="00BF4E46"/>
    <w:rsid w:val="00C00FDA"/>
    <w:rsid w:val="00C02EB9"/>
    <w:rsid w:val="00C04E4B"/>
    <w:rsid w:val="00C05687"/>
    <w:rsid w:val="00C11B56"/>
    <w:rsid w:val="00C16045"/>
    <w:rsid w:val="00C1666A"/>
    <w:rsid w:val="00C21E27"/>
    <w:rsid w:val="00C25E54"/>
    <w:rsid w:val="00C30564"/>
    <w:rsid w:val="00C3278D"/>
    <w:rsid w:val="00C3521C"/>
    <w:rsid w:val="00C371C4"/>
    <w:rsid w:val="00C50D30"/>
    <w:rsid w:val="00C56426"/>
    <w:rsid w:val="00C60303"/>
    <w:rsid w:val="00C62BF5"/>
    <w:rsid w:val="00C636DA"/>
    <w:rsid w:val="00C658A2"/>
    <w:rsid w:val="00C66ED9"/>
    <w:rsid w:val="00C67E22"/>
    <w:rsid w:val="00C72271"/>
    <w:rsid w:val="00C770AD"/>
    <w:rsid w:val="00C81356"/>
    <w:rsid w:val="00C87DA0"/>
    <w:rsid w:val="00CA4383"/>
    <w:rsid w:val="00CA50D6"/>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53425"/>
    <w:rsid w:val="00D61AAE"/>
    <w:rsid w:val="00D64CB8"/>
    <w:rsid w:val="00D72FD8"/>
    <w:rsid w:val="00D94771"/>
    <w:rsid w:val="00D948F2"/>
    <w:rsid w:val="00D9509F"/>
    <w:rsid w:val="00D9697A"/>
    <w:rsid w:val="00D979C6"/>
    <w:rsid w:val="00DA4C48"/>
    <w:rsid w:val="00DA727D"/>
    <w:rsid w:val="00DB53A7"/>
    <w:rsid w:val="00DC344D"/>
    <w:rsid w:val="00DC4B99"/>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322A"/>
    <w:rsid w:val="00E549E4"/>
    <w:rsid w:val="00E55EE5"/>
    <w:rsid w:val="00E625B3"/>
    <w:rsid w:val="00E64743"/>
    <w:rsid w:val="00E7257D"/>
    <w:rsid w:val="00E728CB"/>
    <w:rsid w:val="00E7336F"/>
    <w:rsid w:val="00E7485C"/>
    <w:rsid w:val="00E76262"/>
    <w:rsid w:val="00E8175C"/>
    <w:rsid w:val="00E84A6B"/>
    <w:rsid w:val="00E92385"/>
    <w:rsid w:val="00E96DEA"/>
    <w:rsid w:val="00E9751E"/>
    <w:rsid w:val="00EA0BFB"/>
    <w:rsid w:val="00EA1585"/>
    <w:rsid w:val="00EA48AE"/>
    <w:rsid w:val="00EB09E2"/>
    <w:rsid w:val="00EB74A5"/>
    <w:rsid w:val="00EC1F55"/>
    <w:rsid w:val="00ED5F16"/>
    <w:rsid w:val="00EE0126"/>
    <w:rsid w:val="00EE7612"/>
    <w:rsid w:val="00EF2A15"/>
    <w:rsid w:val="00EF5BFD"/>
    <w:rsid w:val="00F01C6F"/>
    <w:rsid w:val="00F030FC"/>
    <w:rsid w:val="00F06EE2"/>
    <w:rsid w:val="00F074DC"/>
    <w:rsid w:val="00F24F8F"/>
    <w:rsid w:val="00F307E0"/>
    <w:rsid w:val="00F31D9D"/>
    <w:rsid w:val="00F34D63"/>
    <w:rsid w:val="00F57F7A"/>
    <w:rsid w:val="00F62B89"/>
    <w:rsid w:val="00F62D33"/>
    <w:rsid w:val="00F64BBD"/>
    <w:rsid w:val="00F6570B"/>
    <w:rsid w:val="00F65F6C"/>
    <w:rsid w:val="00F67615"/>
    <w:rsid w:val="00F67F68"/>
    <w:rsid w:val="00F76C98"/>
    <w:rsid w:val="00F804CD"/>
    <w:rsid w:val="00F80750"/>
    <w:rsid w:val="00F85F59"/>
    <w:rsid w:val="00F86717"/>
    <w:rsid w:val="00F86DD4"/>
    <w:rsid w:val="00F86F25"/>
    <w:rsid w:val="00F96804"/>
    <w:rsid w:val="00F96BA9"/>
    <w:rsid w:val="00FA3CEC"/>
    <w:rsid w:val="00FB175C"/>
    <w:rsid w:val="00FB4CF2"/>
    <w:rsid w:val="00FC4845"/>
    <w:rsid w:val="00FC6B03"/>
    <w:rsid w:val="00FD06D5"/>
    <w:rsid w:val="00FD34E9"/>
    <w:rsid w:val="00FE15BE"/>
    <w:rsid w:val="00FE419E"/>
    <w:rsid w:val="00FF2484"/>
    <w:rsid w:val="064E5F13"/>
    <w:rsid w:val="07A2FDCE"/>
    <w:rsid w:val="0C6688FA"/>
    <w:rsid w:val="0FAF4B71"/>
    <w:rsid w:val="1009B06A"/>
    <w:rsid w:val="1035BAA8"/>
    <w:rsid w:val="13EA3BB3"/>
    <w:rsid w:val="15739A52"/>
    <w:rsid w:val="21E8A1F5"/>
    <w:rsid w:val="299E179A"/>
    <w:rsid w:val="2AD538D5"/>
    <w:rsid w:val="38B67267"/>
    <w:rsid w:val="38F60591"/>
    <w:rsid w:val="3A317E78"/>
    <w:rsid w:val="3DDEDB17"/>
    <w:rsid w:val="44902136"/>
    <w:rsid w:val="45925BC0"/>
    <w:rsid w:val="45E021A3"/>
    <w:rsid w:val="4AFCD7A4"/>
    <w:rsid w:val="52F4B3D2"/>
    <w:rsid w:val="56160793"/>
    <w:rsid w:val="5DB70217"/>
    <w:rsid w:val="5F11C53A"/>
    <w:rsid w:val="608B0A7A"/>
    <w:rsid w:val="66D793F2"/>
    <w:rsid w:val="7BD14A6B"/>
    <w:rsid w:val="7DBFC064"/>
    <w:rsid w:val="7F97949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E487C"/>
  <w15:docId w15:val="{7CC37CF7-5A8A-4756-811C-5049BE5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3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autoRedefine/>
    <w:uiPriority w:val="9"/>
    <w:qFormat/>
    <w:rsid w:val="003F2A8B"/>
    <w:pPr>
      <w:keepNext/>
      <w:keepLines/>
      <w:numPr>
        <w:numId w:val="0"/>
      </w:numPr>
      <w:spacing w:before="240"/>
    </w:pPr>
    <w:rPr>
      <w:i/>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44"/>
      </w:numPr>
      <w:spacing w:before="120"/>
    </w:pPr>
    <w:rPr>
      <w:color w:val="000000" w:themeColor="text1"/>
    </w:rPr>
  </w:style>
  <w:style w:type="paragraph" w:styleId="ListBullet2">
    <w:name w:val="List Bullet 2"/>
    <w:basedOn w:val="Normal"/>
    <w:uiPriority w:val="16"/>
    <w:qFormat/>
    <w:rsid w:val="002439E1"/>
    <w:pPr>
      <w:numPr>
        <w:ilvl w:val="1"/>
        <w:numId w:val="44"/>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44"/>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Light" w:hAnsi="Roboto Light"/>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Light" w:hAnsi="Roboto Light"/>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Light" w:hAnsi="Roboto Light"/>
        <w:b w:val="0"/>
        <w:caps/>
        <w:smallCaps w:val="0"/>
        <w:sz w:val="22"/>
      </w:rPr>
      <w:tblPr/>
      <w:trPr>
        <w:tblHeader/>
      </w:trPr>
    </w:tblStylePr>
    <w:tblStylePr w:type="lastRow">
      <w:rPr>
        <w:rFonts w:ascii="Roboto Light" w:hAnsi="Roboto Light"/>
        <w:b w:val="0"/>
        <w:color w:val="auto"/>
      </w:rPr>
    </w:tblStylePr>
    <w:tblStylePr w:type="firstCol">
      <w:rPr>
        <w:rFonts w:ascii="Roboto Light" w:hAnsi="Roboto Light"/>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styleId="Revision">
    <w:name w:val="Revision"/>
    <w:hidden/>
    <w:uiPriority w:val="99"/>
    <w:semiHidden/>
    <w:rsid w:val="00A9379B"/>
    <w:pPr>
      <w:spacing w:after="0"/>
    </w:pPr>
  </w:style>
  <w:style w:type="character" w:styleId="UnresolvedMention">
    <w:name w:val="Unresolved Mention"/>
    <w:basedOn w:val="DefaultParagraphFont"/>
    <w:uiPriority w:val="99"/>
    <w:semiHidden/>
    <w:unhideWhenUsed/>
    <w:rsid w:val="0078641C"/>
    <w:rPr>
      <w:color w:val="605E5C"/>
      <w:shd w:val="clear" w:color="auto" w:fill="E1DFDD"/>
    </w:rPr>
  </w:style>
  <w:style w:type="character" w:styleId="Mention">
    <w:name w:val="Mention"/>
    <w:basedOn w:val="DefaultParagraphFont"/>
    <w:uiPriority w:val="99"/>
    <w:unhideWhenUsed/>
    <w:rsid w:val="00663E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ce.sa.edu.au/documents/652891/705824/Recognition+Arrangements+for+courses+in+the+SACE+Policy.pdf/c3445fce-b8df-4085-b160-d181991048d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sace.sa.edu.au/documents/652891/6d48cdd9-33ac-f847-482d-d1c1581d890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skSACE@sa.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ce.sa.edu.au/coordinating/recognised-learning/rack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A1595872</value>
    </field>
    <field name="Objective-Title">
      <value order="0">Recognition Aboriginal Cultural Knowledge and Learning EOI information sheet</value>
    </field>
    <field name="Objective-Description">
      <value order="0"/>
    </field>
    <field name="Objective-CreationStamp">
      <value order="0">2025-07-09T03:24:15Z</value>
    </field>
    <field name="Objective-IsApproved">
      <value order="0">false</value>
    </field>
    <field name="Objective-IsPublished">
      <value order="0">false</value>
    </field>
    <field name="Objective-DatePublished">
      <value order="0"/>
    </field>
    <field name="Objective-ModificationStamp">
      <value order="0">2025-07-10T01:00:02Z</value>
    </field>
    <field name="Objective-Owner">
      <value order="0">Anthony Bosnakis</value>
    </field>
    <field name="Objective-Path">
      <value order="0">Objective Global Folder:SACE Support Materials:SACE Support Materials Combined Stage 1 and Stage 2:Recognition of Aboriginal Cultural Knowledge and Learning:Support materials:RACKL – General admin</value>
    </field>
    <field name="Objective-Parent">
      <value order="0">RACKL – General admin</value>
    </field>
    <field name="Objective-State">
      <value order="0">Being Drafted</value>
    </field>
    <field name="Objective-VersionId">
      <value order="0">vA2346115</value>
    </field>
    <field name="Objective-Version">
      <value order="0">1.1</value>
    </field>
    <field name="Objective-VersionNumber">
      <value order="0">3</value>
    </field>
    <field name="Objective-VersionComment">
      <value order="0">Review comments</value>
    </field>
    <field name="Objective-FileNumber">
      <value order="0">qA21779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136766-2977-46b0-98d1-9f5a45fc9be7">
      <Terms xmlns="http://schemas.microsoft.com/office/infopath/2007/PartnerControls"/>
    </lcf76f155ced4ddcb4097134ff3c332f>
    <TaxCatchAll xmlns="609a348c-c362-49a1-9429-e6cda7fa75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66CF77421A824B89986F6105BE4117" ma:contentTypeVersion="17" ma:contentTypeDescription="Create a new document." ma:contentTypeScope="" ma:versionID="10b71bf63838cbbd28cbbb701774a109">
  <xsd:schema xmlns:xsd="http://www.w3.org/2001/XMLSchema" xmlns:xs="http://www.w3.org/2001/XMLSchema" xmlns:p="http://schemas.microsoft.com/office/2006/metadata/properties" xmlns:ns2="66136766-2977-46b0-98d1-9f5a45fc9be7" xmlns:ns3="609a348c-c362-49a1-9429-e6cda7fa753c" targetNamespace="http://schemas.microsoft.com/office/2006/metadata/properties" ma:root="true" ma:fieldsID="3e867c30bfce3bd24b7bcd5278d4b5db" ns2:_="" ns3:_="">
    <xsd:import namespace="66136766-2977-46b0-98d1-9f5a45fc9be7"/>
    <xsd:import namespace="609a348c-c362-49a1-9429-e6cda7fa75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36766-2977-46b0-98d1-9f5a45fc9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a348c-c362-49a1-9429-e6cda7fa75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22b29-6737-45ad-8af5-28bb262a8a2b}" ma:internalName="TaxCatchAll" ma:showField="CatchAllData" ma:web="609a348c-c362-49a1-9429-e6cda7f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C24965FB-83E3-4405-A789-CAB903A2221D}">
  <ds:schemaRefs>
    <ds:schemaRef ds:uri="http://schemas.microsoft.com/office/2006/metadata/properties"/>
    <ds:schemaRef ds:uri="http://schemas.microsoft.com/office/infopath/2007/PartnerControls"/>
    <ds:schemaRef ds:uri="66136766-2977-46b0-98d1-9f5a45fc9be7"/>
    <ds:schemaRef ds:uri="609a348c-c362-49a1-9429-e6cda7fa753c"/>
  </ds:schemaRefs>
</ds:datastoreItem>
</file>

<file path=customXml/itemProps3.xml><?xml version="1.0" encoding="utf-8"?>
<ds:datastoreItem xmlns:ds="http://schemas.openxmlformats.org/officeDocument/2006/customXml" ds:itemID="{2B13E6A7-8824-4679-8C51-053B3616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36766-2977-46b0-98d1-9f5a45fc9be7"/>
    <ds:schemaRef ds:uri="609a348c-c362-49a1-9429-e6cda7f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4DA34-A1DB-48C7-A874-C53F1752A25E}">
  <ds:schemaRefs>
    <ds:schemaRef ds:uri="http://schemas.microsoft.com/sharepoint/v3/contenttype/forms"/>
  </ds:schemaRefs>
</ds:datastoreItem>
</file>

<file path=customXml/itemProps5.xml><?xml version="1.0" encoding="utf-8"?>
<ds:datastoreItem xmlns:ds="http://schemas.openxmlformats.org/officeDocument/2006/customXml" ds:itemID="{01F39833-37A6-492F-9398-2A7B28DAD3C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1</Pages>
  <Words>388</Words>
  <Characters>2360</Characters>
  <Application>Microsoft Office Word</Application>
  <DocSecurity>0</DocSecurity>
  <Lines>98</Lines>
  <Paragraphs>59</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Long, Justin (SACE)</cp:lastModifiedBy>
  <cp:revision>5</cp:revision>
  <cp:lastPrinted>2018-11-06T18:54:00Z</cp:lastPrinted>
  <dcterms:created xsi:type="dcterms:W3CDTF">2025-07-09T03:06:00Z</dcterms:created>
  <dcterms:modified xsi:type="dcterms:W3CDTF">2025-07-10T02:04:00Z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ContentTypeId">
    <vt:lpwstr>0x0101008D66CF77421A824B89986F6105BE4117</vt:lpwstr>
  </property>
  <property fmtid="{D5CDD505-2E9C-101B-9397-08002B2CF9AE}" pid="6" name="ClassificationContentMarkingHeaderShapeIds">
    <vt:lpwstr>7d747cd2,3cd481e4,6302b66</vt:lpwstr>
  </property>
  <property fmtid="{D5CDD505-2E9C-101B-9397-08002B2CF9AE}" pid="7" name="ClassificationContentMarkingHeaderFontProps">
    <vt:lpwstr>#a80000,12,Arial</vt:lpwstr>
  </property>
  <property fmtid="{D5CDD505-2E9C-101B-9397-08002B2CF9AE}" pid="8" name="ClassificationContentMarkingHeaderText">
    <vt:lpwstr>OFFICIAL</vt:lpwstr>
  </property>
  <property fmtid="{D5CDD505-2E9C-101B-9397-08002B2CF9AE}" pid="9" name="ClassificationContentMarkingFooterShapeIds">
    <vt:lpwstr>564b97ef,74263eb7,78abcdd2</vt:lpwstr>
  </property>
  <property fmtid="{D5CDD505-2E9C-101B-9397-08002B2CF9AE}" pid="10" name="ClassificationContentMarkingFooterFontProps">
    <vt:lpwstr>#a80000,12,arial</vt:lpwstr>
  </property>
  <property fmtid="{D5CDD505-2E9C-101B-9397-08002B2CF9AE}" pid="11" name="ClassificationContentMarkingFooterText">
    <vt:lpwstr>OFFICIAL </vt:lpwstr>
  </property>
  <property fmtid="{D5CDD505-2E9C-101B-9397-08002B2CF9AE}" pid="12" name="MediaServiceImageTags">
    <vt:lpwstr/>
  </property>
  <property fmtid="{D5CDD505-2E9C-101B-9397-08002B2CF9AE}" pid="13" name="Customer-Id">
    <vt:lpwstr>CB029ECD6D85427BAD5E1D35DE4A29A4</vt:lpwstr>
  </property>
  <property fmtid="{D5CDD505-2E9C-101B-9397-08002B2CF9AE}" pid="14" name="Objective-Id">
    <vt:lpwstr>A1595872</vt:lpwstr>
  </property>
  <property fmtid="{D5CDD505-2E9C-101B-9397-08002B2CF9AE}" pid="15" name="Objective-Title">
    <vt:lpwstr>Recognition Aboriginal Cultural Knowledge and Learning EOI information sheet</vt:lpwstr>
  </property>
  <property fmtid="{D5CDD505-2E9C-101B-9397-08002B2CF9AE}" pid="16" name="Objective-Description">
    <vt:lpwstr/>
  </property>
  <property fmtid="{D5CDD505-2E9C-101B-9397-08002B2CF9AE}" pid="17" name="Objective-CreationStamp">
    <vt:filetime>2025-07-09T03:24:15Z</vt:filetime>
  </property>
  <property fmtid="{D5CDD505-2E9C-101B-9397-08002B2CF9AE}" pid="18" name="Objective-IsApproved">
    <vt:bool>false</vt:bool>
  </property>
  <property fmtid="{D5CDD505-2E9C-101B-9397-08002B2CF9AE}" pid="19" name="Objective-IsPublished">
    <vt:bool>false</vt:bool>
  </property>
  <property fmtid="{D5CDD505-2E9C-101B-9397-08002B2CF9AE}" pid="20" name="Objective-DatePublished">
    <vt:lpwstr/>
  </property>
  <property fmtid="{D5CDD505-2E9C-101B-9397-08002B2CF9AE}" pid="21" name="Objective-ModificationStamp">
    <vt:filetime>2025-07-10T01:00:02Z</vt:filetime>
  </property>
  <property fmtid="{D5CDD505-2E9C-101B-9397-08002B2CF9AE}" pid="22" name="Objective-Owner">
    <vt:lpwstr>Anthony Bosnakis</vt:lpwstr>
  </property>
  <property fmtid="{D5CDD505-2E9C-101B-9397-08002B2CF9AE}" pid="23" name="Objective-Path">
    <vt:lpwstr>Objective Global Folder:SACE Support Materials:SACE Support Materials Combined Stage 1 and Stage 2:Recognition of Aboriginal Cultural Knowledge and Learning:Support materials:RACKL – General admin</vt:lpwstr>
  </property>
  <property fmtid="{D5CDD505-2E9C-101B-9397-08002B2CF9AE}" pid="24" name="Objective-Parent">
    <vt:lpwstr>RACKL – General admin</vt:lpwstr>
  </property>
  <property fmtid="{D5CDD505-2E9C-101B-9397-08002B2CF9AE}" pid="25" name="Objective-State">
    <vt:lpwstr>Being Drafted</vt:lpwstr>
  </property>
  <property fmtid="{D5CDD505-2E9C-101B-9397-08002B2CF9AE}" pid="26" name="Objective-VersionId">
    <vt:lpwstr>vA2346115</vt:lpwstr>
  </property>
  <property fmtid="{D5CDD505-2E9C-101B-9397-08002B2CF9AE}" pid="27" name="Objective-Version">
    <vt:lpwstr>1.1</vt:lpwstr>
  </property>
  <property fmtid="{D5CDD505-2E9C-101B-9397-08002B2CF9AE}" pid="28" name="Objective-VersionNumber">
    <vt:r8>3</vt:r8>
  </property>
  <property fmtid="{D5CDD505-2E9C-101B-9397-08002B2CF9AE}" pid="29" name="Objective-VersionComment">
    <vt:lpwstr>Review comments</vt:lpwstr>
  </property>
  <property fmtid="{D5CDD505-2E9C-101B-9397-08002B2CF9AE}" pid="30" name="Objective-FileNumber">
    <vt:lpwstr>qA21779</vt:lpwstr>
  </property>
  <property fmtid="{D5CDD505-2E9C-101B-9397-08002B2CF9AE}" pid="31" name="Objective-Classification">
    <vt:lpwstr/>
  </property>
  <property fmtid="{D5CDD505-2E9C-101B-9397-08002B2CF9AE}" pid="32" name="Objective-Caveats">
    <vt:lpwstr/>
  </property>
  <property fmtid="{D5CDD505-2E9C-101B-9397-08002B2CF9AE}" pid="33" name="Objective-Security Classification">
    <vt:lpwstr>OFFICIAL</vt:lpwstr>
  </property>
  <property fmtid="{D5CDD505-2E9C-101B-9397-08002B2CF9AE}" pid="34" name="Objective-Connect Creator">
    <vt:lpwstr/>
  </property>
</Properties>
</file>