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7C679D">
      <w:pPr>
        <w:spacing w:before="120" w:after="120"/>
        <w:jc w:val="center"/>
        <w:rPr>
          <w:rFonts w:eastAsia="SimSun" w:cs="Arial"/>
          <w:b/>
          <w:bCs/>
          <w:sz w:val="28"/>
          <w:szCs w:val="28"/>
        </w:rPr>
      </w:pPr>
      <w:r w:rsidRPr="004963F3">
        <w:rPr>
          <w:rFonts w:eastAsia="SimSun" w:cs="Arial"/>
          <w:b/>
          <w:bCs/>
          <w:sz w:val="28"/>
          <w:szCs w:val="28"/>
        </w:rPr>
        <w:t xml:space="preserve">Stage 1 </w:t>
      </w:r>
      <w:r w:rsidR="007C679D">
        <w:rPr>
          <w:rFonts w:eastAsia="SimSun" w:cs="Arial"/>
          <w:b/>
          <w:bCs/>
          <w:sz w:val="28"/>
          <w:szCs w:val="28"/>
        </w:rPr>
        <w:t>Chemistry</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307C28" w:rsidP="00937FB6">
            <w:pPr>
              <w:jc w:val="center"/>
              <w:rPr>
                <w:b/>
              </w:rPr>
            </w:pPr>
            <w:r>
              <w:rPr>
                <w:b/>
              </w:rPr>
              <w:t>C</w:t>
            </w:r>
          </w:p>
        </w:tc>
        <w:tc>
          <w:tcPr>
            <w:tcW w:w="500" w:type="dxa"/>
            <w:shd w:val="clear" w:color="auto" w:fill="auto"/>
            <w:vAlign w:val="center"/>
          </w:tcPr>
          <w:p w:rsidR="00695B70" w:rsidRPr="00F66744" w:rsidRDefault="00307C28" w:rsidP="00937FB6">
            <w:pPr>
              <w:jc w:val="center"/>
              <w:rPr>
                <w:b/>
              </w:rPr>
            </w:pPr>
            <w:r>
              <w:rPr>
                <w:b/>
              </w:rPr>
              <w:t>E</w:t>
            </w:r>
          </w:p>
        </w:tc>
        <w:tc>
          <w:tcPr>
            <w:tcW w:w="500" w:type="dxa"/>
            <w:shd w:val="clear" w:color="auto" w:fill="auto"/>
            <w:vAlign w:val="center"/>
          </w:tcPr>
          <w:p w:rsidR="00695B70" w:rsidRPr="003B2B0E" w:rsidRDefault="00307C28" w:rsidP="00307C28">
            <w:pPr>
              <w:rPr>
                <w:b/>
              </w:rPr>
            </w:pPr>
            <w:r>
              <w:rPr>
                <w:b/>
              </w:rPr>
              <w:t>M</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10007F" w:rsidTr="0010007F">
        <w:trPr>
          <w:trHeight w:val="2009"/>
        </w:trPr>
        <w:tc>
          <w:tcPr>
            <w:tcW w:w="10065" w:type="dxa"/>
            <w:tcBorders>
              <w:top w:val="single" w:sz="4" w:space="0" w:color="auto"/>
              <w:left w:val="single" w:sz="4" w:space="0" w:color="auto"/>
              <w:bottom w:val="single" w:sz="4" w:space="0" w:color="auto"/>
              <w:right w:val="single" w:sz="4" w:space="0" w:color="auto"/>
            </w:tcBorders>
          </w:tcPr>
          <w:p w:rsidR="0010007F" w:rsidRDefault="0010007F">
            <w:pPr>
              <w:rPr>
                <w:sz w:val="6"/>
                <w:szCs w:val="6"/>
              </w:rPr>
            </w:pPr>
          </w:p>
          <w:p w:rsidR="0010007F" w:rsidRDefault="0010007F">
            <w:pPr>
              <w:jc w:val="center"/>
              <w:rPr>
                <w:sz w:val="20"/>
                <w:szCs w:val="20"/>
              </w:rPr>
            </w:pPr>
            <w:r>
              <w:rPr>
                <w:sz w:val="20"/>
                <w:szCs w:val="20"/>
              </w:rPr>
              <w:t>School use only</w:t>
            </w:r>
          </w:p>
          <w:p w:rsidR="0010007F" w:rsidRDefault="0010007F">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10007F">
              <w:trPr>
                <w:gridBefore w:val="1"/>
                <w:wBefore w:w="108" w:type="dxa"/>
                <w:trHeight w:hRule="exact" w:val="523"/>
              </w:trPr>
              <w:tc>
                <w:tcPr>
                  <w:tcW w:w="1485" w:type="dxa"/>
                  <w:vAlign w:val="center"/>
                </w:tcPr>
                <w:p w:rsidR="0010007F" w:rsidRDefault="0010007F">
                  <w:pPr>
                    <w:ind w:left="-108"/>
                    <w:jc w:val="right"/>
                    <w:rPr>
                      <w:bCs/>
                      <w:sz w:val="18"/>
                      <w:szCs w:val="18"/>
                    </w:rPr>
                  </w:pPr>
                </w:p>
              </w:tc>
              <w:tc>
                <w:tcPr>
                  <w:tcW w:w="1485" w:type="dxa"/>
                  <w:tcBorders>
                    <w:top w:val="nil"/>
                    <w:left w:val="nil"/>
                    <w:bottom w:val="nil"/>
                    <w:right w:val="single" w:sz="4" w:space="0" w:color="auto"/>
                  </w:tcBorders>
                  <w:vAlign w:val="center"/>
                  <w:hideMark/>
                </w:tcPr>
                <w:p w:rsidR="0010007F" w:rsidRDefault="0010007F">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10007F" w:rsidRDefault="0010007F">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10007F" w:rsidRDefault="0010007F">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10007F" w:rsidRDefault="0010007F">
                  <w:pPr>
                    <w:ind w:left="-108"/>
                    <w:jc w:val="center"/>
                    <w:rPr>
                      <w:bCs/>
                      <w:sz w:val="18"/>
                      <w:szCs w:val="18"/>
                    </w:rPr>
                  </w:pPr>
                </w:p>
              </w:tc>
              <w:tc>
                <w:tcPr>
                  <w:tcW w:w="2247" w:type="dxa"/>
                  <w:gridSpan w:val="2"/>
                  <w:tcBorders>
                    <w:top w:val="nil"/>
                    <w:left w:val="single" w:sz="4" w:space="0" w:color="auto"/>
                    <w:bottom w:val="nil"/>
                    <w:right w:val="nil"/>
                  </w:tcBorders>
                </w:tcPr>
                <w:p w:rsidR="0010007F" w:rsidRDefault="0010007F">
                  <w:pPr>
                    <w:ind w:left="-108"/>
                    <w:jc w:val="right"/>
                    <w:rPr>
                      <w:bCs/>
                      <w:sz w:val="18"/>
                      <w:szCs w:val="18"/>
                    </w:rPr>
                  </w:pPr>
                </w:p>
              </w:tc>
              <w:tc>
                <w:tcPr>
                  <w:tcW w:w="2531" w:type="dxa"/>
                </w:tcPr>
                <w:p w:rsidR="0010007F" w:rsidRDefault="0010007F">
                  <w:pPr>
                    <w:ind w:left="-108"/>
                    <w:jc w:val="right"/>
                    <w:rPr>
                      <w:bCs/>
                      <w:sz w:val="18"/>
                      <w:szCs w:val="18"/>
                    </w:rPr>
                  </w:pPr>
                </w:p>
              </w:tc>
              <w:tc>
                <w:tcPr>
                  <w:tcW w:w="2531" w:type="dxa"/>
                </w:tcPr>
                <w:p w:rsidR="0010007F" w:rsidRDefault="0010007F">
                  <w:pPr>
                    <w:ind w:left="-108"/>
                    <w:jc w:val="right"/>
                    <w:rPr>
                      <w:bCs/>
                      <w:sz w:val="18"/>
                      <w:szCs w:val="18"/>
                    </w:rPr>
                  </w:pPr>
                </w:p>
              </w:tc>
              <w:tc>
                <w:tcPr>
                  <w:tcW w:w="1485" w:type="dxa"/>
                </w:tcPr>
                <w:p w:rsidR="0010007F" w:rsidRDefault="0010007F">
                  <w:pPr>
                    <w:ind w:left="-108"/>
                    <w:jc w:val="right"/>
                    <w:rPr>
                      <w:bCs/>
                      <w:sz w:val="18"/>
                      <w:szCs w:val="18"/>
                    </w:rPr>
                  </w:pPr>
                </w:p>
              </w:tc>
            </w:tr>
            <w:tr w:rsidR="0010007F">
              <w:trPr>
                <w:gridAfter w:val="4"/>
                <w:wAfter w:w="7235" w:type="dxa"/>
                <w:trHeight w:val="321"/>
              </w:trPr>
              <w:tc>
                <w:tcPr>
                  <w:tcW w:w="9815" w:type="dxa"/>
                  <w:gridSpan w:val="7"/>
                  <w:vAlign w:val="bottom"/>
                  <w:hideMark/>
                </w:tcPr>
                <w:p w:rsidR="0010007F" w:rsidRDefault="0010007F">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10007F" w:rsidRDefault="0010007F">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10007F" w:rsidRDefault="0010007F">
            <w:pPr>
              <w:tabs>
                <w:tab w:val="left" w:pos="5832"/>
              </w:tabs>
              <w:spacing w:before="60" w:after="20"/>
              <w:rPr>
                <w:rFonts w:cs="Arial"/>
                <w:sz w:val="18"/>
                <w:szCs w:val="18"/>
              </w:rPr>
            </w:pPr>
          </w:p>
        </w:tc>
      </w:tr>
    </w:tbl>
    <w:p w:rsidR="0010007F" w:rsidRPr="004963F3" w:rsidRDefault="0010007F"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7C679D">
      <w:pPr>
        <w:pStyle w:val="LAPHeading"/>
        <w:spacing w:before="0"/>
      </w:pPr>
      <w:r w:rsidRPr="004963F3">
        <w:lastRenderedPageBreak/>
        <w:t xml:space="preserve">Stage </w:t>
      </w:r>
      <w:r w:rsidR="00232B76">
        <w:t xml:space="preserve">1 </w:t>
      </w:r>
      <w:r w:rsidR="007C679D">
        <w:t>Chemistry</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gridCol w:w="992"/>
        <w:gridCol w:w="992"/>
        <w:gridCol w:w="3544"/>
      </w:tblGrid>
      <w:tr w:rsidR="007C679D" w:rsidRPr="0030789D" w:rsidTr="00DF424B">
        <w:trPr>
          <w:trHeight w:val="345"/>
          <w:tblHeader/>
        </w:trPr>
        <w:tc>
          <w:tcPr>
            <w:tcW w:w="1526" w:type="dxa"/>
            <w:vMerge w:val="restart"/>
            <w:shd w:val="clear" w:color="auto" w:fill="auto"/>
            <w:vAlign w:val="center"/>
          </w:tcPr>
          <w:p w:rsidR="007C679D" w:rsidRPr="00F40B4F" w:rsidRDefault="007C679D" w:rsidP="00C74940">
            <w:pPr>
              <w:pStyle w:val="LAPTableText"/>
              <w:jc w:val="center"/>
              <w:rPr>
                <w:b/>
                <w:lang w:val="en-US"/>
              </w:rPr>
            </w:pPr>
            <w:r w:rsidRPr="00F40B4F">
              <w:rPr>
                <w:b/>
                <w:lang w:val="en-US"/>
              </w:rPr>
              <w:t>Assessment Type and Weighting</w:t>
            </w:r>
          </w:p>
        </w:tc>
        <w:tc>
          <w:tcPr>
            <w:tcW w:w="7938" w:type="dxa"/>
            <w:vMerge w:val="restart"/>
            <w:shd w:val="clear" w:color="auto" w:fill="auto"/>
            <w:vAlign w:val="center"/>
          </w:tcPr>
          <w:p w:rsidR="007C679D" w:rsidRPr="0030789D" w:rsidRDefault="007C679D" w:rsidP="00C74940">
            <w:pPr>
              <w:pStyle w:val="ACLAPTableText"/>
              <w:jc w:val="center"/>
              <w:rPr>
                <w:b/>
              </w:rPr>
            </w:pPr>
            <w:r w:rsidRPr="0030789D">
              <w:rPr>
                <w:b/>
              </w:rPr>
              <w:t>Details of assessment</w:t>
            </w:r>
          </w:p>
        </w:tc>
        <w:tc>
          <w:tcPr>
            <w:tcW w:w="1984" w:type="dxa"/>
            <w:gridSpan w:val="2"/>
            <w:shd w:val="clear" w:color="auto" w:fill="auto"/>
            <w:vAlign w:val="center"/>
          </w:tcPr>
          <w:p w:rsidR="007C679D" w:rsidRPr="0030789D" w:rsidRDefault="007C679D" w:rsidP="00C74940">
            <w:pPr>
              <w:pStyle w:val="ACLAPTableText"/>
              <w:jc w:val="center"/>
              <w:rPr>
                <w:b/>
              </w:rPr>
            </w:pPr>
            <w:r w:rsidRPr="0030789D">
              <w:rPr>
                <w:b/>
              </w:rPr>
              <w:t>Assessment Design Criteria</w:t>
            </w:r>
          </w:p>
        </w:tc>
        <w:tc>
          <w:tcPr>
            <w:tcW w:w="3544" w:type="dxa"/>
            <w:vMerge w:val="restart"/>
            <w:shd w:val="clear" w:color="auto" w:fill="auto"/>
            <w:vAlign w:val="center"/>
          </w:tcPr>
          <w:p w:rsidR="007C679D" w:rsidRPr="0030789D" w:rsidRDefault="007C679D" w:rsidP="00C74940">
            <w:pPr>
              <w:pStyle w:val="ACLAPTableText"/>
              <w:jc w:val="center"/>
              <w:rPr>
                <w:b/>
              </w:rPr>
            </w:pPr>
            <w:r w:rsidRPr="0030789D">
              <w:rPr>
                <w:b/>
              </w:rPr>
              <w:t>Assessment conditions</w:t>
            </w:r>
          </w:p>
          <w:p w:rsidR="007C679D" w:rsidRPr="0030789D" w:rsidRDefault="007C679D" w:rsidP="00C74940">
            <w:pPr>
              <w:pStyle w:val="ACLAPTableText"/>
              <w:jc w:val="center"/>
            </w:pPr>
            <w:r w:rsidRPr="0030789D">
              <w:t>(e.g. task type, word length, time allocated, supervision)</w:t>
            </w:r>
          </w:p>
        </w:tc>
      </w:tr>
      <w:tr w:rsidR="007C679D" w:rsidRPr="004963F3" w:rsidTr="00DF424B">
        <w:trPr>
          <w:trHeight w:val="345"/>
          <w:tblHeader/>
        </w:trPr>
        <w:tc>
          <w:tcPr>
            <w:tcW w:w="1526" w:type="dxa"/>
            <w:vMerge/>
            <w:shd w:val="clear" w:color="auto" w:fill="auto"/>
            <w:vAlign w:val="center"/>
          </w:tcPr>
          <w:p w:rsidR="007C679D" w:rsidRPr="004963F3" w:rsidRDefault="007C679D" w:rsidP="00C74940">
            <w:pPr>
              <w:jc w:val="center"/>
              <w:rPr>
                <w:rFonts w:cs="Arial"/>
                <w:b/>
                <w:bCs/>
                <w:sz w:val="20"/>
                <w:szCs w:val="20"/>
                <w:lang w:val="en-US"/>
              </w:rPr>
            </w:pPr>
          </w:p>
        </w:tc>
        <w:tc>
          <w:tcPr>
            <w:tcW w:w="7938" w:type="dxa"/>
            <w:vMerge/>
            <w:shd w:val="clear" w:color="auto" w:fill="auto"/>
            <w:vAlign w:val="center"/>
          </w:tcPr>
          <w:p w:rsidR="007C679D" w:rsidRPr="004963F3" w:rsidRDefault="007C679D" w:rsidP="00C74940">
            <w:pPr>
              <w:jc w:val="center"/>
              <w:rPr>
                <w:rFonts w:cs="Arial"/>
                <w:b/>
                <w:bCs/>
                <w:sz w:val="20"/>
                <w:szCs w:val="20"/>
                <w:lang w:val="en-US"/>
              </w:rPr>
            </w:pPr>
          </w:p>
        </w:tc>
        <w:tc>
          <w:tcPr>
            <w:tcW w:w="992" w:type="dxa"/>
            <w:shd w:val="clear" w:color="auto" w:fill="auto"/>
            <w:vAlign w:val="center"/>
          </w:tcPr>
          <w:p w:rsidR="007C679D" w:rsidRPr="004963F3" w:rsidRDefault="002F13A2" w:rsidP="00C74940">
            <w:pPr>
              <w:jc w:val="center"/>
              <w:rPr>
                <w:rFonts w:cs="Arial"/>
                <w:b/>
                <w:bCs/>
                <w:sz w:val="20"/>
                <w:szCs w:val="20"/>
                <w:lang w:val="en-US"/>
              </w:rPr>
            </w:pPr>
            <w:r>
              <w:rPr>
                <w:rFonts w:cs="Arial"/>
                <w:b/>
                <w:bCs/>
                <w:sz w:val="20"/>
                <w:szCs w:val="20"/>
                <w:lang w:val="en-US"/>
              </w:rPr>
              <w:t>IA</w:t>
            </w:r>
            <w:r w:rsidR="007C679D">
              <w:rPr>
                <w:rFonts w:cs="Arial"/>
                <w:b/>
                <w:bCs/>
                <w:sz w:val="20"/>
                <w:szCs w:val="20"/>
                <w:lang w:val="en-US"/>
              </w:rPr>
              <w:t>E</w:t>
            </w:r>
          </w:p>
        </w:tc>
        <w:tc>
          <w:tcPr>
            <w:tcW w:w="992" w:type="dxa"/>
            <w:shd w:val="clear" w:color="auto" w:fill="auto"/>
            <w:vAlign w:val="center"/>
          </w:tcPr>
          <w:p w:rsidR="007C679D" w:rsidRPr="004963F3" w:rsidRDefault="002F13A2" w:rsidP="00330198">
            <w:pPr>
              <w:jc w:val="center"/>
              <w:rPr>
                <w:rFonts w:cs="Arial"/>
                <w:b/>
                <w:bCs/>
                <w:sz w:val="20"/>
                <w:szCs w:val="20"/>
                <w:lang w:val="en-US"/>
              </w:rPr>
            </w:pPr>
            <w:r>
              <w:rPr>
                <w:rFonts w:cs="Arial"/>
                <w:b/>
                <w:bCs/>
                <w:sz w:val="20"/>
                <w:szCs w:val="20"/>
                <w:lang w:val="en-US"/>
              </w:rPr>
              <w:t>K</w:t>
            </w:r>
            <w:r w:rsidR="00330198">
              <w:rPr>
                <w:rFonts w:cs="Arial"/>
                <w:b/>
                <w:bCs/>
                <w:sz w:val="20"/>
                <w:szCs w:val="20"/>
                <w:lang w:val="en-US"/>
              </w:rPr>
              <w:t>A</w:t>
            </w:r>
          </w:p>
        </w:tc>
        <w:tc>
          <w:tcPr>
            <w:tcW w:w="3544" w:type="dxa"/>
            <w:vMerge/>
            <w:shd w:val="clear" w:color="auto" w:fill="auto"/>
            <w:vAlign w:val="center"/>
          </w:tcPr>
          <w:p w:rsidR="007C679D" w:rsidRPr="004963F3" w:rsidRDefault="007C679D" w:rsidP="00C74940">
            <w:pPr>
              <w:rPr>
                <w:rFonts w:cs="Arial"/>
                <w:sz w:val="20"/>
                <w:szCs w:val="20"/>
                <w:lang w:val="en-US"/>
              </w:rPr>
            </w:pPr>
          </w:p>
        </w:tc>
      </w:tr>
      <w:tr w:rsidR="002F13A2" w:rsidRPr="004963F3" w:rsidTr="000F1BA3">
        <w:trPr>
          <w:trHeight w:val="1350"/>
        </w:trPr>
        <w:tc>
          <w:tcPr>
            <w:tcW w:w="1526" w:type="dxa"/>
            <w:vMerge w:val="restart"/>
            <w:shd w:val="clear" w:color="auto" w:fill="auto"/>
            <w:vAlign w:val="center"/>
          </w:tcPr>
          <w:p w:rsidR="002F13A2" w:rsidRPr="00F40B4F" w:rsidRDefault="002F13A2" w:rsidP="003550ED">
            <w:pPr>
              <w:pStyle w:val="LAPTableText"/>
              <w:ind w:right="-108"/>
              <w:jc w:val="center"/>
              <w:rPr>
                <w:b/>
                <w:lang w:val="en-US"/>
              </w:rPr>
            </w:pPr>
            <w:r>
              <w:rPr>
                <w:b/>
                <w:lang w:val="en-US"/>
              </w:rPr>
              <w:t>Assessment Type 1: Investigations Folio</w:t>
            </w:r>
          </w:p>
          <w:p w:rsidR="002F13A2" w:rsidRPr="00F40B4F" w:rsidRDefault="002F13A2" w:rsidP="00C74940">
            <w:pPr>
              <w:pStyle w:val="LAPTableText"/>
              <w:jc w:val="center"/>
              <w:rPr>
                <w:b/>
                <w:lang w:val="en-US"/>
              </w:rPr>
            </w:pPr>
          </w:p>
          <w:p w:rsidR="00330198" w:rsidRDefault="002F13A2" w:rsidP="002F13A2">
            <w:pPr>
              <w:pStyle w:val="LAPTableText"/>
              <w:jc w:val="center"/>
              <w:rPr>
                <w:b/>
                <w:sz w:val="18"/>
                <w:lang w:val="en-US"/>
              </w:rPr>
            </w:pPr>
            <w:r w:rsidRPr="002F13A2">
              <w:rPr>
                <w:b/>
                <w:sz w:val="18"/>
                <w:lang w:val="en-US"/>
              </w:rPr>
              <w:t xml:space="preserve">Weighting </w:t>
            </w:r>
          </w:p>
          <w:p w:rsidR="002F13A2" w:rsidRPr="002F13A2" w:rsidRDefault="00330198" w:rsidP="002F13A2">
            <w:pPr>
              <w:pStyle w:val="LAPTableText"/>
              <w:jc w:val="center"/>
              <w:rPr>
                <w:b/>
                <w:sz w:val="18"/>
                <w:lang w:val="en-US"/>
              </w:rPr>
            </w:pPr>
            <w:r>
              <w:rPr>
                <w:b/>
                <w:sz w:val="18"/>
                <w:lang w:val="en-US"/>
              </w:rPr>
              <w:t xml:space="preserve">        </w:t>
            </w:r>
            <w:r w:rsidR="002F13A2" w:rsidRPr="002F13A2">
              <w:rPr>
                <w:b/>
                <w:sz w:val="18"/>
                <w:lang w:val="en-US"/>
              </w:rPr>
              <w:t>%</w:t>
            </w:r>
          </w:p>
        </w:tc>
        <w:tc>
          <w:tcPr>
            <w:tcW w:w="7938" w:type="dxa"/>
            <w:shd w:val="clear" w:color="auto" w:fill="auto"/>
          </w:tcPr>
          <w:p w:rsidR="002F13A2" w:rsidRPr="004963F3" w:rsidRDefault="002F13A2" w:rsidP="00C74940">
            <w:pPr>
              <w:pStyle w:val="ACLAPTableText"/>
            </w:pPr>
          </w:p>
        </w:tc>
        <w:tc>
          <w:tcPr>
            <w:tcW w:w="992" w:type="dxa"/>
            <w:shd w:val="clear" w:color="auto" w:fill="auto"/>
            <w:vAlign w:val="center"/>
          </w:tcPr>
          <w:p w:rsidR="002F13A2" w:rsidRPr="004963F3" w:rsidRDefault="002F13A2" w:rsidP="000F1BA3">
            <w:pPr>
              <w:pStyle w:val="ACLAPTableText"/>
            </w:pPr>
          </w:p>
        </w:tc>
        <w:tc>
          <w:tcPr>
            <w:tcW w:w="992" w:type="dxa"/>
            <w:shd w:val="clear" w:color="auto" w:fill="auto"/>
            <w:vAlign w:val="center"/>
          </w:tcPr>
          <w:p w:rsidR="002F13A2" w:rsidRPr="004963F3" w:rsidRDefault="002F13A2" w:rsidP="000F1BA3">
            <w:pPr>
              <w:pStyle w:val="ACLAPTableText"/>
            </w:pPr>
          </w:p>
        </w:tc>
        <w:tc>
          <w:tcPr>
            <w:tcW w:w="3544" w:type="dxa"/>
            <w:shd w:val="clear" w:color="auto" w:fill="auto"/>
          </w:tcPr>
          <w:p w:rsidR="002F13A2" w:rsidRPr="004963F3" w:rsidRDefault="002F13A2" w:rsidP="00C74940">
            <w:pPr>
              <w:pStyle w:val="ACLAPTableText"/>
            </w:pPr>
          </w:p>
        </w:tc>
      </w:tr>
      <w:tr w:rsidR="002F13A2" w:rsidRPr="004963F3" w:rsidTr="000F1BA3">
        <w:trPr>
          <w:trHeight w:val="1350"/>
        </w:trPr>
        <w:tc>
          <w:tcPr>
            <w:tcW w:w="1526" w:type="dxa"/>
            <w:vMerge/>
            <w:shd w:val="clear" w:color="auto" w:fill="auto"/>
            <w:vAlign w:val="center"/>
          </w:tcPr>
          <w:p w:rsidR="002F13A2" w:rsidRDefault="002F13A2" w:rsidP="003550ED">
            <w:pPr>
              <w:pStyle w:val="LAPTableText"/>
              <w:ind w:right="-108"/>
              <w:jc w:val="center"/>
              <w:rPr>
                <w:b/>
                <w:lang w:val="en-US"/>
              </w:rPr>
            </w:pPr>
          </w:p>
        </w:tc>
        <w:tc>
          <w:tcPr>
            <w:tcW w:w="7938" w:type="dxa"/>
            <w:shd w:val="clear" w:color="auto" w:fill="auto"/>
          </w:tcPr>
          <w:p w:rsidR="002F13A2" w:rsidRPr="004963F3" w:rsidRDefault="002F13A2" w:rsidP="00C74940">
            <w:pPr>
              <w:pStyle w:val="ACLAPTableText"/>
            </w:pPr>
          </w:p>
        </w:tc>
        <w:tc>
          <w:tcPr>
            <w:tcW w:w="992" w:type="dxa"/>
            <w:shd w:val="clear" w:color="auto" w:fill="auto"/>
            <w:vAlign w:val="center"/>
          </w:tcPr>
          <w:p w:rsidR="002F13A2" w:rsidRPr="004963F3" w:rsidRDefault="002F13A2" w:rsidP="000F1BA3">
            <w:pPr>
              <w:pStyle w:val="ACLAPTableText"/>
            </w:pPr>
          </w:p>
        </w:tc>
        <w:tc>
          <w:tcPr>
            <w:tcW w:w="992" w:type="dxa"/>
            <w:shd w:val="clear" w:color="auto" w:fill="auto"/>
            <w:vAlign w:val="center"/>
          </w:tcPr>
          <w:p w:rsidR="002F13A2" w:rsidRPr="004963F3" w:rsidRDefault="002F13A2" w:rsidP="000F1BA3">
            <w:pPr>
              <w:pStyle w:val="ACLAPTableText"/>
            </w:pPr>
          </w:p>
        </w:tc>
        <w:tc>
          <w:tcPr>
            <w:tcW w:w="3544" w:type="dxa"/>
            <w:shd w:val="clear" w:color="auto" w:fill="auto"/>
          </w:tcPr>
          <w:p w:rsidR="002F13A2" w:rsidRPr="004963F3" w:rsidRDefault="002F13A2" w:rsidP="00C74940">
            <w:pPr>
              <w:pStyle w:val="ACLAPTableText"/>
            </w:pPr>
          </w:p>
        </w:tc>
      </w:tr>
      <w:tr w:rsidR="002F13A2" w:rsidRPr="004963F3" w:rsidTr="000F1BA3">
        <w:trPr>
          <w:trHeight w:val="1350"/>
        </w:trPr>
        <w:tc>
          <w:tcPr>
            <w:tcW w:w="1526" w:type="dxa"/>
            <w:vMerge/>
            <w:shd w:val="clear" w:color="auto" w:fill="auto"/>
            <w:vAlign w:val="center"/>
          </w:tcPr>
          <w:p w:rsidR="002F13A2" w:rsidRPr="00F40B4F" w:rsidRDefault="002F13A2" w:rsidP="00C74940">
            <w:pPr>
              <w:pStyle w:val="LAPTableText"/>
              <w:jc w:val="center"/>
              <w:rPr>
                <w:b/>
                <w:lang w:val="en-US"/>
              </w:rPr>
            </w:pPr>
          </w:p>
        </w:tc>
        <w:tc>
          <w:tcPr>
            <w:tcW w:w="7938" w:type="dxa"/>
            <w:shd w:val="clear" w:color="auto" w:fill="auto"/>
          </w:tcPr>
          <w:p w:rsidR="002F13A2" w:rsidRPr="004963F3" w:rsidRDefault="002F13A2" w:rsidP="00C74940">
            <w:pPr>
              <w:pStyle w:val="ACLAPTableText"/>
            </w:pPr>
          </w:p>
        </w:tc>
        <w:tc>
          <w:tcPr>
            <w:tcW w:w="992" w:type="dxa"/>
            <w:shd w:val="clear" w:color="auto" w:fill="auto"/>
            <w:vAlign w:val="center"/>
          </w:tcPr>
          <w:p w:rsidR="002F13A2" w:rsidRPr="004963F3" w:rsidRDefault="002F13A2" w:rsidP="00C74940">
            <w:pPr>
              <w:pStyle w:val="ACLAPTableText"/>
              <w:rPr>
                <w:lang w:val="en-US"/>
              </w:rPr>
            </w:pPr>
          </w:p>
        </w:tc>
        <w:tc>
          <w:tcPr>
            <w:tcW w:w="992" w:type="dxa"/>
            <w:shd w:val="clear" w:color="auto" w:fill="auto"/>
            <w:vAlign w:val="center"/>
          </w:tcPr>
          <w:p w:rsidR="002F13A2" w:rsidRPr="004963F3" w:rsidRDefault="002F13A2" w:rsidP="00C74940">
            <w:pPr>
              <w:pStyle w:val="ACLAPTableText"/>
              <w:rPr>
                <w:lang w:val="en-US"/>
              </w:rPr>
            </w:pPr>
          </w:p>
        </w:tc>
        <w:tc>
          <w:tcPr>
            <w:tcW w:w="3544" w:type="dxa"/>
            <w:shd w:val="clear" w:color="auto" w:fill="auto"/>
          </w:tcPr>
          <w:p w:rsidR="002F13A2" w:rsidRPr="004963F3" w:rsidRDefault="002F13A2" w:rsidP="00C74940">
            <w:pPr>
              <w:pStyle w:val="ACLAPTableText"/>
            </w:pPr>
          </w:p>
        </w:tc>
      </w:tr>
      <w:tr w:rsidR="00DF424B" w:rsidRPr="004963F3" w:rsidTr="00DF424B">
        <w:trPr>
          <w:trHeight w:val="1236"/>
        </w:trPr>
        <w:tc>
          <w:tcPr>
            <w:tcW w:w="1526" w:type="dxa"/>
            <w:vMerge w:val="restart"/>
            <w:tcBorders>
              <w:top w:val="single" w:sz="12" w:space="0" w:color="auto"/>
            </w:tcBorders>
            <w:shd w:val="clear" w:color="auto" w:fill="auto"/>
            <w:vAlign w:val="center"/>
          </w:tcPr>
          <w:p w:rsidR="00DF424B" w:rsidRPr="00F40B4F" w:rsidRDefault="00DF424B" w:rsidP="00C74940">
            <w:pPr>
              <w:pStyle w:val="LAPTableText"/>
              <w:jc w:val="center"/>
              <w:rPr>
                <w:b/>
                <w:lang w:val="en-US"/>
              </w:rPr>
            </w:pPr>
            <w:r>
              <w:rPr>
                <w:b/>
                <w:lang w:val="en-US"/>
              </w:rPr>
              <w:t>Assessment Type 2: Skills and Applications Tasks</w:t>
            </w:r>
          </w:p>
          <w:p w:rsidR="00DF424B" w:rsidRPr="00F40B4F" w:rsidRDefault="00DF424B" w:rsidP="00C74940">
            <w:pPr>
              <w:pStyle w:val="LAPTableText"/>
              <w:jc w:val="center"/>
              <w:rPr>
                <w:b/>
                <w:lang w:val="en-US"/>
              </w:rPr>
            </w:pPr>
          </w:p>
          <w:p w:rsidR="00330198" w:rsidRDefault="00DF424B" w:rsidP="00C74940">
            <w:pPr>
              <w:pStyle w:val="LAPTableText"/>
              <w:jc w:val="center"/>
              <w:rPr>
                <w:b/>
                <w:sz w:val="18"/>
                <w:lang w:val="en-US"/>
              </w:rPr>
            </w:pPr>
            <w:r w:rsidRPr="002F13A2">
              <w:rPr>
                <w:b/>
                <w:sz w:val="18"/>
                <w:lang w:val="en-US"/>
              </w:rPr>
              <w:t xml:space="preserve">Weighting </w:t>
            </w:r>
          </w:p>
          <w:p w:rsidR="00DF424B" w:rsidRPr="00F40B4F" w:rsidRDefault="00330198" w:rsidP="00C74940">
            <w:pPr>
              <w:pStyle w:val="LAPTableText"/>
              <w:jc w:val="center"/>
              <w:rPr>
                <w:b/>
                <w:lang w:val="en-US"/>
              </w:rPr>
            </w:pPr>
            <w:r>
              <w:rPr>
                <w:b/>
                <w:sz w:val="18"/>
                <w:lang w:val="en-US"/>
              </w:rPr>
              <w:t xml:space="preserve">         </w:t>
            </w:r>
            <w:r w:rsidR="00DF424B" w:rsidRPr="002F13A2">
              <w:rPr>
                <w:b/>
                <w:sz w:val="18"/>
                <w:lang w:val="en-US"/>
              </w:rPr>
              <w:t>%</w:t>
            </w:r>
          </w:p>
          <w:p w:rsidR="00DF424B" w:rsidRPr="00F40B4F" w:rsidRDefault="00DF424B" w:rsidP="00C74940">
            <w:pPr>
              <w:pStyle w:val="LAPTableText"/>
              <w:jc w:val="center"/>
              <w:rPr>
                <w:b/>
                <w:lang w:val="en-US"/>
              </w:rPr>
            </w:pPr>
          </w:p>
        </w:tc>
        <w:tc>
          <w:tcPr>
            <w:tcW w:w="7938" w:type="dxa"/>
            <w:tcBorders>
              <w:top w:val="single" w:sz="12" w:space="0" w:color="auto"/>
            </w:tcBorders>
            <w:shd w:val="clear" w:color="auto" w:fill="auto"/>
          </w:tcPr>
          <w:p w:rsidR="00DF424B" w:rsidRPr="004963F3" w:rsidRDefault="00DF424B" w:rsidP="00C74940">
            <w:pPr>
              <w:pStyle w:val="ACLAPTableText"/>
              <w:rPr>
                <w:lang w:val="en-US"/>
              </w:rPr>
            </w:pPr>
          </w:p>
        </w:tc>
        <w:tc>
          <w:tcPr>
            <w:tcW w:w="992" w:type="dxa"/>
            <w:tcBorders>
              <w:top w:val="single" w:sz="12" w:space="0" w:color="auto"/>
            </w:tcBorders>
            <w:shd w:val="clear" w:color="auto" w:fill="auto"/>
            <w:vAlign w:val="center"/>
          </w:tcPr>
          <w:p w:rsidR="00DF424B" w:rsidRPr="004963F3" w:rsidRDefault="00DF424B" w:rsidP="00C74940">
            <w:pPr>
              <w:pStyle w:val="ACLAPTableText"/>
              <w:rPr>
                <w:lang w:val="en-US"/>
              </w:rPr>
            </w:pPr>
          </w:p>
        </w:tc>
        <w:tc>
          <w:tcPr>
            <w:tcW w:w="992" w:type="dxa"/>
            <w:tcBorders>
              <w:top w:val="single" w:sz="12" w:space="0" w:color="auto"/>
            </w:tcBorders>
            <w:shd w:val="clear" w:color="auto" w:fill="auto"/>
            <w:vAlign w:val="center"/>
          </w:tcPr>
          <w:p w:rsidR="00DF424B" w:rsidRPr="004963F3" w:rsidRDefault="00DF424B" w:rsidP="00C74940">
            <w:pPr>
              <w:pStyle w:val="ACLAPTableText"/>
              <w:rPr>
                <w:lang w:val="en-US"/>
              </w:rPr>
            </w:pPr>
          </w:p>
        </w:tc>
        <w:tc>
          <w:tcPr>
            <w:tcW w:w="3544" w:type="dxa"/>
            <w:tcBorders>
              <w:top w:val="single" w:sz="12" w:space="0" w:color="auto"/>
            </w:tcBorders>
            <w:shd w:val="clear" w:color="auto" w:fill="auto"/>
          </w:tcPr>
          <w:p w:rsidR="00DF424B" w:rsidRPr="004963F3" w:rsidRDefault="00DF424B" w:rsidP="00C74940">
            <w:pPr>
              <w:pStyle w:val="ACLAPTableText"/>
            </w:pPr>
          </w:p>
        </w:tc>
      </w:tr>
      <w:tr w:rsidR="002F13A2" w:rsidRPr="004963F3" w:rsidTr="00DF424B">
        <w:trPr>
          <w:trHeight w:val="1322"/>
        </w:trPr>
        <w:tc>
          <w:tcPr>
            <w:tcW w:w="1526" w:type="dxa"/>
            <w:vMerge/>
            <w:shd w:val="clear" w:color="auto" w:fill="auto"/>
            <w:vAlign w:val="center"/>
          </w:tcPr>
          <w:p w:rsidR="002F13A2" w:rsidRPr="00F40B4F" w:rsidRDefault="002F13A2" w:rsidP="00C74940">
            <w:pPr>
              <w:pStyle w:val="LAPTableText"/>
              <w:jc w:val="center"/>
              <w:rPr>
                <w:b/>
                <w:lang w:val="en-US"/>
              </w:rPr>
            </w:pPr>
          </w:p>
        </w:tc>
        <w:tc>
          <w:tcPr>
            <w:tcW w:w="7938" w:type="dxa"/>
            <w:shd w:val="clear" w:color="auto" w:fill="auto"/>
          </w:tcPr>
          <w:p w:rsidR="002F13A2" w:rsidRPr="004963F3" w:rsidRDefault="002F13A2" w:rsidP="00C74940">
            <w:pPr>
              <w:pStyle w:val="ACLAPTableText"/>
              <w:rPr>
                <w:sz w:val="24"/>
                <w:szCs w:val="24"/>
              </w:rPr>
            </w:pPr>
          </w:p>
        </w:tc>
        <w:tc>
          <w:tcPr>
            <w:tcW w:w="992" w:type="dxa"/>
            <w:shd w:val="clear" w:color="auto" w:fill="auto"/>
          </w:tcPr>
          <w:p w:rsidR="002F13A2" w:rsidRPr="004963F3" w:rsidRDefault="002F13A2" w:rsidP="00C74940">
            <w:pPr>
              <w:pStyle w:val="ACLAPTableText"/>
              <w:rPr>
                <w:sz w:val="24"/>
                <w:szCs w:val="24"/>
              </w:rPr>
            </w:pPr>
          </w:p>
        </w:tc>
        <w:tc>
          <w:tcPr>
            <w:tcW w:w="992" w:type="dxa"/>
            <w:shd w:val="clear" w:color="auto" w:fill="auto"/>
          </w:tcPr>
          <w:p w:rsidR="002F13A2" w:rsidRPr="004963F3" w:rsidRDefault="002F13A2" w:rsidP="00C74940">
            <w:pPr>
              <w:pStyle w:val="ACLAPTableText"/>
              <w:rPr>
                <w:sz w:val="24"/>
                <w:szCs w:val="24"/>
              </w:rPr>
            </w:pPr>
          </w:p>
        </w:tc>
        <w:tc>
          <w:tcPr>
            <w:tcW w:w="3544" w:type="dxa"/>
            <w:shd w:val="clear" w:color="auto" w:fill="auto"/>
          </w:tcPr>
          <w:p w:rsidR="002F13A2" w:rsidRPr="004963F3" w:rsidRDefault="002F13A2" w:rsidP="00C74940">
            <w:pPr>
              <w:pStyle w:val="ACLAPTableText"/>
              <w:rPr>
                <w:sz w:val="24"/>
                <w:szCs w:val="24"/>
              </w:rPr>
            </w:pPr>
          </w:p>
        </w:tc>
      </w:tr>
    </w:tbl>
    <w:p w:rsidR="002166A4" w:rsidRPr="00A45A49" w:rsidRDefault="002166A4" w:rsidP="002166A4"/>
    <w:p w:rsidR="002166A4" w:rsidRDefault="003A3C34" w:rsidP="007C679D">
      <w:pPr>
        <w:rPr>
          <w:rFonts w:eastAsia="SimSun" w:cs="Arial"/>
          <w:i/>
          <w:iCs/>
          <w:sz w:val="20"/>
          <w:szCs w:val="20"/>
          <w:lang w:val="en-US"/>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7C679D">
        <w:rPr>
          <w:rFonts w:eastAsia="SimSun" w:cs="Arial"/>
          <w:i/>
          <w:iCs/>
          <w:sz w:val="20"/>
          <w:szCs w:val="20"/>
          <w:lang w:val="en-US"/>
        </w:rPr>
        <w:t>Chemistry</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0F1BA3">
      <w:headerReference w:type="first" r:id="rId14"/>
      <w:footerReference w:type="first" r:id="rId15"/>
      <w:pgSz w:w="16838" w:h="11906" w:orient="landscape" w:code="237"/>
      <w:pgMar w:top="907" w:right="1134" w:bottom="90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BD" w:rsidRDefault="00F34DBD" w:rsidP="002166A4">
      <w:r>
        <w:separator/>
      </w:r>
    </w:p>
  </w:endnote>
  <w:endnote w:type="continuationSeparator" w:id="0">
    <w:p w:rsidR="00F34DBD" w:rsidRDefault="00F34DBD"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9D" w:rsidRDefault="007C6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9D" w:rsidRDefault="007C6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7C679D">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10007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0007F">
      <w:rPr>
        <w:noProof/>
      </w:rPr>
      <w:t>2</w:t>
    </w:r>
    <w:r w:rsidRPr="00D128A8">
      <w:fldChar w:fldCharType="end"/>
    </w:r>
    <w:r>
      <w:rPr>
        <w:sz w:val="18"/>
      </w:rPr>
      <w:tab/>
    </w:r>
    <w:r>
      <w:t xml:space="preserve">Stage 1 </w:t>
    </w:r>
    <w:r w:rsidR="007C679D">
      <w:t>Chemistry</w:t>
    </w:r>
    <w:r>
      <w:t xml:space="preserve"> </w:t>
    </w:r>
    <w:r w:rsidR="00795DAE">
      <w:t>school-developed learning and assessment plan form</w:t>
    </w:r>
    <w:r w:rsidR="0047235B">
      <w:t xml:space="preserve"> (for use from 2017</w:t>
    </w:r>
    <w:r w:rsidR="00D219BD">
      <w:t>)</w:t>
    </w:r>
  </w:p>
  <w:p w:rsidR="00460FB4" w:rsidRPr="00AD3BD3" w:rsidRDefault="00460FB4" w:rsidP="00E461EF">
    <w:pPr>
      <w:pStyle w:val="LAPFooter"/>
      <w:tabs>
        <w:tab w:val="clear" w:pos="9639"/>
        <w:tab w:val="right" w:pos="10206"/>
      </w:tabs>
    </w:pPr>
    <w:r w:rsidRPr="00AD3BD3">
      <w:tab/>
      <w:t xml:space="preserve">Ref: </w:t>
    </w:r>
    <w:r w:rsidR="00F34DBD">
      <w:fldChar w:fldCharType="begin"/>
    </w:r>
    <w:r w:rsidR="00F34DBD">
      <w:instrText xml:space="preserve"> DOCPROPERTY  Objective-Id  \* MERGEFORMAT </w:instrText>
    </w:r>
    <w:r w:rsidR="00F34DBD">
      <w:fldChar w:fldCharType="separate"/>
    </w:r>
    <w:r w:rsidR="00DD0FFE">
      <w:t>A491164</w:t>
    </w:r>
    <w:r w:rsidR="00F34DBD">
      <w:fldChar w:fldCharType="end"/>
    </w:r>
    <w:r w:rsidR="00E461EF" w:rsidRPr="00AD3BD3">
      <w:t xml:space="preserve"> </w:t>
    </w:r>
    <w:r w:rsidRPr="00AD3BD3">
      <w:t>(</w:t>
    </w:r>
    <w:r>
      <w:t xml:space="preserve">created </w:t>
    </w:r>
    <w:r w:rsidR="0047235B">
      <w:t>December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7C679D">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10007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0007F">
      <w:rPr>
        <w:noProof/>
      </w:rPr>
      <w:t>2</w:t>
    </w:r>
    <w:r w:rsidRPr="00D128A8">
      <w:fldChar w:fldCharType="end"/>
    </w:r>
    <w:r>
      <w:rPr>
        <w:sz w:val="18"/>
      </w:rPr>
      <w:tab/>
    </w:r>
    <w:r>
      <w:t xml:space="preserve">Stage 1 </w:t>
    </w:r>
    <w:r w:rsidR="007C679D">
      <w:t>Chemistry</w:t>
    </w:r>
    <w:r>
      <w:t xml:space="preserve"> </w:t>
    </w:r>
    <w:r w:rsidR="00795DAE">
      <w:t>school-developed learning and assessment plan</w:t>
    </w:r>
    <w:r w:rsidR="0047235B">
      <w:t xml:space="preserve"> (for use from 2017</w:t>
    </w:r>
    <w:r w:rsidR="00D219BD">
      <w:t>)</w:t>
    </w:r>
  </w:p>
  <w:p w:rsidR="00460FB4" w:rsidRPr="00AD3BD3" w:rsidRDefault="00460FB4" w:rsidP="00E461EF">
    <w:pPr>
      <w:pStyle w:val="LAPFooter"/>
      <w:tabs>
        <w:tab w:val="clear" w:pos="9639"/>
        <w:tab w:val="right" w:pos="14459"/>
      </w:tabs>
    </w:pPr>
    <w:r w:rsidRPr="00AD3BD3">
      <w:tab/>
      <w:t xml:space="preserve">Ref: </w:t>
    </w:r>
    <w:r w:rsidR="00F34DBD">
      <w:fldChar w:fldCharType="begin"/>
    </w:r>
    <w:r w:rsidR="00F34DBD">
      <w:instrText xml:space="preserve"> DOCPROPERTY  Objective-Id  \* MERGEFORMAT </w:instrText>
    </w:r>
    <w:r w:rsidR="00F34DBD">
      <w:fldChar w:fldCharType="separate"/>
    </w:r>
    <w:r w:rsidR="00DD0FFE">
      <w:t>A491164</w:t>
    </w:r>
    <w:r w:rsidR="00F34DBD">
      <w:fldChar w:fldCharType="end"/>
    </w:r>
    <w:r w:rsidR="00E461EF" w:rsidRPr="00AD3BD3">
      <w:t xml:space="preserve"> </w:t>
    </w:r>
    <w:r w:rsidRPr="00AD3BD3">
      <w:t>(</w:t>
    </w:r>
    <w:r>
      <w:t xml:space="preserve">created </w:t>
    </w:r>
    <w:r w:rsidR="007C679D">
      <w:t>December 2015</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BD" w:rsidRDefault="00F34DBD" w:rsidP="002166A4">
      <w:r>
        <w:separator/>
      </w:r>
    </w:p>
  </w:footnote>
  <w:footnote w:type="continuationSeparator" w:id="0">
    <w:p w:rsidR="00F34DBD" w:rsidRDefault="00F34DBD"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9D" w:rsidRDefault="007C6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9D" w:rsidRDefault="007C67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BA3"/>
    <w:rsid w:val="000F1CD6"/>
    <w:rsid w:val="0010007F"/>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13A2"/>
    <w:rsid w:val="002F39F5"/>
    <w:rsid w:val="002F4306"/>
    <w:rsid w:val="002F67A7"/>
    <w:rsid w:val="00301B3C"/>
    <w:rsid w:val="00306E61"/>
    <w:rsid w:val="00307C28"/>
    <w:rsid w:val="003148EC"/>
    <w:rsid w:val="00314997"/>
    <w:rsid w:val="0032615B"/>
    <w:rsid w:val="0032749B"/>
    <w:rsid w:val="00330198"/>
    <w:rsid w:val="00331F17"/>
    <w:rsid w:val="0033456B"/>
    <w:rsid w:val="00342C6D"/>
    <w:rsid w:val="003432DA"/>
    <w:rsid w:val="00346026"/>
    <w:rsid w:val="0035263D"/>
    <w:rsid w:val="003550E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1CB6"/>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C679D"/>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25A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17E0"/>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37288"/>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0FFE"/>
    <w:rsid w:val="00DD5535"/>
    <w:rsid w:val="00DE042F"/>
    <w:rsid w:val="00DE1C35"/>
    <w:rsid w:val="00DE2B2F"/>
    <w:rsid w:val="00DE3E15"/>
    <w:rsid w:val="00DF1E82"/>
    <w:rsid w:val="00DF29EB"/>
    <w:rsid w:val="00DF424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4DBD"/>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018B"/>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7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12</cp:revision>
  <cp:lastPrinted>2016-02-03T00:35:00Z</cp:lastPrinted>
  <dcterms:created xsi:type="dcterms:W3CDTF">2016-02-02T05:53:00Z</dcterms:created>
  <dcterms:modified xsi:type="dcterms:W3CDTF">2017-01-11T06:24:00Z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A491164</vt:lpwstr>
  </property>
  <property fmtid="{D5CDD505-2E9C-101B-9397-08002B2CF9AE}" pid="4" name="Objective-Title">
    <vt:lpwstr>Stage 1 Chemistry - school-developed LAP form - 2017</vt:lpwstr>
  </property>
  <property fmtid="{D5CDD505-2E9C-101B-9397-08002B2CF9AE}" pid="5" name="Objective-Comment">
    <vt:lpwstr/>
  </property>
  <property fmtid="{D5CDD505-2E9C-101B-9397-08002B2CF9AE}" pid="6" name="Objective-CreationStamp">
    <vt:filetime>2015-12-10T05:00:14Z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2017-01-11T06:24:18Z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1:Sciences:Chemistry (from 2017):LAP forms:</vt:lpwstr>
  </property>
  <property fmtid="{D5CDD505-2E9C-101B-9397-08002B2CF9AE}" pid="13" name="Objective-Parent">
    <vt:lpwstr>LAP forms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qA14526</vt:lpwstr>
  </property>
  <property fmtid="{D5CDD505-2E9C-101B-9397-08002B2CF9AE}" pid="19" name="Objective-Classification">
    <vt:lpwstr>[Inherited - none]</vt:lpwstr>
  </property>
  <property fmtid="{D5CDD505-2E9C-101B-9397-08002B2CF9AE}" pid="20" name="Objective-Caveats">
    <vt:lpwstr/>
  </property>
</Properties>
</file>