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242" w:rsidRDefault="00CA3B0D" w:rsidP="00180FAB">
      <w:pPr>
        <w:pStyle w:val="Heading1"/>
        <w:spacing w:before="0"/>
      </w:pPr>
      <w:r>
        <w:t xml:space="preserve">Integrated Learning </w:t>
      </w:r>
      <w:r w:rsidR="00201242" w:rsidRPr="00201242">
        <w:t>Subject Assessment Advice</w:t>
      </w:r>
    </w:p>
    <w:p w:rsidR="00201242" w:rsidRDefault="00201242" w:rsidP="00201242">
      <w:pPr>
        <w:pStyle w:val="Heading2"/>
      </w:pPr>
      <w:r>
        <w:t>Overview</w:t>
      </w:r>
    </w:p>
    <w:p w:rsidR="00D62309" w:rsidRDefault="00D62309" w:rsidP="00201242">
      <w:r>
        <w:t xml:space="preserve">2017 is the final year of the current version of the Integrated Learning subject outline.  </w:t>
      </w:r>
      <w:r w:rsidRPr="00D62309">
        <w:t>The renewed Stage 1 and Stage 2 Integrated Learning subject outline will be taught for the first time in 2018.</w:t>
      </w:r>
      <w:r>
        <w:t xml:space="preserve"> </w:t>
      </w:r>
    </w:p>
    <w:p w:rsidR="00201242" w:rsidRDefault="00201242" w:rsidP="00201242">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201242" w:rsidRDefault="00201242" w:rsidP="00201242">
      <w:r>
        <w:t>Teachers should refer to the subject outline for specifications on content and learning requirements, and to the subject operational information for operational matters and key dates.</w:t>
      </w:r>
    </w:p>
    <w:p w:rsidR="00201242" w:rsidRDefault="00201242" w:rsidP="00201242">
      <w:pPr>
        <w:pStyle w:val="Heading1"/>
      </w:pPr>
      <w:r>
        <w:t>School Assessment</w:t>
      </w:r>
    </w:p>
    <w:p w:rsidR="00201242" w:rsidRDefault="00201242" w:rsidP="00201242">
      <w:pPr>
        <w:pStyle w:val="Heading2afterC1"/>
      </w:pPr>
      <w:r w:rsidRPr="00201242">
        <w:t>Assessment</w:t>
      </w:r>
      <w:r>
        <w:t xml:space="preserve"> Type 1: </w:t>
      </w:r>
      <w:r w:rsidR="00CA3B0D">
        <w:t>Practical</w:t>
      </w:r>
    </w:p>
    <w:p w:rsidR="00CA3B0D" w:rsidRPr="00CD4292" w:rsidRDefault="00523D4E" w:rsidP="00CA3B0D">
      <w:pPr>
        <w:jc w:val="both"/>
      </w:pPr>
      <w:r>
        <w:t xml:space="preserve">The </w:t>
      </w:r>
      <w:r w:rsidR="00CA3B0D" w:rsidRPr="00CD4292">
        <w:t xml:space="preserve">Practical consists of 30% of the </w:t>
      </w:r>
      <w:r w:rsidR="002B79F5">
        <w:t>school assessment, and is moderated</w:t>
      </w:r>
      <w:r w:rsidR="00CA3B0D" w:rsidRPr="00CD4292">
        <w:t xml:space="preserve">. Practical </w:t>
      </w:r>
      <w:r w:rsidR="00883A9D">
        <w:t>assesses</w:t>
      </w:r>
      <w:r w:rsidR="00CA3B0D" w:rsidRPr="00CD4292">
        <w:t xml:space="preserve"> Application, Investigation and Analysis, Evaluation and Reflection</w:t>
      </w:r>
      <w:r w:rsidR="002B79F5">
        <w:t>,</w:t>
      </w:r>
      <w:r w:rsidR="00CA3B0D" w:rsidRPr="00CD4292">
        <w:t xml:space="preserve"> and Understanding. </w:t>
      </w:r>
    </w:p>
    <w:p w:rsidR="00D62309" w:rsidRDefault="00CA3B0D" w:rsidP="00CA3B0D">
      <w:pPr>
        <w:pStyle w:val="SAV-Information"/>
        <w:jc w:val="both"/>
        <w:rPr>
          <w:color w:val="auto"/>
        </w:rPr>
      </w:pPr>
      <w:r w:rsidRPr="00CD4292">
        <w:rPr>
          <w:rFonts w:eastAsia="MS Mincho"/>
          <w:color w:val="auto"/>
        </w:rPr>
        <w:t xml:space="preserve">As </w:t>
      </w:r>
      <w:r w:rsidR="002B79F5">
        <w:rPr>
          <w:rFonts w:eastAsia="MS Mincho"/>
          <w:color w:val="auto"/>
        </w:rPr>
        <w:t>in</w:t>
      </w:r>
      <w:r w:rsidRPr="00CD4292">
        <w:rPr>
          <w:rFonts w:eastAsia="MS Mincho"/>
          <w:color w:val="auto"/>
        </w:rPr>
        <w:t xml:space="preserve"> previous years</w:t>
      </w:r>
      <w:r w:rsidR="002B79F5">
        <w:rPr>
          <w:rFonts w:eastAsia="MS Mincho"/>
          <w:color w:val="auto"/>
        </w:rPr>
        <w:t>,</w:t>
      </w:r>
      <w:r w:rsidRPr="00CD4292">
        <w:rPr>
          <w:rFonts w:eastAsia="MS Mincho"/>
          <w:color w:val="auto"/>
        </w:rPr>
        <w:t xml:space="preserve"> students provided a range of evidence including photographic and video evidence, student annotated checklists, background resear</w:t>
      </w:r>
      <w:r w:rsidR="007642B2">
        <w:rPr>
          <w:rFonts w:eastAsia="MS Mincho"/>
          <w:color w:val="auto"/>
        </w:rPr>
        <w:t xml:space="preserve">ch and skill/concept analysis. </w:t>
      </w:r>
      <w:r w:rsidR="007642B2">
        <w:rPr>
          <w:color w:val="auto"/>
        </w:rPr>
        <w:t xml:space="preserve">Where student evidence specifically addressed the </w:t>
      </w:r>
      <w:r w:rsidR="007642B2" w:rsidRPr="00CD4292">
        <w:rPr>
          <w:color w:val="auto"/>
        </w:rPr>
        <w:t>assessment design criteria</w:t>
      </w:r>
      <w:r w:rsidR="007642B2">
        <w:rPr>
          <w:color w:val="auto"/>
        </w:rPr>
        <w:t xml:space="preserve">, rather than simply </w:t>
      </w:r>
      <w:r w:rsidR="007642B2" w:rsidRPr="00CD4292">
        <w:rPr>
          <w:color w:val="auto"/>
        </w:rPr>
        <w:t>recalling events</w:t>
      </w:r>
      <w:r w:rsidR="007642B2">
        <w:rPr>
          <w:color w:val="auto"/>
        </w:rPr>
        <w:t>, students were generally able to achieve at the higher levels of the performance standards</w:t>
      </w:r>
      <w:r w:rsidR="007642B2" w:rsidRPr="00CD4292">
        <w:rPr>
          <w:color w:val="auto"/>
        </w:rPr>
        <w:t xml:space="preserve">. The Understanding criterion is better shown when tasks design allows students to address key areas of study </w:t>
      </w:r>
      <w:r w:rsidR="007642B2">
        <w:rPr>
          <w:color w:val="auto"/>
        </w:rPr>
        <w:t>(</w:t>
      </w:r>
      <w:r w:rsidR="007642B2" w:rsidRPr="00CD4292">
        <w:rPr>
          <w:color w:val="auto"/>
        </w:rPr>
        <w:t>capabilities</w:t>
      </w:r>
      <w:r w:rsidR="007642B2">
        <w:rPr>
          <w:color w:val="auto"/>
        </w:rPr>
        <w:t>)</w:t>
      </w:r>
      <w:r w:rsidR="007642B2" w:rsidRPr="00CD4292">
        <w:rPr>
          <w:color w:val="auto"/>
        </w:rPr>
        <w:t xml:space="preserve"> and their connection to program focus. </w:t>
      </w:r>
      <w:r w:rsidRPr="00CD4292">
        <w:rPr>
          <w:rFonts w:eastAsia="MS Mincho"/>
          <w:color w:val="auto"/>
        </w:rPr>
        <w:t>Task</w:t>
      </w:r>
      <w:r w:rsidR="002B79F5">
        <w:rPr>
          <w:rFonts w:eastAsia="MS Mincho"/>
          <w:color w:val="auto"/>
        </w:rPr>
        <w:t>s</w:t>
      </w:r>
      <w:r w:rsidRPr="00CD4292">
        <w:rPr>
          <w:rFonts w:eastAsia="MS Mincho"/>
          <w:color w:val="auto"/>
        </w:rPr>
        <w:t xml:space="preserve"> tha</w:t>
      </w:r>
      <w:r w:rsidRPr="00CD4292">
        <w:rPr>
          <w:color w:val="auto"/>
        </w:rPr>
        <w:t>t required</w:t>
      </w:r>
      <w:r w:rsidR="00D1005B">
        <w:rPr>
          <w:color w:val="auto"/>
        </w:rPr>
        <w:t xml:space="preserve"> students to conduct</w:t>
      </w:r>
      <w:r w:rsidRPr="00CD4292">
        <w:rPr>
          <w:color w:val="auto"/>
        </w:rPr>
        <w:t xml:space="preserve"> background research (investigation) a</w:t>
      </w:r>
      <w:r w:rsidR="002B79F5">
        <w:rPr>
          <w:color w:val="auto"/>
        </w:rPr>
        <w:t>nd analysis of</w:t>
      </w:r>
      <w:r w:rsidRPr="00CD4292">
        <w:rPr>
          <w:color w:val="auto"/>
        </w:rPr>
        <w:t xml:space="preserve"> findings </w:t>
      </w:r>
      <w:r w:rsidR="00D1005B">
        <w:rPr>
          <w:color w:val="auto"/>
        </w:rPr>
        <w:t>generally elicited better evidence from students</w:t>
      </w:r>
      <w:r w:rsidR="00D62309">
        <w:rPr>
          <w:color w:val="auto"/>
        </w:rPr>
        <w:t>.</w:t>
      </w:r>
    </w:p>
    <w:p w:rsidR="00D62309" w:rsidRDefault="007642B2" w:rsidP="00CA3B0D">
      <w:pPr>
        <w:pStyle w:val="SAV-Information"/>
        <w:jc w:val="both"/>
        <w:rPr>
          <w:color w:val="auto"/>
        </w:rPr>
      </w:pPr>
      <w:r>
        <w:rPr>
          <w:color w:val="auto"/>
        </w:rPr>
        <w:t xml:space="preserve">In the Practical, at least one task must include peer and self-assessment (Evaluation and Reflection).  </w:t>
      </w:r>
      <w:r w:rsidRPr="00CD4292">
        <w:rPr>
          <w:color w:val="auto"/>
        </w:rPr>
        <w:t xml:space="preserve">Those who were successful in meeting performance standards to a high level were able to comment on feedback and discuss any relevant decisions made to improve learning. </w:t>
      </w:r>
    </w:p>
    <w:p w:rsidR="00CA3B0D" w:rsidRPr="00CD4292" w:rsidRDefault="00CA3B0D" w:rsidP="00CA3B0D">
      <w:pPr>
        <w:pStyle w:val="SAV-Information"/>
        <w:jc w:val="both"/>
        <w:rPr>
          <w:rFonts w:eastAsia="MS Mincho"/>
          <w:color w:val="auto"/>
        </w:rPr>
      </w:pPr>
      <w:r w:rsidRPr="00CD4292">
        <w:rPr>
          <w:color w:val="auto"/>
        </w:rPr>
        <w:t>Evidence provided</w:t>
      </w:r>
      <w:r w:rsidR="007642B2">
        <w:rPr>
          <w:color w:val="auto"/>
        </w:rPr>
        <w:t xml:space="preserve"> for the Practical</w:t>
      </w:r>
      <w:r w:rsidRPr="00CD4292">
        <w:rPr>
          <w:color w:val="auto"/>
        </w:rPr>
        <w:t xml:space="preserve"> </w:t>
      </w:r>
      <w:r w:rsidRPr="00946952">
        <w:rPr>
          <w:color w:val="auto"/>
        </w:rPr>
        <w:t>must</w:t>
      </w:r>
      <w:r w:rsidRPr="00CD4292">
        <w:rPr>
          <w:color w:val="auto"/>
        </w:rPr>
        <w:t xml:space="preserve"> be student evidence. Teacher evidence</w:t>
      </w:r>
      <w:r w:rsidR="00D62309">
        <w:rPr>
          <w:color w:val="auto"/>
        </w:rPr>
        <w:t>,</w:t>
      </w:r>
      <w:r w:rsidRPr="00CD4292">
        <w:rPr>
          <w:color w:val="auto"/>
        </w:rPr>
        <w:t xml:space="preserve"> such as a checklist or report</w:t>
      </w:r>
      <w:r w:rsidR="00D62309">
        <w:rPr>
          <w:color w:val="auto"/>
        </w:rPr>
        <w:t>,</w:t>
      </w:r>
      <w:r w:rsidRPr="00CD4292">
        <w:rPr>
          <w:color w:val="auto"/>
        </w:rPr>
        <w:t xml:space="preserve"> can only be used as support for student evidence.</w:t>
      </w:r>
    </w:p>
    <w:p w:rsidR="00201242" w:rsidRDefault="00201242" w:rsidP="00201242">
      <w:pPr>
        <w:pStyle w:val="Contentitalic"/>
      </w:pPr>
      <w:r>
        <w:t>The more successful responses commonly:</w:t>
      </w:r>
    </w:p>
    <w:p w:rsidR="00CA3B0D" w:rsidRPr="00CD4292" w:rsidRDefault="00CA3B0D" w:rsidP="00CA3B0D">
      <w:pPr>
        <w:pStyle w:val="Content1bullets"/>
        <w:ind w:left="426" w:hanging="426"/>
      </w:pPr>
      <w:r>
        <w:t>p</w:t>
      </w:r>
      <w:r w:rsidRPr="00CD4292">
        <w:t xml:space="preserve">rovided a variety of individual evidence to demonstrate how </w:t>
      </w:r>
      <w:r w:rsidR="007642B2">
        <w:t xml:space="preserve">their </w:t>
      </w:r>
      <w:r w:rsidRPr="00CD4292">
        <w:t>knowledge</w:t>
      </w:r>
      <w:r w:rsidR="007642B2">
        <w:t>,</w:t>
      </w:r>
      <w:r w:rsidRPr="00CD4292">
        <w:t xml:space="preserve"> concepts and skills related to </w:t>
      </w:r>
      <w:r w:rsidR="007642B2">
        <w:t xml:space="preserve">their </w:t>
      </w:r>
      <w:r w:rsidRPr="00CD4292">
        <w:t>program focus ha</w:t>
      </w:r>
      <w:r w:rsidR="007642B2">
        <w:t>d</w:t>
      </w:r>
      <w:r w:rsidRPr="00CD4292">
        <w:t xml:space="preserve"> developed and be</w:t>
      </w:r>
      <w:r>
        <w:t>en applied throughout the tasks</w:t>
      </w:r>
    </w:p>
    <w:p w:rsidR="00CA3B0D" w:rsidRPr="00CD4292" w:rsidRDefault="00CA3B0D" w:rsidP="00CA3B0D">
      <w:pPr>
        <w:pStyle w:val="Content1bullets"/>
        <w:ind w:left="426" w:hanging="426"/>
      </w:pPr>
      <w:r>
        <w:t>u</w:t>
      </w:r>
      <w:r w:rsidRPr="00CD4292">
        <w:t xml:space="preserve">sed a variety </w:t>
      </w:r>
      <w:r>
        <w:t>of research methods and sources</w:t>
      </w:r>
    </w:p>
    <w:p w:rsidR="00CA3B0D" w:rsidRPr="00CD4292" w:rsidRDefault="00CA3B0D" w:rsidP="00CA3B0D">
      <w:pPr>
        <w:pStyle w:val="Content1bullets"/>
        <w:ind w:left="426" w:hanging="426"/>
      </w:pPr>
      <w:r>
        <w:t>a</w:t>
      </w:r>
      <w:r w:rsidRPr="00CD4292">
        <w:t xml:space="preserve">nalysed findings and relate </w:t>
      </w:r>
      <w:r>
        <w:t xml:space="preserve">them to the </w:t>
      </w:r>
      <w:r w:rsidR="007642B2">
        <w:t>program focus</w:t>
      </w:r>
    </w:p>
    <w:p w:rsidR="00CA3B0D" w:rsidRPr="00CD4292" w:rsidRDefault="00CA3B0D" w:rsidP="00CA3B0D">
      <w:pPr>
        <w:pStyle w:val="Content1bullets"/>
        <w:ind w:left="426" w:hanging="426"/>
      </w:pPr>
      <w:r>
        <w:t>r</w:t>
      </w:r>
      <w:r w:rsidRPr="00CD4292">
        <w:t>eflected on their own learning usin</w:t>
      </w:r>
      <w:r>
        <w:t>g feedback from peer assessment</w:t>
      </w:r>
    </w:p>
    <w:p w:rsidR="00CA3B0D" w:rsidRPr="00CD4292" w:rsidRDefault="007642B2" w:rsidP="00CA3B0D">
      <w:pPr>
        <w:pStyle w:val="Content1bullets"/>
        <w:ind w:left="426" w:hanging="426"/>
      </w:pPr>
      <w:r>
        <w:t xml:space="preserve">showed evidence of the </w:t>
      </w:r>
      <w:r w:rsidR="00CA3B0D">
        <w:t>s</w:t>
      </w:r>
      <w:r w:rsidR="00CA3B0D" w:rsidRPr="00CD4292">
        <w:t>tudent us</w:t>
      </w:r>
      <w:r>
        <w:t>ing</w:t>
      </w:r>
      <w:r w:rsidR="00CA3B0D" w:rsidRPr="00CD4292">
        <w:t xml:space="preserve"> </w:t>
      </w:r>
      <w:r>
        <w:t xml:space="preserve">feedback from the </w:t>
      </w:r>
      <w:r w:rsidR="00CA3B0D" w:rsidRPr="00CD4292">
        <w:t xml:space="preserve">teacher </w:t>
      </w:r>
      <w:r w:rsidR="00946952">
        <w:t xml:space="preserve">and/or others </w:t>
      </w:r>
      <w:r w:rsidR="00CA3B0D" w:rsidRPr="00CD4292">
        <w:t>to</w:t>
      </w:r>
      <w:r w:rsidR="00CA3B0D">
        <w:t xml:space="preserve"> evaluate their own performance</w:t>
      </w:r>
    </w:p>
    <w:p w:rsidR="00503D5E" w:rsidRDefault="007642B2" w:rsidP="00946952">
      <w:pPr>
        <w:pStyle w:val="Content1bullets"/>
        <w:ind w:left="426" w:hanging="426"/>
      </w:pPr>
      <w:proofErr w:type="gramStart"/>
      <w:r>
        <w:t>commented</w:t>
      </w:r>
      <w:proofErr w:type="gramEnd"/>
      <w:r>
        <w:t xml:space="preserve"> on the</w:t>
      </w:r>
      <w:r w:rsidR="00CA3B0D" w:rsidRPr="00CD4292">
        <w:t xml:space="preserve"> connections </w:t>
      </w:r>
      <w:r>
        <w:t>between</w:t>
      </w:r>
      <w:r w:rsidR="00CA3B0D" w:rsidRPr="00CD4292">
        <w:t xml:space="preserve"> the program focus and the development of relevant capabilities</w:t>
      </w:r>
      <w:r>
        <w:t xml:space="preserve"> (to demonstrate Understanding)</w:t>
      </w:r>
      <w:r w:rsidR="00CA3B0D" w:rsidRPr="00CD4292">
        <w:t>.</w:t>
      </w:r>
    </w:p>
    <w:p w:rsidR="00503D5E" w:rsidRDefault="00503D5E" w:rsidP="00503D5E">
      <w:pPr>
        <w:pStyle w:val="Content1bullets"/>
        <w:numPr>
          <w:ilvl w:val="0"/>
          <w:numId w:val="0"/>
        </w:numPr>
        <w:ind w:left="709" w:hanging="425"/>
        <w:sectPr w:rsidR="00503D5E" w:rsidSect="00131B77">
          <w:footerReference w:type="default" r:id="rId10"/>
          <w:headerReference w:type="first" r:id="rId11"/>
          <w:footerReference w:type="first" r:id="rId12"/>
          <w:pgSz w:w="11906" w:h="16838"/>
          <w:pgMar w:top="2127" w:right="1133" w:bottom="1440" w:left="1440" w:header="708" w:footer="708" w:gutter="0"/>
          <w:cols w:space="708"/>
          <w:titlePg/>
          <w:docGrid w:linePitch="360"/>
        </w:sectPr>
      </w:pPr>
    </w:p>
    <w:p w:rsidR="00201242" w:rsidRDefault="00201242" w:rsidP="00201242">
      <w:pPr>
        <w:pStyle w:val="Contentitalic"/>
      </w:pPr>
      <w:r>
        <w:lastRenderedPageBreak/>
        <w:t>The less successful responses commonly:</w:t>
      </w:r>
    </w:p>
    <w:p w:rsidR="00CA3B0D" w:rsidRPr="00CD4292" w:rsidRDefault="007642B2" w:rsidP="00CA3B0D">
      <w:pPr>
        <w:pStyle w:val="Content1bullets"/>
        <w:ind w:left="426" w:hanging="426"/>
      </w:pPr>
      <w:r>
        <w:t xml:space="preserve">contained very little student evidence, </w:t>
      </w:r>
      <w:r w:rsidR="002A6310">
        <w:t xml:space="preserve">with  mostly </w:t>
      </w:r>
      <w:r>
        <w:t>teacher</w:t>
      </w:r>
      <w:r w:rsidR="002A6310">
        <w:t>-</w:t>
      </w:r>
      <w:r>
        <w:t>supporting evidence</w:t>
      </w:r>
      <w:r w:rsidR="00946952">
        <w:t xml:space="preserve"> or checklists</w:t>
      </w:r>
    </w:p>
    <w:p w:rsidR="00CA3B0D" w:rsidRPr="00CD4292" w:rsidRDefault="002A6310" w:rsidP="00CA3B0D">
      <w:pPr>
        <w:pStyle w:val="Content1bullets"/>
        <w:ind w:left="426" w:hanging="426"/>
      </w:pPr>
      <w:r>
        <w:t xml:space="preserve">did not </w:t>
      </w:r>
      <w:r w:rsidR="00CA3B0D">
        <w:t>reflect on peer and/or self-</w:t>
      </w:r>
      <w:r w:rsidR="00CA3B0D" w:rsidRPr="00CD4292">
        <w:t>assessment</w:t>
      </w:r>
    </w:p>
    <w:p w:rsidR="00CA3B0D" w:rsidRPr="00CD4292" w:rsidRDefault="002A6310" w:rsidP="00CA3B0D">
      <w:pPr>
        <w:pStyle w:val="Content1bullets"/>
        <w:ind w:left="426" w:hanging="426"/>
      </w:pPr>
      <w:r>
        <w:t>were unable to communicate or explain how they had developed their capability/</w:t>
      </w:r>
      <w:proofErr w:type="spellStart"/>
      <w:r>
        <w:t>ies</w:t>
      </w:r>
      <w:proofErr w:type="spellEnd"/>
      <w:r w:rsidR="00946952">
        <w:t xml:space="preserve"> to demonstrate Understanding</w:t>
      </w:r>
    </w:p>
    <w:p w:rsidR="00CA3B0D" w:rsidRPr="00CD4292" w:rsidRDefault="00CA3B0D" w:rsidP="00CA3B0D">
      <w:pPr>
        <w:pStyle w:val="Content1bullets"/>
        <w:ind w:left="426" w:hanging="426"/>
      </w:pPr>
      <w:proofErr w:type="gramStart"/>
      <w:r>
        <w:t>h</w:t>
      </w:r>
      <w:r w:rsidRPr="00CD4292">
        <w:t>ad</w:t>
      </w:r>
      <w:proofErr w:type="gramEnd"/>
      <w:r w:rsidRPr="00CD4292">
        <w:t xml:space="preserve"> limited or no investigation to back up the practical activity</w:t>
      </w:r>
      <w:r w:rsidR="00437B46">
        <w:t>.</w:t>
      </w:r>
    </w:p>
    <w:p w:rsidR="00CA3B0D" w:rsidRPr="00102A10" w:rsidRDefault="00CA3B0D" w:rsidP="00CA3B0D">
      <w:pPr>
        <w:pStyle w:val="Heading2afterC1"/>
      </w:pPr>
      <w:r w:rsidRPr="00102A10">
        <w:t>Assessment Type 2: Group Activity</w:t>
      </w:r>
    </w:p>
    <w:p w:rsidR="00CA3B0D" w:rsidRPr="00CA3B0D" w:rsidRDefault="00523D4E" w:rsidP="000150DE">
      <w:pPr>
        <w:jc w:val="both"/>
      </w:pPr>
      <w:r>
        <w:t xml:space="preserve">The </w:t>
      </w:r>
      <w:r w:rsidR="000150DE">
        <w:t>Group Activity</w:t>
      </w:r>
      <w:r w:rsidR="000150DE" w:rsidRPr="00CD4292">
        <w:t xml:space="preserve"> consists of </w:t>
      </w:r>
      <w:r w:rsidR="000150DE">
        <w:t>2</w:t>
      </w:r>
      <w:r w:rsidR="000150DE" w:rsidRPr="00CD4292">
        <w:t xml:space="preserve">0% of the </w:t>
      </w:r>
      <w:r w:rsidR="000150DE">
        <w:t>school assessment, and is moderated</w:t>
      </w:r>
      <w:r w:rsidR="000150DE" w:rsidRPr="00CD4292">
        <w:t xml:space="preserve">. </w:t>
      </w:r>
      <w:r w:rsidR="000150DE">
        <w:t>The Group Activity</w:t>
      </w:r>
      <w:r w:rsidR="000150DE" w:rsidRPr="00CD4292">
        <w:t xml:space="preserve"> covers </w:t>
      </w:r>
      <w:r w:rsidR="00CA3B0D" w:rsidRPr="00CA3B0D">
        <w:t xml:space="preserve">Application, Investigation and Analysis, Communication and Collaboration and Evaluation and Reflection. </w:t>
      </w:r>
    </w:p>
    <w:p w:rsidR="00DB0B7D" w:rsidRDefault="0014321C" w:rsidP="00CA3B0D">
      <w:pPr>
        <w:spacing w:after="200" w:line="276" w:lineRule="auto"/>
      </w:pPr>
      <w:r>
        <w:t>For the Group Activity, s</w:t>
      </w:r>
      <w:r w:rsidR="00CA3B0D" w:rsidRPr="00CA3B0D">
        <w:t xml:space="preserve">tudents share ideas and decision making </w:t>
      </w:r>
      <w:r>
        <w:t>by</w:t>
      </w:r>
      <w:r w:rsidR="00CA3B0D" w:rsidRPr="00CA3B0D">
        <w:t xml:space="preserve"> work</w:t>
      </w:r>
      <w:r>
        <w:t>ing</w:t>
      </w:r>
      <w:r w:rsidR="00CA3B0D" w:rsidRPr="00CA3B0D">
        <w:t xml:space="preserve"> collaboratively with others</w:t>
      </w:r>
      <w:r>
        <w:t xml:space="preserve">, identifying </w:t>
      </w:r>
      <w:r w:rsidR="00CA3B0D" w:rsidRPr="00CA3B0D">
        <w:t>their contribution</w:t>
      </w:r>
      <w:r w:rsidR="00D43193">
        <w:t>, and reflecting on their learning</w:t>
      </w:r>
      <w:r w:rsidR="00CA3B0D" w:rsidRPr="00CA3B0D">
        <w:t xml:space="preserve">. </w:t>
      </w:r>
      <w:r>
        <w:t xml:space="preserve">Students provided </w:t>
      </w:r>
      <w:r w:rsidR="00CA3B0D" w:rsidRPr="00CA3B0D">
        <w:t xml:space="preserve">evidence of planning, collaboration and organisation in a variety of formats including meeting minutes, lesson plans, reflections, notes, emails, presentations, programs and running sheets. </w:t>
      </w:r>
      <w:r>
        <w:t xml:space="preserve">Students who achieved at the higher levels of the performance standards also included </w:t>
      </w:r>
      <w:r w:rsidR="00CA3B0D" w:rsidRPr="00CA3B0D">
        <w:t>individual research and analysis</w:t>
      </w:r>
      <w:r w:rsidR="00D43193">
        <w:t xml:space="preserve"> (relevant to the aspect of the Group Activity they were responsible for),</w:t>
      </w:r>
      <w:r>
        <w:t xml:space="preserve"> stating sources and an analysis of what they had found</w:t>
      </w:r>
      <w:r w:rsidR="00CA3B0D" w:rsidRPr="00CA3B0D">
        <w:t xml:space="preserve">. </w:t>
      </w:r>
    </w:p>
    <w:p w:rsidR="00CA3B0D" w:rsidRPr="00CA3B0D" w:rsidRDefault="00D43193" w:rsidP="00CA3B0D">
      <w:pPr>
        <w:spacing w:after="200" w:line="276" w:lineRule="auto"/>
      </w:pPr>
      <w:r>
        <w:t>P</w:t>
      </w:r>
      <w:r w:rsidR="00CA3B0D" w:rsidRPr="00CA3B0D">
        <w:t xml:space="preserve">eer and self-assessment is </w:t>
      </w:r>
      <w:r>
        <w:t xml:space="preserve">an important aspect of the Group Activity.  For students to achieve at the higher levels of the performance standards, </w:t>
      </w:r>
      <w:r w:rsidR="00CA3B0D" w:rsidRPr="00CA3B0D">
        <w:t xml:space="preserve">students should reflect on feedback </w:t>
      </w:r>
      <w:r>
        <w:t xml:space="preserve">received from others (i.e. peers, teachers etc.) </w:t>
      </w:r>
      <w:r w:rsidR="00CA3B0D" w:rsidRPr="00CA3B0D">
        <w:t xml:space="preserve">and discuss how </w:t>
      </w:r>
      <w:r>
        <w:t xml:space="preserve">they used this </w:t>
      </w:r>
      <w:r w:rsidR="00CA3B0D" w:rsidRPr="00CA3B0D">
        <w:t xml:space="preserve">to enhance their learning or improve their outcome </w:t>
      </w:r>
      <w:r>
        <w:t>/</w:t>
      </w:r>
      <w:r w:rsidR="00CA3B0D" w:rsidRPr="00CA3B0D">
        <w:t xml:space="preserve"> product. </w:t>
      </w:r>
    </w:p>
    <w:p w:rsidR="00201242" w:rsidRDefault="00201242" w:rsidP="00201242">
      <w:pPr>
        <w:pStyle w:val="Contentitalic"/>
      </w:pPr>
      <w:r>
        <w:t>The more successful responses commonly:</w:t>
      </w:r>
    </w:p>
    <w:p w:rsidR="00CA3B0D" w:rsidRPr="00CA3B0D" w:rsidRDefault="00CA3B0D" w:rsidP="00CA3B0D">
      <w:pPr>
        <w:numPr>
          <w:ilvl w:val="0"/>
          <w:numId w:val="5"/>
        </w:numPr>
        <w:spacing w:before="120"/>
        <w:ind w:left="426" w:hanging="426"/>
      </w:pPr>
      <w:r>
        <w:t>i</w:t>
      </w:r>
      <w:r w:rsidRPr="00CA3B0D">
        <w:t xml:space="preserve">dentified </w:t>
      </w:r>
      <w:r w:rsidR="00D43193">
        <w:t xml:space="preserve">their individual role in the Group Activity and were able to </w:t>
      </w:r>
      <w:r w:rsidRPr="00CA3B0D">
        <w:t>explain what/when/why/how they contributed to the task</w:t>
      </w:r>
    </w:p>
    <w:p w:rsidR="00CA3B0D" w:rsidRPr="00CA3B0D" w:rsidRDefault="00D43193" w:rsidP="00CA3B0D">
      <w:pPr>
        <w:numPr>
          <w:ilvl w:val="0"/>
          <w:numId w:val="5"/>
        </w:numPr>
        <w:spacing w:before="120"/>
        <w:ind w:left="426" w:hanging="426"/>
      </w:pPr>
      <w:r>
        <w:t>included individual student evidence that showed</w:t>
      </w:r>
      <w:r w:rsidR="00CA3B0D" w:rsidRPr="00CA3B0D">
        <w:t xml:space="preserve"> depth </w:t>
      </w:r>
      <w:r>
        <w:t>and range of learning</w:t>
      </w:r>
    </w:p>
    <w:p w:rsidR="00CA3B0D" w:rsidRPr="00CA3B0D" w:rsidRDefault="00D43193" w:rsidP="00CA3B0D">
      <w:pPr>
        <w:numPr>
          <w:ilvl w:val="0"/>
          <w:numId w:val="5"/>
        </w:numPr>
        <w:spacing w:before="120"/>
        <w:ind w:left="426" w:hanging="426"/>
      </w:pPr>
      <w:r>
        <w:t xml:space="preserve">responded to tasks that allowed for students to undertake </w:t>
      </w:r>
      <w:r w:rsidR="00CA3B0D">
        <w:t>l</w:t>
      </w:r>
      <w:r w:rsidR="00CA3B0D" w:rsidRPr="00CA3B0D">
        <w:t>ong term collaborative tasks</w:t>
      </w:r>
    </w:p>
    <w:p w:rsidR="00CA3B0D" w:rsidRPr="00CA3B0D" w:rsidRDefault="00CA3B0D" w:rsidP="00CA3B0D">
      <w:pPr>
        <w:numPr>
          <w:ilvl w:val="0"/>
          <w:numId w:val="5"/>
        </w:numPr>
        <w:spacing w:before="120"/>
        <w:ind w:left="426" w:hanging="426"/>
      </w:pPr>
      <w:r>
        <w:t>s</w:t>
      </w:r>
      <w:r w:rsidRPr="00CA3B0D">
        <w:t xml:space="preserve">howed reflection on peer assessment and linked this to other assessment design criteria </w:t>
      </w:r>
    </w:p>
    <w:p w:rsidR="00CA3B0D" w:rsidRPr="00CA3B0D" w:rsidRDefault="00CA3B0D" w:rsidP="00CA3B0D">
      <w:pPr>
        <w:numPr>
          <w:ilvl w:val="0"/>
          <w:numId w:val="5"/>
        </w:numPr>
        <w:spacing w:before="120"/>
        <w:ind w:left="426" w:hanging="426"/>
      </w:pPr>
      <w:proofErr w:type="gramStart"/>
      <w:r>
        <w:t>a</w:t>
      </w:r>
      <w:r w:rsidRPr="00CA3B0D">
        <w:t>nalysed</w:t>
      </w:r>
      <w:proofErr w:type="gramEnd"/>
      <w:r w:rsidRPr="00CA3B0D">
        <w:t xml:space="preserve"> the researched information and personalised their response.</w:t>
      </w:r>
    </w:p>
    <w:p w:rsidR="00201242" w:rsidRDefault="00201242" w:rsidP="00201242">
      <w:pPr>
        <w:pStyle w:val="Contentitalic"/>
      </w:pPr>
      <w:r>
        <w:t>The less successful responses commonly:</w:t>
      </w:r>
    </w:p>
    <w:p w:rsidR="00CA3B0D" w:rsidRPr="00CA3B0D" w:rsidRDefault="00CA3B0D" w:rsidP="00CA3B0D">
      <w:pPr>
        <w:numPr>
          <w:ilvl w:val="0"/>
          <w:numId w:val="5"/>
        </w:numPr>
        <w:spacing w:before="120"/>
        <w:ind w:left="426" w:hanging="426"/>
      </w:pPr>
      <w:r>
        <w:t>r</w:t>
      </w:r>
      <w:r w:rsidRPr="00CA3B0D">
        <w:t>elied on group evidence</w:t>
      </w:r>
    </w:p>
    <w:p w:rsidR="00CA3B0D" w:rsidRPr="00CA3B0D" w:rsidRDefault="00CA3B0D" w:rsidP="00CA3B0D">
      <w:pPr>
        <w:numPr>
          <w:ilvl w:val="0"/>
          <w:numId w:val="5"/>
        </w:numPr>
        <w:spacing w:before="120"/>
        <w:ind w:left="426" w:hanging="426"/>
      </w:pPr>
      <w:r>
        <w:t>a</w:t>
      </w:r>
      <w:r w:rsidRPr="00CA3B0D">
        <w:t>nalysed the group efforts instead of</w:t>
      </w:r>
      <w:r w:rsidR="00D43193">
        <w:t xml:space="preserve"> their individual learning</w:t>
      </w:r>
    </w:p>
    <w:p w:rsidR="00CA3B0D" w:rsidRPr="00CA3B0D" w:rsidRDefault="00D43193" w:rsidP="00CA3B0D">
      <w:pPr>
        <w:numPr>
          <w:ilvl w:val="0"/>
          <w:numId w:val="5"/>
        </w:numPr>
        <w:spacing w:before="120"/>
        <w:ind w:left="426" w:hanging="426"/>
      </w:pPr>
      <w:r>
        <w:t xml:space="preserve">demonstrated </w:t>
      </w:r>
      <w:r w:rsidR="00CA3B0D">
        <w:t>l</w:t>
      </w:r>
      <w:r w:rsidR="00CA3B0D" w:rsidRPr="00CA3B0D">
        <w:t>imited i</w:t>
      </w:r>
      <w:r>
        <w:t>nvestigation and analysis</w:t>
      </w:r>
    </w:p>
    <w:p w:rsidR="00CA3B0D" w:rsidRPr="00CA3B0D" w:rsidRDefault="00D43193" w:rsidP="00CA3B0D">
      <w:pPr>
        <w:numPr>
          <w:ilvl w:val="0"/>
          <w:numId w:val="5"/>
        </w:numPr>
        <w:spacing w:before="120"/>
        <w:ind w:left="426" w:hanging="426"/>
      </w:pPr>
      <w:r>
        <w:t xml:space="preserve">included </w:t>
      </w:r>
      <w:r w:rsidR="00CA3B0D">
        <w:t>a</w:t>
      </w:r>
      <w:r>
        <w:t>pplication at a basic or foundational level</w:t>
      </w:r>
    </w:p>
    <w:p w:rsidR="00CA3B0D" w:rsidRPr="00CA3B0D" w:rsidRDefault="00CA3B0D" w:rsidP="00CA3B0D">
      <w:pPr>
        <w:numPr>
          <w:ilvl w:val="0"/>
          <w:numId w:val="5"/>
        </w:numPr>
        <w:spacing w:before="120"/>
        <w:ind w:left="426" w:hanging="426"/>
      </w:pPr>
      <w:proofErr w:type="gramStart"/>
      <w:r>
        <w:t>d</w:t>
      </w:r>
      <w:r w:rsidRPr="00CA3B0D">
        <w:t>id</w:t>
      </w:r>
      <w:proofErr w:type="gramEnd"/>
      <w:r w:rsidRPr="00CA3B0D">
        <w:t xml:space="preserve"> not reflect on </w:t>
      </w:r>
      <w:r w:rsidR="00D235D8">
        <w:t xml:space="preserve">how </w:t>
      </w:r>
      <w:r w:rsidRPr="00CA3B0D">
        <w:t xml:space="preserve">individual </w:t>
      </w:r>
      <w:r w:rsidR="00D235D8">
        <w:t>efforts contributed to the outcome of the G</w:t>
      </w:r>
      <w:r w:rsidRPr="00CA3B0D">
        <w:t xml:space="preserve">roup </w:t>
      </w:r>
      <w:r w:rsidR="00D235D8">
        <w:t>A</w:t>
      </w:r>
      <w:r w:rsidRPr="00CA3B0D">
        <w:t>ctivity</w:t>
      </w:r>
      <w:r>
        <w:t>.</w:t>
      </w:r>
      <w:r w:rsidRPr="00CA3B0D">
        <w:t xml:space="preserve"> </w:t>
      </w:r>
    </w:p>
    <w:p w:rsidR="00CA3B0D" w:rsidRPr="00CD4292" w:rsidRDefault="00CA3B0D" w:rsidP="00CA3B0D">
      <w:pPr>
        <w:pStyle w:val="Heading2afterC1"/>
      </w:pPr>
      <w:r w:rsidRPr="00CD4292">
        <w:t xml:space="preserve">Assessment Type 3: Folio and Discussion </w:t>
      </w:r>
    </w:p>
    <w:p w:rsidR="00CA3B0D" w:rsidRPr="00CD4292" w:rsidRDefault="00523D4E" w:rsidP="00523D4E">
      <w:pPr>
        <w:jc w:val="both"/>
        <w:rPr>
          <w:i/>
        </w:rPr>
      </w:pPr>
      <w:r>
        <w:t>The Folio and Discussion is</w:t>
      </w:r>
      <w:r w:rsidRPr="00CD4292">
        <w:t xml:space="preserve"> </w:t>
      </w:r>
      <w:r>
        <w:t>2</w:t>
      </w:r>
      <w:r w:rsidRPr="00CD4292">
        <w:t xml:space="preserve">0% of the </w:t>
      </w:r>
      <w:r>
        <w:t>school assessment, and is moderated</w:t>
      </w:r>
      <w:r w:rsidRPr="00CD4292">
        <w:t xml:space="preserve">. </w:t>
      </w:r>
      <w:r>
        <w:t xml:space="preserve">The Folio and Discussion assesses </w:t>
      </w:r>
      <w:r w:rsidR="00CA3B0D" w:rsidRPr="00CD4292">
        <w:t>Application, Communication and Collaboration, Evaluation and Reflection and Understanding.</w:t>
      </w:r>
    </w:p>
    <w:p w:rsidR="00CA3B0D" w:rsidRPr="00CD4292" w:rsidRDefault="00523D4E" w:rsidP="00CA3B0D">
      <w:pPr>
        <w:pStyle w:val="Contentitalic"/>
        <w:rPr>
          <w:i w:val="0"/>
        </w:rPr>
      </w:pPr>
      <w:r>
        <w:rPr>
          <w:i w:val="0"/>
        </w:rPr>
        <w:t xml:space="preserve">The </w:t>
      </w:r>
      <w:r w:rsidR="00CA3B0D" w:rsidRPr="00CD4292">
        <w:rPr>
          <w:i w:val="0"/>
        </w:rPr>
        <w:t xml:space="preserve">Folio and </w:t>
      </w:r>
      <w:r>
        <w:rPr>
          <w:i w:val="0"/>
        </w:rPr>
        <w:t>D</w:t>
      </w:r>
      <w:r w:rsidR="00CA3B0D" w:rsidRPr="00CD4292">
        <w:rPr>
          <w:i w:val="0"/>
        </w:rPr>
        <w:t xml:space="preserve">iscussion is a single task assessed holistically – one complements the other. </w:t>
      </w:r>
      <w:r>
        <w:rPr>
          <w:i w:val="0"/>
        </w:rPr>
        <w:t xml:space="preserve">Commonly it is either undertaken as a new individual task, or an overview of learning undertaken through the year with additional evidence and materials. </w:t>
      </w:r>
      <w:r w:rsidR="00CA3B0D" w:rsidRPr="00CD4292">
        <w:rPr>
          <w:i w:val="0"/>
        </w:rPr>
        <w:t xml:space="preserve">Any work presented </w:t>
      </w:r>
      <w:r>
        <w:rPr>
          <w:i w:val="0"/>
        </w:rPr>
        <w:t>in the Folio and Discussion must be new evidence and cannot be a duplication of work presented for any of the other three assessment types.</w:t>
      </w:r>
      <w:r w:rsidR="00CA3B0D" w:rsidRPr="00CD4292">
        <w:rPr>
          <w:i w:val="0"/>
        </w:rPr>
        <w:t xml:space="preserve"> It is</w:t>
      </w:r>
      <w:r w:rsidR="00CA3B0D" w:rsidRPr="00CD4292">
        <w:rPr>
          <w:b/>
          <w:i w:val="0"/>
        </w:rPr>
        <w:t xml:space="preserve"> </w:t>
      </w:r>
      <w:r w:rsidR="00CA3B0D" w:rsidRPr="000B1C96">
        <w:rPr>
          <w:i w:val="0"/>
        </w:rPr>
        <w:t xml:space="preserve">essential </w:t>
      </w:r>
      <w:r w:rsidR="00CA3B0D" w:rsidRPr="00CD4292">
        <w:rPr>
          <w:i w:val="0"/>
        </w:rPr>
        <w:t>that students provi</w:t>
      </w:r>
      <w:r>
        <w:rPr>
          <w:i w:val="0"/>
        </w:rPr>
        <w:t xml:space="preserve">de evidence of discussion (i.e. video or voice recording, </w:t>
      </w:r>
      <w:r w:rsidR="00CA3B0D" w:rsidRPr="00CD4292">
        <w:rPr>
          <w:i w:val="0"/>
        </w:rPr>
        <w:t>transcript</w:t>
      </w:r>
      <w:r>
        <w:rPr>
          <w:i w:val="0"/>
        </w:rPr>
        <w:t xml:space="preserve"> etc.</w:t>
      </w:r>
      <w:r w:rsidR="00CA3B0D" w:rsidRPr="00CD4292">
        <w:rPr>
          <w:i w:val="0"/>
        </w:rPr>
        <w:t>).</w:t>
      </w:r>
      <w:r w:rsidR="000B1C96">
        <w:rPr>
          <w:i w:val="0"/>
        </w:rPr>
        <w:t xml:space="preserve"> Where teachers ask questions of students, the questions should be designed to elicit evidence of specific aspects in the performance standards.</w:t>
      </w:r>
    </w:p>
    <w:p w:rsidR="00946952" w:rsidRDefault="00946952">
      <w:pPr>
        <w:spacing w:after="200" w:line="276" w:lineRule="auto"/>
        <w:rPr>
          <w:i/>
        </w:rPr>
      </w:pPr>
      <w:r>
        <w:br w:type="page"/>
      </w:r>
    </w:p>
    <w:p w:rsidR="00201242" w:rsidRDefault="00201242" w:rsidP="00201242">
      <w:pPr>
        <w:pStyle w:val="Contentitalic"/>
      </w:pPr>
      <w:r>
        <w:lastRenderedPageBreak/>
        <w:t>The more successful responses commonly:</w:t>
      </w:r>
    </w:p>
    <w:p w:rsidR="00CA3B0D" w:rsidRPr="00CA3B0D" w:rsidRDefault="000B1C96" w:rsidP="00CA3B0D">
      <w:pPr>
        <w:pStyle w:val="Content1bullets"/>
        <w:ind w:left="426" w:hanging="426"/>
      </w:pPr>
      <w:r>
        <w:t xml:space="preserve">contributed to </w:t>
      </w:r>
      <w:r w:rsidR="00437B46">
        <w:t>D</w:t>
      </w:r>
      <w:r w:rsidR="00CA3B0D" w:rsidRPr="00CA3B0D">
        <w:t xml:space="preserve">iscussions </w:t>
      </w:r>
      <w:r w:rsidR="00437B46">
        <w:t>that were</w:t>
      </w:r>
      <w:r w:rsidR="00CA3B0D" w:rsidRPr="00CA3B0D">
        <w:t xml:space="preserve"> mainly run by students rather than one on one questions from the teacher </w:t>
      </w:r>
    </w:p>
    <w:p w:rsidR="00CA3B0D" w:rsidRPr="00CA3B0D" w:rsidRDefault="00CA3B0D" w:rsidP="00CA3B0D">
      <w:pPr>
        <w:pStyle w:val="Content1bullets"/>
        <w:ind w:left="426" w:hanging="426"/>
      </w:pPr>
      <w:r>
        <w:t>s</w:t>
      </w:r>
      <w:r w:rsidRPr="00CA3B0D">
        <w:t>howed clear conne</w:t>
      </w:r>
      <w:r w:rsidR="000B1C96">
        <w:t xml:space="preserve">ctions between the program focus </w:t>
      </w:r>
      <w:r w:rsidRPr="00CA3B0D">
        <w:t xml:space="preserve">and the capabilities (in both </w:t>
      </w:r>
      <w:r w:rsidR="000B1C96">
        <w:t>Folio and D</w:t>
      </w:r>
      <w:r w:rsidRPr="00CA3B0D">
        <w:t>iscussion)</w:t>
      </w:r>
    </w:p>
    <w:p w:rsidR="00CA3B0D" w:rsidRPr="00CA3B0D" w:rsidRDefault="00CA3B0D" w:rsidP="00CA3B0D">
      <w:pPr>
        <w:pStyle w:val="Content1bullets"/>
        <w:ind w:left="426" w:hanging="426"/>
      </w:pPr>
      <w:r>
        <w:t>d</w:t>
      </w:r>
      <w:r w:rsidRPr="00CA3B0D">
        <w:t>emonstrated evidence of the skills/know</w:t>
      </w:r>
      <w:r w:rsidR="00A33461">
        <w:t>ledge/concepts they had covered</w:t>
      </w:r>
    </w:p>
    <w:p w:rsidR="00CA3B0D" w:rsidRPr="00CA3B0D" w:rsidRDefault="00CA3B0D" w:rsidP="00CA3B0D">
      <w:pPr>
        <w:pStyle w:val="Content1bullets"/>
        <w:ind w:left="426" w:hanging="426"/>
      </w:pPr>
      <w:r>
        <w:t>s</w:t>
      </w:r>
      <w:r w:rsidRPr="00CA3B0D">
        <w:t>howed a range of tasks allowing for students to demonstrate higher levels of E</w:t>
      </w:r>
      <w:r w:rsidR="000B1C96">
        <w:t xml:space="preserve">valuation and </w:t>
      </w:r>
      <w:r w:rsidRPr="00CA3B0D">
        <w:t>R</w:t>
      </w:r>
      <w:r w:rsidR="000B1C96">
        <w:t>efection, as well as</w:t>
      </w:r>
      <w:r w:rsidRPr="00CA3B0D">
        <w:t xml:space="preserve"> U</w:t>
      </w:r>
      <w:r w:rsidR="000B1C96">
        <w:t>nderstanding</w:t>
      </w:r>
    </w:p>
    <w:p w:rsidR="00CA3B0D" w:rsidRPr="00CA3B0D" w:rsidRDefault="000B1C96" w:rsidP="00CA3B0D">
      <w:pPr>
        <w:pStyle w:val="Content1bullets"/>
        <w:ind w:left="426" w:hanging="426"/>
      </w:pPr>
      <w:r>
        <w:t>had clearly undertaken preparation for the discussion, for example practice (formative)</w:t>
      </w:r>
      <w:r w:rsidR="00BC4FAD">
        <w:t xml:space="preserve"> discussions</w:t>
      </w:r>
    </w:p>
    <w:p w:rsidR="00201242" w:rsidRDefault="00201242" w:rsidP="00201242">
      <w:pPr>
        <w:pStyle w:val="Contentitalic"/>
      </w:pPr>
      <w:r>
        <w:t>The less successful responses commonly:</w:t>
      </w:r>
    </w:p>
    <w:p w:rsidR="00BC4FAD" w:rsidRDefault="00BC4FAD" w:rsidP="00886ECE">
      <w:pPr>
        <w:pStyle w:val="Content1bullets"/>
        <w:ind w:left="426" w:hanging="426"/>
      </w:pPr>
      <w:r>
        <w:t>included only a Folio, with no evidence of a Discussion</w:t>
      </w:r>
    </w:p>
    <w:p w:rsidR="00886ECE" w:rsidRPr="00886ECE" w:rsidRDefault="00BC4FAD" w:rsidP="00886ECE">
      <w:pPr>
        <w:pStyle w:val="Content1bullets"/>
        <w:ind w:left="426" w:hanging="426"/>
      </w:pPr>
      <w:r>
        <w:t>included only a Discussion, with no evidence of a Folio</w:t>
      </w:r>
    </w:p>
    <w:p w:rsidR="00886ECE" w:rsidRPr="00886ECE" w:rsidRDefault="00886ECE" w:rsidP="00886ECE">
      <w:pPr>
        <w:pStyle w:val="Content1bullets"/>
        <w:ind w:left="426" w:hanging="426"/>
      </w:pPr>
      <w:r w:rsidRPr="00886ECE">
        <w:t>read from a script</w:t>
      </w:r>
      <w:r w:rsidR="00A33461">
        <w:t xml:space="preserve"> during the Discussion</w:t>
      </w:r>
    </w:p>
    <w:p w:rsidR="00886ECE" w:rsidRPr="00886ECE" w:rsidRDefault="00886ECE" w:rsidP="00886ECE">
      <w:pPr>
        <w:pStyle w:val="Content1bullets"/>
        <w:ind w:left="426" w:hanging="426"/>
      </w:pPr>
      <w:r w:rsidRPr="00886ECE">
        <w:t>repeated content without reflecting on it</w:t>
      </w:r>
      <w:r w:rsidR="00BC4FAD">
        <w:t>, in either the Folio or Discussion</w:t>
      </w:r>
    </w:p>
    <w:p w:rsidR="00886ECE" w:rsidRPr="00886ECE" w:rsidRDefault="00886ECE" w:rsidP="00886ECE">
      <w:pPr>
        <w:pStyle w:val="Content1bullets"/>
        <w:ind w:left="426" w:hanging="426"/>
      </w:pPr>
      <w:proofErr w:type="gramStart"/>
      <w:r w:rsidRPr="00886ECE">
        <w:t>ha</w:t>
      </w:r>
      <w:r w:rsidR="00BC4FAD">
        <w:t>d</w:t>
      </w:r>
      <w:proofErr w:type="gramEnd"/>
      <w:r w:rsidR="00BC4FAD">
        <w:t xml:space="preserve"> significant scaffolding and guidance by the teacher during the Discussion, for instance the teacher spoke too much with little student evidence</w:t>
      </w:r>
      <w:r w:rsidR="00437B46">
        <w:t>.</w:t>
      </w:r>
    </w:p>
    <w:p w:rsidR="00201242" w:rsidRDefault="00201242" w:rsidP="00201242">
      <w:pPr>
        <w:pStyle w:val="Heading2"/>
      </w:pPr>
      <w:r>
        <w:t xml:space="preserve">Assessment Type 4: </w:t>
      </w:r>
      <w:r w:rsidR="000B1C96">
        <w:t>Project</w:t>
      </w:r>
    </w:p>
    <w:p w:rsidR="000B1C96" w:rsidRPr="00CD4292" w:rsidRDefault="000B1C96" w:rsidP="000B1C96">
      <w:pPr>
        <w:jc w:val="both"/>
        <w:rPr>
          <w:i/>
        </w:rPr>
      </w:pPr>
      <w:r>
        <w:t xml:space="preserve">The Project is the external assessment and is weighted at 30%. Each student’s Project is marked initially by the teacher, then submitted to the SACE Board and marked </w:t>
      </w:r>
      <w:r w:rsidR="00BC4FAD">
        <w:t xml:space="preserve">again </w:t>
      </w:r>
      <w:r>
        <w:t>by a marker appointed by the SACE Board</w:t>
      </w:r>
      <w:r w:rsidRPr="00CD4292">
        <w:t xml:space="preserve">. </w:t>
      </w:r>
      <w:r>
        <w:t xml:space="preserve">The Project assesses </w:t>
      </w:r>
      <w:r w:rsidRPr="00CD4292">
        <w:t>Application</w:t>
      </w:r>
      <w:r>
        <w:t xml:space="preserve"> (A1 &amp; A2)</w:t>
      </w:r>
      <w:r w:rsidRPr="00CD4292">
        <w:t xml:space="preserve">, </w:t>
      </w:r>
      <w:r>
        <w:t xml:space="preserve">Investigation and Analysis (IA1 &amp; IA2), </w:t>
      </w:r>
      <w:r w:rsidRPr="00CD4292">
        <w:t>Communication and Collaboration</w:t>
      </w:r>
      <w:r>
        <w:t xml:space="preserve"> (CC2 &amp; CC3)</w:t>
      </w:r>
      <w:r w:rsidRPr="00CD4292">
        <w:t>, and Understanding</w:t>
      </w:r>
      <w:r>
        <w:t xml:space="preserve"> (U1)</w:t>
      </w:r>
      <w:r w:rsidRPr="00CD4292">
        <w:t>.</w:t>
      </w:r>
    </w:p>
    <w:p w:rsidR="001C38A2" w:rsidRPr="001C38A2" w:rsidRDefault="008F663B" w:rsidP="001C38A2">
      <w:pPr>
        <w:pStyle w:val="BodyText1"/>
        <w:rPr>
          <w:rFonts w:ascii="Roboto Light" w:eastAsiaTheme="minorHAnsi" w:hAnsi="Roboto Light" w:cstheme="minorBidi"/>
          <w:sz w:val="20"/>
        </w:rPr>
      </w:pPr>
      <w:r w:rsidRPr="00886ECE">
        <w:rPr>
          <w:rFonts w:ascii="Roboto Light" w:eastAsiaTheme="minorHAnsi" w:hAnsi="Roboto Light" w:cstheme="minorBidi"/>
          <w:sz w:val="20"/>
        </w:rPr>
        <w:t xml:space="preserve">The external assessment </w:t>
      </w:r>
      <w:r w:rsidR="000B1C96">
        <w:rPr>
          <w:rFonts w:ascii="Roboto Light" w:eastAsiaTheme="minorHAnsi" w:hAnsi="Roboto Light" w:cstheme="minorBidi"/>
          <w:sz w:val="20"/>
        </w:rPr>
        <w:t>is</w:t>
      </w:r>
      <w:r w:rsidRPr="00886ECE">
        <w:rPr>
          <w:rFonts w:ascii="Roboto Light" w:eastAsiaTheme="minorHAnsi" w:hAnsi="Roboto Light" w:cstheme="minorBidi"/>
          <w:sz w:val="20"/>
        </w:rPr>
        <w:t xml:space="preserve"> an opportunity for students to explore an aspect of the program and/or capability relating to the overall Integrated Learning program focus. Students completed tasks covering a wide range of topics, including sport and recreation, horticulture, religion, social justice issues, hospitality, the arts, information technology, and community services. </w:t>
      </w:r>
      <w:r w:rsidR="001C38A2">
        <w:rPr>
          <w:rFonts w:ascii="Roboto Light" w:eastAsiaTheme="minorHAnsi" w:hAnsi="Roboto Light" w:cstheme="minorBidi"/>
          <w:sz w:val="20"/>
        </w:rPr>
        <w:t>It is important to note that, w</w:t>
      </w:r>
      <w:r w:rsidR="001C38A2" w:rsidRPr="001C38A2">
        <w:rPr>
          <w:rFonts w:ascii="Roboto Light" w:eastAsiaTheme="minorHAnsi" w:hAnsi="Roboto Light" w:cstheme="minorBidi"/>
          <w:sz w:val="20"/>
        </w:rPr>
        <w:t xml:space="preserve">hile scaffolding may be important, students </w:t>
      </w:r>
      <w:r w:rsidR="001C38A2" w:rsidRPr="00886ECE">
        <w:rPr>
          <w:rFonts w:ascii="Roboto Light" w:eastAsiaTheme="minorHAnsi" w:hAnsi="Roboto Light" w:cstheme="minorBidi"/>
          <w:sz w:val="20"/>
        </w:rPr>
        <w:t>who were given the opportunity to develop a response related to an area of personal interest tended to meet the performan</w:t>
      </w:r>
      <w:r w:rsidR="001C38A2">
        <w:rPr>
          <w:rFonts w:ascii="Roboto Light" w:eastAsiaTheme="minorHAnsi" w:hAnsi="Roboto Light" w:cstheme="minorBidi"/>
          <w:sz w:val="20"/>
        </w:rPr>
        <w:t xml:space="preserve">ce standards to a higher level as they could </w:t>
      </w:r>
      <w:r w:rsidR="001C38A2" w:rsidRPr="001C38A2">
        <w:rPr>
          <w:rFonts w:ascii="Roboto Light" w:eastAsiaTheme="minorHAnsi" w:hAnsi="Roboto Light" w:cstheme="minorBidi"/>
          <w:sz w:val="20"/>
        </w:rPr>
        <w:t>develop their own focus and understanding</w:t>
      </w:r>
      <w:r w:rsidR="001C38A2">
        <w:rPr>
          <w:rFonts w:ascii="Roboto Light" w:eastAsiaTheme="minorHAnsi" w:hAnsi="Roboto Light" w:cstheme="minorBidi"/>
          <w:sz w:val="20"/>
        </w:rPr>
        <w:t>.</w:t>
      </w:r>
    </w:p>
    <w:p w:rsidR="008F663B" w:rsidRDefault="00201242" w:rsidP="008F663B">
      <w:pPr>
        <w:pStyle w:val="Contentitalic"/>
      </w:pPr>
      <w:r>
        <w:t>The more successful responses commonly:</w:t>
      </w:r>
    </w:p>
    <w:p w:rsidR="008F663B" w:rsidRDefault="008F663B" w:rsidP="00886ECE">
      <w:pPr>
        <w:pStyle w:val="Content1bullets"/>
        <w:ind w:left="426" w:hanging="426"/>
      </w:pPr>
      <w:r>
        <w:t>were completed by students who had individually developed tasks which had personal significance or relevance</w:t>
      </w:r>
    </w:p>
    <w:p w:rsidR="008F663B" w:rsidRDefault="008F663B" w:rsidP="00886ECE">
      <w:pPr>
        <w:pStyle w:val="Content1bullets"/>
        <w:ind w:left="426" w:hanging="426"/>
      </w:pPr>
      <w:proofErr w:type="gramStart"/>
      <w:r>
        <w:t>completed</w:t>
      </w:r>
      <w:proofErr w:type="gramEnd"/>
      <w:r>
        <w:t xml:space="preserve"> their own research and showed evidence of </w:t>
      </w:r>
      <w:r w:rsidR="008C192F">
        <w:t>understanding the relevance of their personal learning. This allowed a more thorough analysis of their findings and a stronger understanding of how it rel</w:t>
      </w:r>
      <w:r w:rsidR="00886ECE">
        <w:t>ated to their chosen capability</w:t>
      </w:r>
    </w:p>
    <w:p w:rsidR="00437B46" w:rsidRDefault="008F663B" w:rsidP="00886ECE">
      <w:pPr>
        <w:pStyle w:val="Content1bullets"/>
        <w:ind w:left="426" w:hanging="426"/>
      </w:pPr>
      <w:r>
        <w:t xml:space="preserve">included bibliographies </w:t>
      </w:r>
      <w:r w:rsidR="00437B46">
        <w:t>to demonstrate investigation</w:t>
      </w:r>
      <w:r>
        <w:t xml:space="preserve"> </w:t>
      </w:r>
      <w:r w:rsidR="00437B46">
        <w:t xml:space="preserve">using </w:t>
      </w:r>
      <w:r>
        <w:t>a variety of sources</w:t>
      </w:r>
      <w:r w:rsidR="00A33461">
        <w:t xml:space="preserve"> (IA1)</w:t>
      </w:r>
    </w:p>
    <w:p w:rsidR="00437B46" w:rsidRDefault="008C192F" w:rsidP="00886ECE">
      <w:pPr>
        <w:pStyle w:val="Content1bullets"/>
        <w:ind w:left="426" w:hanging="426"/>
      </w:pPr>
      <w:r>
        <w:t>explicitly discuss</w:t>
      </w:r>
      <w:r w:rsidR="00437B46">
        <w:t>ed</w:t>
      </w:r>
      <w:r w:rsidR="008F663B">
        <w:t xml:space="preserve"> the link between the</w:t>
      </w:r>
      <w:r>
        <w:t>ir</w:t>
      </w:r>
      <w:r w:rsidR="008F663B">
        <w:t xml:space="preserve"> chosen capability and the program focus</w:t>
      </w:r>
      <w:r w:rsidR="00437B46">
        <w:t xml:space="preserve"> (U1)</w:t>
      </w:r>
    </w:p>
    <w:p w:rsidR="00201242" w:rsidRDefault="00437B46" w:rsidP="00886ECE">
      <w:pPr>
        <w:pStyle w:val="Content1bullets"/>
        <w:ind w:left="426" w:hanging="426"/>
      </w:pPr>
      <w:proofErr w:type="gramStart"/>
      <w:r>
        <w:t>e</w:t>
      </w:r>
      <w:r w:rsidR="00C90E06">
        <w:t>xplicitly</w:t>
      </w:r>
      <w:proofErr w:type="gramEnd"/>
      <w:r w:rsidR="00C90E06">
        <w:t xml:space="preserve"> discussed and analysed concepts, skills or ideas from a range of perspectives</w:t>
      </w:r>
      <w:r>
        <w:t xml:space="preserve"> (IA2).  E</w:t>
      </w:r>
      <w:r w:rsidR="00C90E06">
        <w:t xml:space="preserve">xamples included customers and service providers or age-related issues in recreational activities. </w:t>
      </w:r>
      <w:r w:rsidR="008F663B">
        <w:tab/>
      </w:r>
    </w:p>
    <w:p w:rsidR="00201242" w:rsidRDefault="00201242" w:rsidP="00201242">
      <w:pPr>
        <w:pStyle w:val="Contentitalic"/>
      </w:pPr>
      <w:r>
        <w:t>The less successful responses commonly:</w:t>
      </w:r>
    </w:p>
    <w:p w:rsidR="00437B46" w:rsidRDefault="00437B46" w:rsidP="00437B46">
      <w:pPr>
        <w:pStyle w:val="Content1bullets"/>
        <w:ind w:left="426" w:hanging="426"/>
      </w:pPr>
      <w:r>
        <w:t>had the same scaffolded templat</w:t>
      </w:r>
      <w:r w:rsidR="00A33461">
        <w:t>e for all students in the class</w:t>
      </w:r>
    </w:p>
    <w:p w:rsidR="000A4A35" w:rsidRDefault="00C90E06" w:rsidP="00886ECE">
      <w:pPr>
        <w:pStyle w:val="Content1bullets"/>
        <w:ind w:left="426" w:hanging="426"/>
      </w:pPr>
      <w:proofErr w:type="gramStart"/>
      <w:r>
        <w:t>worked</w:t>
      </w:r>
      <w:proofErr w:type="gramEnd"/>
      <w:r>
        <w:t xml:space="preserve"> in a group</w:t>
      </w:r>
      <w:r w:rsidR="00437B46">
        <w:t>.  These students commonly</w:t>
      </w:r>
      <w:r w:rsidR="000A4A35">
        <w:t xml:space="preserve"> </w:t>
      </w:r>
      <w:r>
        <w:t xml:space="preserve">failed to show a clear understanding of </w:t>
      </w:r>
      <w:r w:rsidR="000A4A35">
        <w:t>their</w:t>
      </w:r>
      <w:r>
        <w:t xml:space="preserve"> own personal learning</w:t>
      </w:r>
      <w:r w:rsidR="000A4A35">
        <w:t xml:space="preserve"> or individual analysis.</w:t>
      </w:r>
      <w:r w:rsidR="000A4A35" w:rsidRPr="000A4A35">
        <w:t xml:space="preserve"> </w:t>
      </w:r>
      <w:r w:rsidR="000A4A35">
        <w:t>The external assessment is an individual task, not a group task</w:t>
      </w:r>
    </w:p>
    <w:p w:rsidR="000A4A35" w:rsidRDefault="00886ECE" w:rsidP="00886ECE">
      <w:pPr>
        <w:pStyle w:val="Content1bullets"/>
        <w:ind w:left="426" w:hanging="426"/>
      </w:pPr>
      <w:r>
        <w:t>s</w:t>
      </w:r>
      <w:r w:rsidR="000A4A35">
        <w:t>howed limited evidence of analysis from</w:t>
      </w:r>
      <w:r>
        <w:t xml:space="preserve"> a range of perspectives</w:t>
      </w:r>
    </w:p>
    <w:p w:rsidR="00C90E06" w:rsidRDefault="00C90E06" w:rsidP="00886ECE">
      <w:pPr>
        <w:pStyle w:val="Content1bullets"/>
        <w:ind w:left="426" w:hanging="426"/>
      </w:pPr>
      <w:r>
        <w:t xml:space="preserve">simply </w:t>
      </w:r>
      <w:r w:rsidR="000A4A35">
        <w:t>recounted personal</w:t>
      </w:r>
      <w:r>
        <w:t xml:space="preserve"> </w:t>
      </w:r>
      <w:r w:rsidR="000A4A35">
        <w:t>experiences which does</w:t>
      </w:r>
      <w:r>
        <w:t xml:space="preserve"> not meet the performance standards, particularly in the investigation and analysis area</w:t>
      </w:r>
    </w:p>
    <w:p w:rsidR="000A4A35" w:rsidRDefault="000A4A35" w:rsidP="00886ECE">
      <w:pPr>
        <w:pStyle w:val="Content1bullets"/>
        <w:ind w:left="426" w:hanging="426"/>
      </w:pPr>
      <w:r>
        <w:lastRenderedPageBreak/>
        <w:t>were highly scaffolded</w:t>
      </w:r>
      <w:r w:rsidR="00437B46">
        <w:t>,</w:t>
      </w:r>
      <w:r>
        <w:t xml:space="preserve"> which impacted on their Understanding</w:t>
      </w:r>
      <w:r w:rsidR="00437B46">
        <w:t>,</w:t>
      </w:r>
      <w:r>
        <w:t xml:space="preserve"> and Investigation and Analysis</w:t>
      </w:r>
    </w:p>
    <w:p w:rsidR="00A33461" w:rsidRPr="00D952B4" w:rsidRDefault="000A4A35" w:rsidP="00A33461">
      <w:pPr>
        <w:pStyle w:val="Content1bullets"/>
        <w:ind w:left="426" w:hanging="426"/>
      </w:pPr>
      <w:proofErr w:type="gramStart"/>
      <w:r>
        <w:t>showed</w:t>
      </w:r>
      <w:proofErr w:type="gramEnd"/>
      <w:r>
        <w:t xml:space="preserve"> limited understanding or explanation of the </w:t>
      </w:r>
      <w:r w:rsidR="00C90E06">
        <w:t xml:space="preserve">connections between the program focus and the capability in each chosen key area; for example, to show the link between their focus on learning the </w:t>
      </w:r>
      <w:r>
        <w:t>principles of wellbeing a</w:t>
      </w:r>
      <w:bookmarkStart w:id="0" w:name="_GoBack"/>
      <w:bookmarkEnd w:id="0"/>
      <w:r>
        <w:t>nd</w:t>
      </w:r>
      <w:r w:rsidR="00C90E06">
        <w:t xml:space="preserve"> their capability for </w:t>
      </w:r>
      <w:r>
        <w:t>Personal Development</w:t>
      </w:r>
      <w:r w:rsidR="00886ECE">
        <w:t>.</w:t>
      </w:r>
    </w:p>
    <w:sectPr w:rsidR="00A33461" w:rsidRPr="00D952B4" w:rsidSect="00201242">
      <w:headerReference w:type="first" r:id="rId13"/>
      <w:footerReference w:type="first" r:id="rId14"/>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341E" w:rsidRDefault="0013341E" w:rsidP="00131B77">
      <w:pPr>
        <w:spacing w:after="0"/>
      </w:pPr>
      <w:r>
        <w:separator/>
      </w:r>
    </w:p>
  </w:endnote>
  <w:endnote w:type="continuationSeparator" w:id="0">
    <w:p w:rsidR="0013341E" w:rsidRDefault="0013341E"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99B3D68E-D256-407B-91DD-7AD9AA6D53F8}"/>
    <w:embedBold r:id="rId2" w:fontKey="{F9732AB9-C632-46D6-9652-71B0BAA3CBEC}"/>
    <w:embedItalic r:id="rId3" w:fontKey="{00786322-28F9-4C5D-8977-42AE09255E3E}"/>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02FF" w:usb1="4000ACFF" w:usb2="00000001" w:usb3="00000000" w:csb0="0000019F" w:csb1="00000000"/>
  </w:font>
  <w:font w:name="Roboto Medium">
    <w:panose1 w:val="02000000000000000000"/>
    <w:charset w:val="00"/>
    <w:family w:val="auto"/>
    <w:pitch w:val="variable"/>
    <w:sig w:usb0="E00002FF" w:usb1="5000205B" w:usb2="00000020" w:usb3="00000000" w:csb0="0000019F" w:csb1="00000000"/>
    <w:embedRegular r:id="rId4" w:fontKey="{7B3A52EA-4832-4322-88A2-6EA27E49AC4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E06" w:rsidRDefault="00C90E06" w:rsidP="00B00B0F">
    <w:pPr>
      <w:pStyle w:val="Footer1"/>
    </w:pPr>
    <w:r>
      <w:t xml:space="preserve">Page </w:t>
    </w:r>
    <w:r>
      <w:rPr>
        <w:sz w:val="24"/>
        <w:szCs w:val="24"/>
      </w:rPr>
      <w:fldChar w:fldCharType="begin"/>
    </w:r>
    <w:r>
      <w:instrText xml:space="preserve"> PAGE </w:instrText>
    </w:r>
    <w:r>
      <w:rPr>
        <w:sz w:val="24"/>
        <w:szCs w:val="24"/>
      </w:rPr>
      <w:fldChar w:fldCharType="separate"/>
    </w:r>
    <w:r w:rsidR="006D3440">
      <w:rPr>
        <w:noProof/>
      </w:rPr>
      <w:t>3</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6D3440">
      <w:rPr>
        <w:noProof/>
      </w:rPr>
      <w:t>4</w:t>
    </w:r>
    <w:r>
      <w:rPr>
        <w:sz w:val="24"/>
        <w:szCs w:val="24"/>
      </w:rPr>
      <w:fldChar w:fldCharType="end"/>
    </w:r>
  </w:p>
  <w:p w:rsidR="00C90E06" w:rsidRDefault="00C90E06" w:rsidP="00B00B0F">
    <w:pPr>
      <w:pStyle w:val="Footer1"/>
    </w:pPr>
    <w:r>
      <w:t>S</w:t>
    </w:r>
    <w:r w:rsidRPr="00201242">
      <w:t xml:space="preserve">tage 2 </w:t>
    </w:r>
    <w:r w:rsidR="00CA3B0D" w:rsidRPr="00CA3B0D">
      <w:t>Integrated Learning</w:t>
    </w:r>
    <w:r w:rsidRPr="006B765B">
      <w:rPr>
        <w:color w:val="FF0000"/>
      </w:rPr>
      <w:t xml:space="preserve"> </w:t>
    </w:r>
    <w:r w:rsidRPr="00201242">
      <w:t>– 2017 Subject Assessment Advice</w:t>
    </w:r>
    <w:r>
      <w:br/>
    </w:r>
    <w:r w:rsidRPr="00293B3D">
      <w:t xml:space="preserve">Ref: </w:t>
    </w:r>
    <w:fldSimple w:instr=" DOCPROPERTY  Objective-Id  \* MERGEFORMAT ">
      <w:r w:rsidR="00A33461">
        <w:t>A705244</w:t>
      </w:r>
    </w:fldSimple>
    <w:r>
      <w:t xml:space="preserve"> </w:t>
    </w:r>
    <w:r w:rsidRPr="00293B3D">
      <w:t xml:space="preserve"> © SA</w:t>
    </w:r>
    <w:r>
      <w:t>CE Board of South Australia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982096"/>
      <w:docPartObj>
        <w:docPartGallery w:val="Page Numbers (Bottom of Page)"/>
        <w:docPartUnique/>
      </w:docPartObj>
    </w:sdtPr>
    <w:sdtEndPr/>
    <w:sdtContent>
      <w:sdt>
        <w:sdtPr>
          <w:id w:val="-1046987825"/>
          <w:docPartObj>
            <w:docPartGallery w:val="Page Numbers (Top of Page)"/>
            <w:docPartUnique/>
          </w:docPartObj>
        </w:sdtPr>
        <w:sdtEndPr/>
        <w:sdtContent>
          <w:p w:rsidR="00C90E06" w:rsidRDefault="00C90E06" w:rsidP="00201242">
            <w:pPr>
              <w:pStyle w:val="Footer1"/>
            </w:pPr>
            <w:r>
              <w:rPr>
                <w:noProof/>
                <w:lang w:val="en-AU"/>
              </w:rPr>
              <w:drawing>
                <wp:anchor distT="0" distB="0" distL="114300" distR="114300" simplePos="0" relativeHeight="251664384" behindDoc="1" locked="0" layoutInCell="1" allowOverlap="1" wp14:anchorId="6ED981EA" wp14:editId="2959D9C2">
                  <wp:simplePos x="0" y="0"/>
                  <wp:positionH relativeFrom="column">
                    <wp:posOffset>4893310</wp:posOffset>
                  </wp:positionH>
                  <wp:positionV relativeFrom="paragraph">
                    <wp:posOffset>-382270</wp:posOffset>
                  </wp:positionV>
                  <wp:extent cx="1901825" cy="1304290"/>
                  <wp:effectExtent l="0" t="0" r="3175" b="0"/>
                  <wp:wrapTight wrapText="bothSides">
                    <wp:wrapPolygon edited="0">
                      <wp:start x="0" y="0"/>
                      <wp:lineTo x="0" y="21137"/>
                      <wp:lineTo x="21420" y="21137"/>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t xml:space="preserve">Page </w:t>
            </w:r>
            <w:r>
              <w:rPr>
                <w:sz w:val="24"/>
                <w:szCs w:val="24"/>
              </w:rPr>
              <w:fldChar w:fldCharType="begin"/>
            </w:r>
            <w:r>
              <w:instrText xml:space="preserve"> PAGE </w:instrText>
            </w:r>
            <w:r>
              <w:rPr>
                <w:sz w:val="24"/>
                <w:szCs w:val="24"/>
              </w:rPr>
              <w:fldChar w:fldCharType="separate"/>
            </w:r>
            <w:r w:rsidR="006D3440">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6D3440">
              <w:rPr>
                <w:noProof/>
              </w:rPr>
              <w:t>4</w:t>
            </w:r>
            <w:r>
              <w:rPr>
                <w:sz w:val="24"/>
                <w:szCs w:val="24"/>
              </w:rPr>
              <w:fldChar w:fldCharType="end"/>
            </w:r>
            <w:r>
              <w:rPr>
                <w:sz w:val="24"/>
                <w:szCs w:val="24"/>
              </w:rPr>
              <w:br/>
            </w:r>
            <w:r>
              <w:t>S</w:t>
            </w:r>
            <w:r w:rsidRPr="00201242">
              <w:t xml:space="preserve">tage 2 </w:t>
            </w:r>
            <w:r w:rsidR="00CA3B0D" w:rsidRPr="00CA3B0D">
              <w:t>Integrated Learning</w:t>
            </w:r>
            <w:r w:rsidRPr="00CA3B0D">
              <w:t xml:space="preserve"> </w:t>
            </w:r>
            <w:r w:rsidRPr="00201242">
              <w:t>– 2017 Subject Assessment Advice</w:t>
            </w:r>
            <w:r>
              <w:br/>
            </w:r>
            <w:r w:rsidRPr="00293B3D">
              <w:t xml:space="preserve">Ref: </w:t>
            </w:r>
            <w:fldSimple w:instr=" DOCPROPERTY  Objective-Id  \* MERGEFORMAT ">
              <w:r w:rsidR="006D3440">
                <w:t>A705244</w:t>
              </w:r>
            </w:fldSimple>
            <w:r>
              <w:t xml:space="preserve"> </w:t>
            </w:r>
            <w:r w:rsidRPr="00293B3D">
              <w:t xml:space="preserve"> © SA</w:t>
            </w:r>
            <w:r>
              <w:t>CE Board of South Australia 2018</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E06" w:rsidRDefault="00C90E06" w:rsidP="00201242">
    <w:pPr>
      <w:pStyle w:val="Footer1"/>
    </w:pPr>
    <w:r>
      <w:br/>
    </w:r>
    <w:r>
      <w:br/>
      <w:t xml:space="preserve">Page </w:t>
    </w:r>
    <w:r>
      <w:rPr>
        <w:sz w:val="24"/>
        <w:szCs w:val="24"/>
      </w:rPr>
      <w:fldChar w:fldCharType="begin"/>
    </w:r>
    <w:r>
      <w:instrText xml:space="preserve"> PAGE </w:instrText>
    </w:r>
    <w:r>
      <w:rPr>
        <w:sz w:val="24"/>
        <w:szCs w:val="24"/>
      </w:rPr>
      <w:fldChar w:fldCharType="separate"/>
    </w:r>
    <w:r w:rsidR="006D3440">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6D3440">
      <w:rPr>
        <w:noProof/>
      </w:rPr>
      <w:t>4</w:t>
    </w:r>
    <w:r>
      <w:rPr>
        <w:sz w:val="24"/>
        <w:szCs w:val="24"/>
      </w:rPr>
      <w:fldChar w:fldCharType="end"/>
    </w:r>
  </w:p>
  <w:p w:rsidR="00C90E06" w:rsidRDefault="00C90E06" w:rsidP="00201242">
    <w:pPr>
      <w:pStyle w:val="Footer1"/>
    </w:pPr>
    <w:r>
      <w:t>S</w:t>
    </w:r>
    <w:r w:rsidRPr="00201242">
      <w:t xml:space="preserve">tage 2 </w:t>
    </w:r>
    <w:r w:rsidR="00CA3B0D" w:rsidRPr="00CA3B0D">
      <w:t>Integrated Learning</w:t>
    </w:r>
    <w:r w:rsidRPr="006B765B">
      <w:rPr>
        <w:color w:val="FF0000"/>
      </w:rPr>
      <w:t xml:space="preserve"> </w:t>
    </w:r>
    <w:r w:rsidRPr="00201242">
      <w:t>– 2017 Subject Assessment Advice</w:t>
    </w:r>
    <w:r>
      <w:br/>
    </w:r>
    <w:r w:rsidRPr="00293B3D">
      <w:t xml:space="preserve">Ref: </w:t>
    </w:r>
    <w:fldSimple w:instr=" DOCPROPERTY  Objective-Id  \* MERGEFORMAT ">
      <w:r w:rsidR="006D3440">
        <w:t>A705244</w:t>
      </w:r>
    </w:fldSimple>
    <w:r>
      <w:t xml:space="preserve"> </w:t>
    </w:r>
    <w:r w:rsidRPr="00293B3D">
      <w:t xml:space="preserve"> © SA</w:t>
    </w:r>
    <w:r>
      <w:t>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341E" w:rsidRDefault="0013341E" w:rsidP="00131B77">
      <w:pPr>
        <w:spacing w:after="0"/>
      </w:pPr>
      <w:r>
        <w:separator/>
      </w:r>
    </w:p>
  </w:footnote>
  <w:footnote w:type="continuationSeparator" w:id="0">
    <w:p w:rsidR="0013341E" w:rsidRDefault="0013341E" w:rsidP="00131B7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E06" w:rsidRDefault="00C90E06">
    <w:r>
      <w:rPr>
        <w:noProof/>
        <w:lang w:eastAsia="en-AU"/>
      </w:rPr>
      <w:drawing>
        <wp:anchor distT="0" distB="0" distL="114300" distR="114300" simplePos="0" relativeHeight="251662336" behindDoc="1" locked="0" layoutInCell="1" allowOverlap="1" wp14:anchorId="6A5DA651" wp14:editId="25C26D82">
          <wp:simplePos x="0" y="0"/>
          <wp:positionH relativeFrom="column">
            <wp:posOffset>-895350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E06" w:rsidRDefault="00C90E0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3C0040B"/>
    <w:multiLevelType w:val="hybridMultilevel"/>
    <w:tmpl w:val="A6DCD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59EB6042"/>
    <w:multiLevelType w:val="hybridMultilevel"/>
    <w:tmpl w:val="BB66BB76"/>
    <w:lvl w:ilvl="0" w:tplc="2B70DAE4">
      <w:numFmt w:val="bullet"/>
      <w:pStyle w:val="Content1bullets"/>
      <w:lvlText w:val="•"/>
      <w:lvlJc w:val="left"/>
      <w:pPr>
        <w:ind w:left="796" w:hanging="720"/>
      </w:pPr>
      <w:rPr>
        <w:rFonts w:ascii="Roboto Light" w:eastAsiaTheme="minorHAnsi" w:hAnsi="Roboto Light" w:cstheme="minorBidi"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
    <w:nsid w:val="60DD4CF7"/>
    <w:multiLevelType w:val="hybridMultilevel"/>
    <w:tmpl w:val="BB90F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5F75E5D"/>
    <w:multiLevelType w:val="hybridMultilevel"/>
    <w:tmpl w:val="7AD02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0"/>
  </w:num>
  <w:num w:numId="4">
    <w:abstractNumId w:val="6"/>
  </w:num>
  <w:num w:numId="5">
    <w:abstractNumId w:val="4"/>
  </w:num>
  <w:num w:numId="6">
    <w:abstractNumId w:val="2"/>
  </w:num>
  <w:num w:numId="7">
    <w:abstractNumId w:val="7"/>
  </w:num>
  <w:num w:numId="8">
    <w:abstractNumId w:val="1"/>
  </w:num>
  <w:num w:numId="9">
    <w:abstractNumId w:val="5"/>
  </w:num>
  <w:num w:numId="10">
    <w:abstractNumId w:val="4"/>
  </w:num>
  <w:num w:numId="11">
    <w:abstractNumId w:val="4"/>
  </w:num>
  <w:num w:numId="12">
    <w:abstractNumId w:val="4"/>
  </w:num>
  <w:num w:numId="13">
    <w:abstractNumId w:val="4"/>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150DE"/>
    <w:rsid w:val="00032EA7"/>
    <w:rsid w:val="000A4A35"/>
    <w:rsid w:val="000B1C96"/>
    <w:rsid w:val="00131B77"/>
    <w:rsid w:val="0013341E"/>
    <w:rsid w:val="0014321C"/>
    <w:rsid w:val="00180FAB"/>
    <w:rsid w:val="001C38A2"/>
    <w:rsid w:val="00201242"/>
    <w:rsid w:val="002A6310"/>
    <w:rsid w:val="002B79F5"/>
    <w:rsid w:val="00437B46"/>
    <w:rsid w:val="00472C22"/>
    <w:rsid w:val="004E2194"/>
    <w:rsid w:val="00503D5E"/>
    <w:rsid w:val="00523D4E"/>
    <w:rsid w:val="005B451D"/>
    <w:rsid w:val="00690A42"/>
    <w:rsid w:val="00690FC7"/>
    <w:rsid w:val="006B765B"/>
    <w:rsid w:val="006D3440"/>
    <w:rsid w:val="00751247"/>
    <w:rsid w:val="007642B2"/>
    <w:rsid w:val="0080584E"/>
    <w:rsid w:val="008060F9"/>
    <w:rsid w:val="00883A9D"/>
    <w:rsid w:val="00886ECE"/>
    <w:rsid w:val="008C06E9"/>
    <w:rsid w:val="008C192F"/>
    <w:rsid w:val="008F663B"/>
    <w:rsid w:val="00946952"/>
    <w:rsid w:val="009A036E"/>
    <w:rsid w:val="009C265A"/>
    <w:rsid w:val="009E4C82"/>
    <w:rsid w:val="00A21F30"/>
    <w:rsid w:val="00A33461"/>
    <w:rsid w:val="00A426B6"/>
    <w:rsid w:val="00A77034"/>
    <w:rsid w:val="00AE6958"/>
    <w:rsid w:val="00B00B0F"/>
    <w:rsid w:val="00BA4A97"/>
    <w:rsid w:val="00BC4FAD"/>
    <w:rsid w:val="00C90E06"/>
    <w:rsid w:val="00CA3B0D"/>
    <w:rsid w:val="00CC5FA7"/>
    <w:rsid w:val="00CF7041"/>
    <w:rsid w:val="00D1005B"/>
    <w:rsid w:val="00D235D8"/>
    <w:rsid w:val="00D41AD5"/>
    <w:rsid w:val="00D43193"/>
    <w:rsid w:val="00D62309"/>
    <w:rsid w:val="00D952B4"/>
    <w:rsid w:val="00DB0B7D"/>
    <w:rsid w:val="00DD1BBA"/>
    <w:rsid w:val="00F07954"/>
    <w:rsid w:val="00F733D3"/>
    <w:rsid w:val="00FD59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qFormat/>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5"/>
      </w:numPr>
      <w:spacing w:before="12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BodyText1">
    <w:name w:val="Body Text1"/>
    <w:basedOn w:val="Normal"/>
    <w:rsid w:val="008F663B"/>
    <w:pPr>
      <w:spacing w:before="240" w:after="240"/>
    </w:pPr>
    <w:rPr>
      <w:rFonts w:ascii="Arial" w:eastAsia="Times New Roman" w:hAnsi="Arial" w:cs="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qFormat/>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5"/>
      </w:numPr>
      <w:spacing w:before="12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BodyText1">
    <w:name w:val="Body Text1"/>
    <w:basedOn w:val="Normal"/>
    <w:rsid w:val="008F663B"/>
    <w:pPr>
      <w:spacing w:before="240" w:after="240"/>
    </w:pPr>
    <w:rPr>
      <w:rFonts w:ascii="Arial" w:eastAsia="Times New Roman" w:hAnsi="Arial"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settings" Target="settings.xml" Id="rId6" /><Relationship Type="http://schemas.openxmlformats.org/officeDocument/2006/relationships/header" Target="header1.xml" Id="rId11" /><Relationship Type="http://schemas.microsoft.com/office/2007/relationships/stylesWithEffects" Target="stylesWithEffect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footer" Target="footer3.xml" Id="rId14" /><Relationship Type="http://schemas.openxmlformats.org/officeDocument/2006/relationships/customXml" Target="/customXML/item3.xml" Id="R931e59fce66442ca"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A705244</value>
    </field>
    <field name="Objective-Title">
      <value order="0">2017 Integrated Learning Subject Assessment Advice</value>
    </field>
    <field name="Objective-Description">
      <value order="0"/>
    </field>
    <field name="Objective-CreationStamp">
      <value order="0">2018-01-17T05:48:12Z</value>
    </field>
    <field name="Objective-IsApproved">
      <value order="0">false</value>
    </field>
    <field name="Objective-IsPublished">
      <value order="0">true</value>
    </field>
    <field name="Objective-DatePublished">
      <value order="0">2018-02-14T00:11:53Z</value>
    </field>
    <field name="Objective-ModificationStamp">
      <value order="0">2018-02-14T00:11:53Z</value>
    </field>
    <field name="Objective-Owner">
      <value order="0">Tania Rakovich</value>
    </field>
    <field name="Objective-Path">
      <value order="0">Objective Global Folder:Quality Assurance Cycle:Stage 2 - 4. Improving:Chief Assessors Reports:2017 Subject Assessment Advice:2017 Subject Assessment Advice (final versions)</value>
    </field>
    <field name="Objective-Parent">
      <value order="0">2017 Subject Assessment Advice (final versions)</value>
    </field>
    <field name="Objective-State">
      <value order="0">Published</value>
    </field>
    <field name="Objective-VersionId">
      <value order="0">vA1243958</value>
    </field>
    <field name="Objective-Version">
      <value order="0">2.0</value>
    </field>
    <field name="Objective-VersionNumber">
      <value order="0">2</value>
    </field>
    <field name="Objective-VersionComment">
      <value order="0"/>
    </field>
    <field name="Objective-FileNumber">
      <value order="0">qA16014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748DABED-37CC-4ED4-88CA-118D896EF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4</Pages>
  <Words>1471</Words>
  <Characters>8390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9842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Tania Rakovich</cp:lastModifiedBy>
  <cp:revision>13</cp:revision>
  <dcterms:created xsi:type="dcterms:W3CDTF">2018-01-16T01:53:00Z</dcterms:created>
  <dcterms:modified xsi:type="dcterms:W3CDTF">2018-02-14T00:11:00Z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A705244</vt:lpwstr>
  </property>
  <property fmtid="{D5CDD505-2E9C-101B-9397-08002B2CF9AE}" pid="4" name="Objective-Title">
    <vt:lpwstr>2017 Integrated Learning Subject Assessment Advice</vt:lpwstr>
  </property>
  <property fmtid="{D5CDD505-2E9C-101B-9397-08002B2CF9AE}" pid="5" name="Objective-Description">
    <vt:lpwstr/>
  </property>
  <property fmtid="{D5CDD505-2E9C-101B-9397-08002B2CF9AE}" pid="6" name="Objective-CreationStamp">
    <vt:filetime>2018-01-17T05:48:12Z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2018-02-14T00:11:53Z</vt:filetime>
  </property>
  <property fmtid="{D5CDD505-2E9C-101B-9397-08002B2CF9AE}" pid="10" name="Objective-ModificationStamp">
    <vt:filetime>2018-02-14T00:11:53Z</vt:filetime>
  </property>
  <property fmtid="{D5CDD505-2E9C-101B-9397-08002B2CF9AE}" pid="11" name="Objective-Owner">
    <vt:lpwstr>Tania Rakovich</vt:lpwstr>
  </property>
  <property fmtid="{D5CDD505-2E9C-101B-9397-08002B2CF9AE}" pid="12" name="Objective-Path">
    <vt:lpwstr>Objective Global Folder:Quality Assurance Cycle:Stage 2 - 4. Improving:Chief Assessors Reports:2017 Subject Assessment Advice:2017 Subject Assessment Advice (final versions)</vt:lpwstr>
  </property>
  <property fmtid="{D5CDD505-2E9C-101B-9397-08002B2CF9AE}" pid="13" name="Objective-Parent">
    <vt:lpwstr>2017 Subject Assessment Advice (final versions)</vt:lpwstr>
  </property>
  <property fmtid="{D5CDD505-2E9C-101B-9397-08002B2CF9AE}" pid="14" name="Objective-State">
    <vt:lpwstr>Published</vt:lpwstr>
  </property>
  <property fmtid="{D5CDD505-2E9C-101B-9397-08002B2CF9AE}" pid="15" name="Objective-VersionId">
    <vt:lpwstr>vA1243958</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qA16014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