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238D1" w14:textId="60BF76F8" w:rsidR="002166A4" w:rsidRPr="004362F6" w:rsidRDefault="000629CB" w:rsidP="002166A4">
      <w:pPr>
        <w:tabs>
          <w:tab w:val="left" w:pos="7321"/>
          <w:tab w:val="left" w:pos="9540"/>
        </w:tabs>
        <w:jc w:val="center"/>
        <w:rPr>
          <w:rFonts w:ascii="Calibri Light" w:eastAsia="SimSun" w:hAnsi="Calibri Light" w:cs="Times New Roman"/>
          <w:caps/>
          <w:sz w:val="32"/>
          <w:szCs w:val="32"/>
          <w:lang w:val="en-US"/>
        </w:rPr>
      </w:pPr>
      <w:r>
        <w:rPr>
          <w:rFonts w:ascii="Calibri Light" w:eastAsia="SimSun" w:hAnsi="Calibri Light" w:cs="Times New Roman"/>
          <w:caps/>
          <w:sz w:val="32"/>
          <w:szCs w:val="32"/>
          <w:lang w:val="en-US"/>
        </w:rPr>
        <w:t>PRE-APPROVED LEARNING AND ASSESSMENT PLAN</w:t>
      </w:r>
    </w:p>
    <w:p w14:paraId="590AAA94" w14:textId="77777777" w:rsidR="002166A4" w:rsidRPr="004362F6" w:rsidRDefault="00AE1B56" w:rsidP="00C55841">
      <w:pPr>
        <w:spacing w:before="120" w:after="120"/>
        <w:jc w:val="center"/>
        <w:rPr>
          <w:rFonts w:ascii="Calibri Light" w:eastAsia="SimSun" w:hAnsi="Calibri Light" w:cs="Arial"/>
          <w:sz w:val="28"/>
          <w:szCs w:val="28"/>
        </w:rPr>
      </w:pPr>
      <w:r w:rsidRPr="004362F6">
        <w:rPr>
          <w:rFonts w:ascii="Calibri Light" w:eastAsia="SimSun" w:hAnsi="Calibri Light" w:cs="Arial"/>
          <w:sz w:val="28"/>
          <w:szCs w:val="28"/>
        </w:rPr>
        <w:t>Stage 2</w:t>
      </w:r>
      <w:r w:rsidR="002166A4" w:rsidRPr="004362F6">
        <w:rPr>
          <w:rFonts w:ascii="Calibri Light" w:eastAsia="SimSun" w:hAnsi="Calibri Light" w:cs="Arial"/>
          <w:sz w:val="28"/>
          <w:szCs w:val="28"/>
        </w:rPr>
        <w:t xml:space="preserve"> E</w:t>
      </w:r>
      <w:r w:rsidRPr="004362F6">
        <w:rPr>
          <w:rFonts w:ascii="Calibri Light" w:eastAsia="SimSun" w:hAnsi="Calibri Light" w:cs="Arial"/>
          <w:sz w:val="28"/>
          <w:szCs w:val="28"/>
        </w:rPr>
        <w:t>ssential E</w:t>
      </w:r>
      <w:r w:rsidR="002166A4" w:rsidRPr="004362F6">
        <w:rPr>
          <w:rFonts w:ascii="Calibri Light" w:eastAsia="SimSun" w:hAnsi="Calibri Light" w:cs="Arial"/>
          <w:sz w:val="28"/>
          <w:szCs w:val="28"/>
        </w:rPr>
        <w:t>nglish</w:t>
      </w:r>
    </w:p>
    <w:tbl>
      <w:tblPr>
        <w:tblW w:w="0" w:type="auto"/>
        <w:tblLook w:val="04A0" w:firstRow="1" w:lastRow="0" w:firstColumn="1" w:lastColumn="0" w:noHBand="0" w:noVBand="1"/>
      </w:tblPr>
      <w:tblGrid>
        <w:gridCol w:w="817"/>
        <w:gridCol w:w="1843"/>
        <w:gridCol w:w="2835"/>
        <w:gridCol w:w="1276"/>
        <w:gridCol w:w="2976"/>
      </w:tblGrid>
      <w:tr w:rsidR="00695B70" w:rsidRPr="004362F6" w14:paraId="5DA01A5D" w14:textId="77777777" w:rsidTr="00937FB6">
        <w:trPr>
          <w:trHeight w:hRule="exact" w:val="454"/>
        </w:trPr>
        <w:tc>
          <w:tcPr>
            <w:tcW w:w="817" w:type="dxa"/>
            <w:shd w:val="clear" w:color="auto" w:fill="auto"/>
            <w:vAlign w:val="bottom"/>
          </w:tcPr>
          <w:p w14:paraId="093EC4F6" w14:textId="77777777" w:rsidR="00695B70" w:rsidRPr="004362F6" w:rsidRDefault="00695B70" w:rsidP="00937FB6">
            <w:pPr>
              <w:spacing w:before="60" w:after="20"/>
              <w:rPr>
                <w:rFonts w:ascii="Calibri Light" w:hAnsi="Calibri Light" w:cs="Arial"/>
                <w:sz w:val="18"/>
                <w:szCs w:val="18"/>
              </w:rPr>
            </w:pPr>
            <w:r w:rsidRPr="004362F6">
              <w:rPr>
                <w:rFonts w:ascii="Calibri Light" w:hAnsi="Calibri Light" w:cs="Arial"/>
                <w:sz w:val="18"/>
                <w:szCs w:val="18"/>
              </w:rPr>
              <w:t>School</w:t>
            </w:r>
          </w:p>
        </w:tc>
        <w:tc>
          <w:tcPr>
            <w:tcW w:w="4678" w:type="dxa"/>
            <w:gridSpan w:val="2"/>
            <w:tcBorders>
              <w:bottom w:val="single" w:sz="4" w:space="0" w:color="auto"/>
            </w:tcBorders>
            <w:shd w:val="clear" w:color="auto" w:fill="auto"/>
            <w:vAlign w:val="bottom"/>
          </w:tcPr>
          <w:p w14:paraId="4816D900" w14:textId="5FF50D53" w:rsidR="00695B70" w:rsidRPr="004362F6" w:rsidRDefault="00695B70" w:rsidP="00937FB6">
            <w:pPr>
              <w:tabs>
                <w:tab w:val="left" w:leader="underscore" w:pos="9540"/>
              </w:tabs>
              <w:autoSpaceDE w:val="0"/>
              <w:autoSpaceDN w:val="0"/>
              <w:adjustRightInd w:val="0"/>
              <w:rPr>
                <w:rFonts w:ascii="Calibri Light" w:hAnsi="Calibri Light" w:cs="Arial"/>
                <w:sz w:val="18"/>
                <w:szCs w:val="18"/>
              </w:rPr>
            </w:pPr>
          </w:p>
        </w:tc>
        <w:tc>
          <w:tcPr>
            <w:tcW w:w="1276" w:type="dxa"/>
            <w:shd w:val="clear" w:color="auto" w:fill="auto"/>
            <w:vAlign w:val="bottom"/>
          </w:tcPr>
          <w:p w14:paraId="2F8FA15A" w14:textId="77777777" w:rsidR="00695B70" w:rsidRPr="004362F6" w:rsidRDefault="00695B70" w:rsidP="00937FB6">
            <w:pPr>
              <w:spacing w:before="60" w:after="20"/>
              <w:rPr>
                <w:rFonts w:ascii="Calibri Light" w:hAnsi="Calibri Light" w:cs="Arial"/>
                <w:sz w:val="18"/>
                <w:szCs w:val="18"/>
              </w:rPr>
            </w:pPr>
            <w:r w:rsidRPr="004362F6">
              <w:rPr>
                <w:rFonts w:ascii="Calibri Light" w:hAnsi="Calibri Light" w:cs="Arial"/>
                <w:sz w:val="18"/>
                <w:szCs w:val="18"/>
              </w:rPr>
              <w:t>Teacher(s)</w:t>
            </w:r>
          </w:p>
        </w:tc>
        <w:tc>
          <w:tcPr>
            <w:tcW w:w="2976" w:type="dxa"/>
            <w:tcBorders>
              <w:bottom w:val="single" w:sz="4" w:space="0" w:color="auto"/>
            </w:tcBorders>
            <w:shd w:val="clear" w:color="auto" w:fill="auto"/>
            <w:vAlign w:val="bottom"/>
          </w:tcPr>
          <w:p w14:paraId="342DD70F" w14:textId="09C50A77" w:rsidR="00695B70" w:rsidRPr="004362F6" w:rsidRDefault="00695B70" w:rsidP="00937FB6">
            <w:pPr>
              <w:tabs>
                <w:tab w:val="left" w:leader="underscore" w:pos="9540"/>
              </w:tabs>
              <w:autoSpaceDE w:val="0"/>
              <w:autoSpaceDN w:val="0"/>
              <w:adjustRightInd w:val="0"/>
              <w:rPr>
                <w:rFonts w:ascii="Calibri Light" w:hAnsi="Calibri Light" w:cs="Arial"/>
                <w:sz w:val="18"/>
                <w:szCs w:val="18"/>
              </w:rPr>
            </w:pPr>
          </w:p>
        </w:tc>
      </w:tr>
      <w:tr w:rsidR="00695B70" w:rsidRPr="004362F6" w14:paraId="6F01AAE3" w14:textId="77777777" w:rsidTr="00937FB6">
        <w:trPr>
          <w:trHeight w:hRule="exact" w:val="454"/>
        </w:trPr>
        <w:tc>
          <w:tcPr>
            <w:tcW w:w="2660" w:type="dxa"/>
            <w:gridSpan w:val="2"/>
            <w:shd w:val="clear" w:color="auto" w:fill="auto"/>
            <w:vAlign w:val="bottom"/>
          </w:tcPr>
          <w:p w14:paraId="6220394D" w14:textId="77777777" w:rsidR="00695B70" w:rsidRPr="004362F6" w:rsidRDefault="00695B70" w:rsidP="00937FB6">
            <w:pPr>
              <w:spacing w:before="60" w:after="20"/>
              <w:rPr>
                <w:rFonts w:ascii="Calibri Light" w:hAnsi="Calibri Light" w:cs="Arial"/>
                <w:sz w:val="18"/>
                <w:szCs w:val="18"/>
              </w:rPr>
            </w:pPr>
            <w:r w:rsidRPr="004362F6">
              <w:rPr>
                <w:rFonts w:ascii="Calibri Light" w:hAnsi="Calibri Light" w:cs="Arial"/>
                <w:sz w:val="18"/>
                <w:szCs w:val="18"/>
              </w:rPr>
              <w:t>Other schools using this plan</w:t>
            </w:r>
          </w:p>
        </w:tc>
        <w:tc>
          <w:tcPr>
            <w:tcW w:w="7087" w:type="dxa"/>
            <w:gridSpan w:val="3"/>
            <w:tcBorders>
              <w:bottom w:val="single" w:sz="4" w:space="0" w:color="auto"/>
            </w:tcBorders>
            <w:shd w:val="clear" w:color="auto" w:fill="auto"/>
            <w:vAlign w:val="bottom"/>
          </w:tcPr>
          <w:p w14:paraId="09431ECF" w14:textId="77777777" w:rsidR="00695B70" w:rsidRPr="004362F6" w:rsidRDefault="00695B70" w:rsidP="00937FB6">
            <w:pPr>
              <w:tabs>
                <w:tab w:val="left" w:leader="underscore" w:pos="9540"/>
              </w:tabs>
              <w:autoSpaceDE w:val="0"/>
              <w:autoSpaceDN w:val="0"/>
              <w:adjustRightInd w:val="0"/>
              <w:rPr>
                <w:rFonts w:ascii="Calibri Light" w:hAnsi="Calibri Light" w:cs="Arial"/>
                <w:sz w:val="18"/>
                <w:szCs w:val="18"/>
              </w:rPr>
            </w:pPr>
          </w:p>
        </w:tc>
      </w:tr>
    </w:tbl>
    <w:p w14:paraId="2E05AF71" w14:textId="18C8889D" w:rsidR="00695B70" w:rsidRPr="004362F6" w:rsidRDefault="00695B70" w:rsidP="00695B70">
      <w:pPr>
        <w:spacing w:before="40" w:after="40"/>
        <w:rPr>
          <w:rFonts w:ascii="Calibri Light" w:hAnsi="Calibri Light"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4362F6" w14:paraId="6AF3D754" w14:textId="77777777" w:rsidTr="00937FB6">
        <w:trPr>
          <w:trHeight w:val="308"/>
        </w:trPr>
        <w:tc>
          <w:tcPr>
            <w:tcW w:w="1900" w:type="dxa"/>
            <w:gridSpan w:val="3"/>
            <w:vMerge w:val="restart"/>
            <w:shd w:val="clear" w:color="auto" w:fill="auto"/>
            <w:vAlign w:val="center"/>
          </w:tcPr>
          <w:p w14:paraId="2B2847F6"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sz w:val="16"/>
                <w:szCs w:val="16"/>
              </w:rPr>
            </w:pPr>
            <w:r w:rsidRPr="004362F6">
              <w:rPr>
                <w:rFonts w:ascii="Calibri Light" w:hAnsi="Calibri Light" w:cs="Arial"/>
                <w:sz w:val="16"/>
                <w:szCs w:val="16"/>
              </w:rPr>
              <w:t>SACE</w:t>
            </w:r>
          </w:p>
          <w:p w14:paraId="435D6DE7"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sz w:val="16"/>
                <w:szCs w:val="16"/>
              </w:rPr>
            </w:pPr>
            <w:r w:rsidRPr="004362F6">
              <w:rPr>
                <w:rFonts w:ascii="Calibri Light" w:hAnsi="Calibri Light" w:cs="Arial"/>
                <w:sz w:val="16"/>
                <w:szCs w:val="16"/>
              </w:rPr>
              <w:t>School Code</w:t>
            </w:r>
          </w:p>
        </w:tc>
        <w:tc>
          <w:tcPr>
            <w:tcW w:w="405" w:type="dxa"/>
            <w:vMerge w:val="restart"/>
            <w:tcBorders>
              <w:top w:val="nil"/>
            </w:tcBorders>
            <w:shd w:val="clear" w:color="auto" w:fill="auto"/>
          </w:tcPr>
          <w:p w14:paraId="724DFFF8"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c>
          <w:tcPr>
            <w:tcW w:w="1460" w:type="dxa"/>
            <w:vMerge w:val="restart"/>
            <w:shd w:val="clear" w:color="auto" w:fill="auto"/>
            <w:vAlign w:val="center"/>
          </w:tcPr>
          <w:p w14:paraId="3561D11E"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sz w:val="16"/>
                <w:szCs w:val="16"/>
              </w:rPr>
            </w:pPr>
            <w:r w:rsidRPr="004362F6">
              <w:rPr>
                <w:rFonts w:ascii="Calibri Light" w:hAnsi="Calibri Light" w:cs="Arial"/>
                <w:sz w:val="16"/>
                <w:szCs w:val="16"/>
              </w:rPr>
              <w:t>Year</w:t>
            </w:r>
          </w:p>
        </w:tc>
        <w:tc>
          <w:tcPr>
            <w:tcW w:w="417" w:type="dxa"/>
            <w:vMerge w:val="restart"/>
            <w:tcBorders>
              <w:top w:val="nil"/>
            </w:tcBorders>
            <w:shd w:val="clear" w:color="auto" w:fill="auto"/>
          </w:tcPr>
          <w:p w14:paraId="04A047D7"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c>
          <w:tcPr>
            <w:tcW w:w="3795" w:type="dxa"/>
            <w:gridSpan w:val="5"/>
            <w:shd w:val="clear" w:color="auto" w:fill="auto"/>
            <w:vAlign w:val="center"/>
          </w:tcPr>
          <w:p w14:paraId="13F0B1B7"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sz w:val="16"/>
                <w:szCs w:val="16"/>
              </w:rPr>
            </w:pPr>
            <w:r w:rsidRPr="004362F6">
              <w:rPr>
                <w:rFonts w:ascii="Calibri Light" w:hAnsi="Calibri Light" w:cs="Arial"/>
                <w:sz w:val="16"/>
                <w:szCs w:val="16"/>
              </w:rPr>
              <w:t>Enrolment Code</w:t>
            </w:r>
          </w:p>
        </w:tc>
        <w:tc>
          <w:tcPr>
            <w:tcW w:w="417" w:type="dxa"/>
            <w:vMerge w:val="restart"/>
            <w:tcBorders>
              <w:top w:val="nil"/>
            </w:tcBorders>
            <w:shd w:val="clear" w:color="auto" w:fill="auto"/>
          </w:tcPr>
          <w:p w14:paraId="13DE6C36"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c>
          <w:tcPr>
            <w:tcW w:w="1252" w:type="dxa"/>
            <w:vMerge w:val="restart"/>
            <w:shd w:val="clear" w:color="auto" w:fill="auto"/>
            <w:vAlign w:val="center"/>
          </w:tcPr>
          <w:p w14:paraId="56EA05F8"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sz w:val="16"/>
                <w:szCs w:val="16"/>
              </w:rPr>
            </w:pPr>
            <w:r w:rsidRPr="004362F6">
              <w:rPr>
                <w:rFonts w:ascii="Calibri Light" w:hAnsi="Calibri Light" w:cs="Arial"/>
                <w:sz w:val="16"/>
                <w:szCs w:val="16"/>
              </w:rPr>
              <w:t>Program Variant Code (A–W)</w:t>
            </w:r>
          </w:p>
        </w:tc>
      </w:tr>
      <w:tr w:rsidR="00695B70" w:rsidRPr="004362F6" w14:paraId="0F1DB9DD" w14:textId="77777777" w:rsidTr="00937FB6">
        <w:trPr>
          <w:trHeight w:val="307"/>
        </w:trPr>
        <w:tc>
          <w:tcPr>
            <w:tcW w:w="1900" w:type="dxa"/>
            <w:gridSpan w:val="3"/>
            <w:vMerge/>
            <w:shd w:val="clear" w:color="auto" w:fill="auto"/>
          </w:tcPr>
          <w:p w14:paraId="2798A25C"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c>
          <w:tcPr>
            <w:tcW w:w="405" w:type="dxa"/>
            <w:vMerge/>
            <w:shd w:val="clear" w:color="auto" w:fill="auto"/>
          </w:tcPr>
          <w:p w14:paraId="25996C2E"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c>
          <w:tcPr>
            <w:tcW w:w="1460" w:type="dxa"/>
            <w:vMerge/>
            <w:shd w:val="clear" w:color="auto" w:fill="auto"/>
          </w:tcPr>
          <w:p w14:paraId="09D7E280"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c>
          <w:tcPr>
            <w:tcW w:w="417" w:type="dxa"/>
            <w:vMerge/>
            <w:shd w:val="clear" w:color="auto" w:fill="auto"/>
          </w:tcPr>
          <w:p w14:paraId="3A190E69"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c>
          <w:tcPr>
            <w:tcW w:w="1043" w:type="dxa"/>
            <w:shd w:val="clear" w:color="auto" w:fill="auto"/>
            <w:vAlign w:val="center"/>
          </w:tcPr>
          <w:p w14:paraId="6E4A97AD"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sz w:val="14"/>
                <w:szCs w:val="14"/>
              </w:rPr>
            </w:pPr>
            <w:r w:rsidRPr="004362F6">
              <w:rPr>
                <w:rFonts w:ascii="Calibri Light" w:hAnsi="Calibri Light" w:cs="Arial"/>
                <w:sz w:val="14"/>
                <w:szCs w:val="14"/>
              </w:rPr>
              <w:t>Stage</w:t>
            </w:r>
          </w:p>
        </w:tc>
        <w:tc>
          <w:tcPr>
            <w:tcW w:w="1500" w:type="dxa"/>
            <w:gridSpan w:val="3"/>
            <w:shd w:val="clear" w:color="auto" w:fill="auto"/>
            <w:vAlign w:val="center"/>
          </w:tcPr>
          <w:p w14:paraId="3EA9B744"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sz w:val="14"/>
                <w:szCs w:val="14"/>
              </w:rPr>
            </w:pPr>
            <w:r w:rsidRPr="004362F6">
              <w:rPr>
                <w:rFonts w:ascii="Calibri Light" w:hAnsi="Calibri Light" w:cs="Arial"/>
                <w:sz w:val="14"/>
                <w:szCs w:val="14"/>
              </w:rPr>
              <w:t>Subject Code</w:t>
            </w:r>
          </w:p>
        </w:tc>
        <w:tc>
          <w:tcPr>
            <w:tcW w:w="1252" w:type="dxa"/>
            <w:shd w:val="clear" w:color="auto" w:fill="auto"/>
            <w:vAlign w:val="center"/>
          </w:tcPr>
          <w:p w14:paraId="0FE88971"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sz w:val="14"/>
                <w:szCs w:val="14"/>
              </w:rPr>
            </w:pPr>
            <w:r w:rsidRPr="004362F6">
              <w:rPr>
                <w:rFonts w:ascii="Calibri Light" w:hAnsi="Calibri Light" w:cs="Arial"/>
                <w:sz w:val="14"/>
                <w:szCs w:val="14"/>
              </w:rPr>
              <w:t>No. of Credits (10 or 20)</w:t>
            </w:r>
          </w:p>
        </w:tc>
        <w:tc>
          <w:tcPr>
            <w:tcW w:w="417" w:type="dxa"/>
            <w:vMerge/>
            <w:shd w:val="clear" w:color="auto" w:fill="auto"/>
          </w:tcPr>
          <w:p w14:paraId="66ED7071"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c>
          <w:tcPr>
            <w:tcW w:w="1252" w:type="dxa"/>
            <w:vMerge/>
            <w:shd w:val="clear" w:color="auto" w:fill="auto"/>
          </w:tcPr>
          <w:p w14:paraId="3DFF8853" w14:textId="77777777" w:rsidR="00695B70" w:rsidRPr="004362F6" w:rsidRDefault="00695B70" w:rsidP="00937FB6">
            <w:pPr>
              <w:tabs>
                <w:tab w:val="right" w:leader="underscore" w:pos="4680"/>
                <w:tab w:val="left" w:pos="4860"/>
                <w:tab w:val="right" w:leader="underscore" w:pos="9639"/>
              </w:tabs>
              <w:autoSpaceDE w:val="0"/>
              <w:autoSpaceDN w:val="0"/>
              <w:adjustRightInd w:val="0"/>
              <w:rPr>
                <w:rFonts w:ascii="Calibri Light" w:hAnsi="Calibri Light" w:cs="Arial"/>
                <w:sz w:val="16"/>
                <w:szCs w:val="16"/>
              </w:rPr>
            </w:pPr>
          </w:p>
        </w:tc>
      </w:tr>
      <w:tr w:rsidR="00695B70" w:rsidRPr="004362F6" w14:paraId="7586DA98" w14:textId="77777777" w:rsidTr="00937FB6">
        <w:trPr>
          <w:trHeight w:val="380"/>
        </w:trPr>
        <w:tc>
          <w:tcPr>
            <w:tcW w:w="629" w:type="dxa"/>
            <w:shd w:val="clear" w:color="auto" w:fill="auto"/>
            <w:vAlign w:val="center"/>
          </w:tcPr>
          <w:p w14:paraId="0270015F" w14:textId="41ADE1B0" w:rsidR="00695B70" w:rsidRPr="004362F6" w:rsidRDefault="00695B70" w:rsidP="00937FB6">
            <w:pPr>
              <w:jc w:val="center"/>
              <w:rPr>
                <w:rFonts w:ascii="Calibri Light" w:hAnsi="Calibri Light"/>
              </w:rPr>
            </w:pPr>
          </w:p>
        </w:tc>
        <w:tc>
          <w:tcPr>
            <w:tcW w:w="647" w:type="dxa"/>
            <w:shd w:val="clear" w:color="auto" w:fill="auto"/>
            <w:vAlign w:val="center"/>
          </w:tcPr>
          <w:p w14:paraId="1DF141D3" w14:textId="0CD3CF57" w:rsidR="00695B70" w:rsidRPr="004362F6" w:rsidRDefault="00695B70" w:rsidP="00937FB6">
            <w:pPr>
              <w:jc w:val="center"/>
              <w:rPr>
                <w:rFonts w:ascii="Calibri Light" w:hAnsi="Calibri Light"/>
              </w:rPr>
            </w:pPr>
          </w:p>
        </w:tc>
        <w:tc>
          <w:tcPr>
            <w:tcW w:w="624" w:type="dxa"/>
            <w:shd w:val="clear" w:color="auto" w:fill="auto"/>
            <w:vAlign w:val="center"/>
          </w:tcPr>
          <w:p w14:paraId="4B770ADB" w14:textId="5F77AA68" w:rsidR="00695B70" w:rsidRPr="004362F6" w:rsidRDefault="00695B70" w:rsidP="00937FB6">
            <w:pPr>
              <w:jc w:val="center"/>
              <w:rPr>
                <w:rFonts w:ascii="Calibri Light" w:hAnsi="Calibri Light"/>
              </w:rPr>
            </w:pPr>
          </w:p>
        </w:tc>
        <w:tc>
          <w:tcPr>
            <w:tcW w:w="405" w:type="dxa"/>
            <w:vMerge/>
            <w:tcBorders>
              <w:bottom w:val="nil"/>
            </w:tcBorders>
            <w:shd w:val="clear" w:color="auto" w:fill="auto"/>
            <w:vAlign w:val="center"/>
          </w:tcPr>
          <w:p w14:paraId="30E83DD0"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rPr>
            </w:pPr>
          </w:p>
        </w:tc>
        <w:tc>
          <w:tcPr>
            <w:tcW w:w="1460" w:type="dxa"/>
            <w:shd w:val="clear" w:color="auto" w:fill="auto"/>
            <w:vAlign w:val="center"/>
          </w:tcPr>
          <w:p w14:paraId="58982EA0" w14:textId="5C03285F" w:rsidR="00695B70" w:rsidRPr="004362F6" w:rsidRDefault="005E33BF" w:rsidP="00937FB6">
            <w:pPr>
              <w:jc w:val="center"/>
              <w:rPr>
                <w:rFonts w:ascii="Calibri Light" w:hAnsi="Calibri Light"/>
              </w:rPr>
            </w:pPr>
            <w:r>
              <w:rPr>
                <w:rFonts w:ascii="Calibri Light" w:hAnsi="Calibri Light"/>
              </w:rPr>
              <w:t>2021</w:t>
            </w:r>
          </w:p>
        </w:tc>
        <w:tc>
          <w:tcPr>
            <w:tcW w:w="417" w:type="dxa"/>
            <w:vMerge/>
            <w:tcBorders>
              <w:bottom w:val="nil"/>
            </w:tcBorders>
            <w:shd w:val="clear" w:color="auto" w:fill="auto"/>
            <w:vAlign w:val="center"/>
          </w:tcPr>
          <w:p w14:paraId="614196B3"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rPr>
            </w:pPr>
          </w:p>
        </w:tc>
        <w:tc>
          <w:tcPr>
            <w:tcW w:w="1043" w:type="dxa"/>
            <w:shd w:val="clear" w:color="auto" w:fill="auto"/>
            <w:vAlign w:val="center"/>
          </w:tcPr>
          <w:p w14:paraId="2C3F446B" w14:textId="77777777" w:rsidR="00695B70" w:rsidRPr="004362F6" w:rsidRDefault="00AE1B56" w:rsidP="00937FB6">
            <w:pPr>
              <w:jc w:val="center"/>
              <w:rPr>
                <w:rFonts w:ascii="Calibri Light" w:hAnsi="Calibri Light"/>
              </w:rPr>
            </w:pPr>
            <w:r w:rsidRPr="004362F6">
              <w:rPr>
                <w:rFonts w:ascii="Calibri Light" w:hAnsi="Calibri Light"/>
              </w:rPr>
              <w:t>2</w:t>
            </w:r>
          </w:p>
        </w:tc>
        <w:tc>
          <w:tcPr>
            <w:tcW w:w="500" w:type="dxa"/>
            <w:shd w:val="clear" w:color="auto" w:fill="auto"/>
            <w:vAlign w:val="center"/>
          </w:tcPr>
          <w:p w14:paraId="12308C39" w14:textId="77777777" w:rsidR="00695B70" w:rsidRPr="004362F6" w:rsidRDefault="007763EE" w:rsidP="00937FB6">
            <w:pPr>
              <w:jc w:val="center"/>
              <w:rPr>
                <w:rFonts w:ascii="Calibri Light" w:hAnsi="Calibri Light"/>
              </w:rPr>
            </w:pPr>
            <w:r w:rsidRPr="004362F6">
              <w:rPr>
                <w:rFonts w:ascii="Calibri Light" w:hAnsi="Calibri Light"/>
              </w:rPr>
              <w:t>E</w:t>
            </w:r>
          </w:p>
        </w:tc>
        <w:tc>
          <w:tcPr>
            <w:tcW w:w="500" w:type="dxa"/>
            <w:shd w:val="clear" w:color="auto" w:fill="auto"/>
            <w:vAlign w:val="center"/>
          </w:tcPr>
          <w:p w14:paraId="6B8027E4" w14:textId="77777777" w:rsidR="00695B70" w:rsidRPr="004362F6" w:rsidRDefault="007763EE" w:rsidP="00937FB6">
            <w:pPr>
              <w:jc w:val="center"/>
              <w:rPr>
                <w:rFonts w:ascii="Calibri Light" w:hAnsi="Calibri Light"/>
              </w:rPr>
            </w:pPr>
            <w:r w:rsidRPr="004362F6">
              <w:rPr>
                <w:rFonts w:ascii="Calibri Light" w:hAnsi="Calibri Light"/>
              </w:rPr>
              <w:t>T</w:t>
            </w:r>
          </w:p>
        </w:tc>
        <w:tc>
          <w:tcPr>
            <w:tcW w:w="500" w:type="dxa"/>
            <w:shd w:val="clear" w:color="auto" w:fill="auto"/>
            <w:vAlign w:val="center"/>
          </w:tcPr>
          <w:p w14:paraId="2E875715" w14:textId="77777777" w:rsidR="00695B70" w:rsidRPr="004362F6" w:rsidRDefault="007763EE" w:rsidP="00937FB6">
            <w:pPr>
              <w:jc w:val="center"/>
              <w:rPr>
                <w:rFonts w:ascii="Calibri Light" w:hAnsi="Calibri Light"/>
              </w:rPr>
            </w:pPr>
            <w:r w:rsidRPr="004362F6">
              <w:rPr>
                <w:rFonts w:ascii="Calibri Light" w:hAnsi="Calibri Light"/>
              </w:rPr>
              <w:t>E</w:t>
            </w:r>
          </w:p>
        </w:tc>
        <w:tc>
          <w:tcPr>
            <w:tcW w:w="1252" w:type="dxa"/>
            <w:shd w:val="clear" w:color="auto" w:fill="auto"/>
            <w:vAlign w:val="center"/>
          </w:tcPr>
          <w:p w14:paraId="192480D8" w14:textId="77777777" w:rsidR="00695B70" w:rsidRPr="004362F6" w:rsidRDefault="00AE1B56" w:rsidP="00937FB6">
            <w:pPr>
              <w:jc w:val="center"/>
              <w:rPr>
                <w:rFonts w:ascii="Calibri Light" w:hAnsi="Calibri Light"/>
              </w:rPr>
            </w:pPr>
            <w:r w:rsidRPr="004362F6">
              <w:rPr>
                <w:rFonts w:ascii="Calibri Light" w:hAnsi="Calibri Light"/>
              </w:rPr>
              <w:t>20</w:t>
            </w:r>
          </w:p>
        </w:tc>
        <w:tc>
          <w:tcPr>
            <w:tcW w:w="417" w:type="dxa"/>
            <w:vMerge/>
            <w:tcBorders>
              <w:bottom w:val="nil"/>
            </w:tcBorders>
            <w:shd w:val="clear" w:color="auto" w:fill="auto"/>
            <w:vAlign w:val="center"/>
          </w:tcPr>
          <w:p w14:paraId="286FAB7F" w14:textId="77777777" w:rsidR="00695B70" w:rsidRPr="004362F6" w:rsidRDefault="00695B70" w:rsidP="00937FB6">
            <w:pPr>
              <w:tabs>
                <w:tab w:val="right" w:leader="underscore" w:pos="4680"/>
                <w:tab w:val="left" w:pos="4860"/>
                <w:tab w:val="right" w:leader="underscore" w:pos="9639"/>
              </w:tabs>
              <w:autoSpaceDE w:val="0"/>
              <w:autoSpaceDN w:val="0"/>
              <w:adjustRightInd w:val="0"/>
              <w:jc w:val="center"/>
              <w:rPr>
                <w:rFonts w:ascii="Calibri Light" w:hAnsi="Calibri Light" w:cs="Arial"/>
              </w:rPr>
            </w:pPr>
          </w:p>
        </w:tc>
        <w:tc>
          <w:tcPr>
            <w:tcW w:w="1252" w:type="dxa"/>
            <w:shd w:val="clear" w:color="auto" w:fill="auto"/>
            <w:vAlign w:val="center"/>
          </w:tcPr>
          <w:p w14:paraId="5F12F67C" w14:textId="77777777" w:rsidR="00695B70" w:rsidRPr="004362F6" w:rsidRDefault="00B83B21" w:rsidP="00937FB6">
            <w:pPr>
              <w:jc w:val="center"/>
              <w:rPr>
                <w:rFonts w:ascii="Calibri Light" w:hAnsi="Calibri Light"/>
              </w:rPr>
            </w:pPr>
            <w:r w:rsidRPr="004362F6">
              <w:rPr>
                <w:rFonts w:ascii="Calibri Light" w:hAnsi="Calibri Light"/>
              </w:rPr>
              <w:t>A</w:t>
            </w:r>
          </w:p>
        </w:tc>
      </w:tr>
    </w:tbl>
    <w:p w14:paraId="517CFA78" w14:textId="1A6814A0" w:rsidR="00695B70" w:rsidRPr="004362F6" w:rsidRDefault="00695B70" w:rsidP="00695B70">
      <w:pPr>
        <w:pStyle w:val="LAPBodyText"/>
        <w:rPr>
          <w:rFonts w:ascii="Calibri Light" w:hAnsi="Calibri Light"/>
        </w:rPr>
      </w:pPr>
    </w:p>
    <w:p w14:paraId="1A615C87" w14:textId="77777777" w:rsidR="000629CB" w:rsidRPr="000629CB" w:rsidRDefault="000629CB" w:rsidP="000629CB">
      <w:pPr>
        <w:rPr>
          <w:rFonts w:asciiTheme="minorHAnsi" w:hAnsiTheme="minorHAnsi" w:cstheme="minorHAnsi"/>
          <w:sz w:val="20"/>
          <w:szCs w:val="20"/>
        </w:rPr>
      </w:pPr>
      <w:bookmarkStart w:id="0" w:name="_Hlk61419961"/>
      <w:r w:rsidRPr="000629CB">
        <w:rPr>
          <w:rFonts w:asciiTheme="minorHAnsi" w:hAnsiTheme="minorHAnsi" w:cstheme="minorHAnsi"/>
          <w:sz w:val="20"/>
          <w:szCs w:val="20"/>
        </w:rPr>
        <w:t xml:space="preserve">Pre-approved learning and assessment plans are for </w:t>
      </w:r>
      <w:r w:rsidRPr="000629CB">
        <w:rPr>
          <w:rFonts w:asciiTheme="minorHAnsi" w:hAnsiTheme="minorHAnsi" w:cstheme="minorHAnsi"/>
          <w:i/>
          <w:iCs/>
          <w:sz w:val="20"/>
          <w:szCs w:val="20"/>
        </w:rPr>
        <w:t>school use only</w:t>
      </w:r>
      <w:r w:rsidRPr="000629CB">
        <w:rPr>
          <w:rFonts w:asciiTheme="minorHAnsi" w:hAnsiTheme="minorHAnsi" w:cstheme="minorHAnsi"/>
          <w:sz w:val="20"/>
          <w:szCs w:val="20"/>
        </w:rPr>
        <w:t xml:space="preserve">. </w:t>
      </w:r>
    </w:p>
    <w:p w14:paraId="2427792B" w14:textId="77777777" w:rsidR="000629CB" w:rsidRPr="000629CB" w:rsidRDefault="000629CB" w:rsidP="000629CB">
      <w:pPr>
        <w:pStyle w:val="ListParagraph"/>
        <w:rPr>
          <w:rFonts w:asciiTheme="minorHAnsi" w:hAnsiTheme="minorHAnsi" w:cstheme="minorHAnsi"/>
          <w:szCs w:val="20"/>
        </w:rPr>
      </w:pPr>
      <w:r w:rsidRPr="000629CB">
        <w:rPr>
          <w:rFonts w:asciiTheme="minorHAnsi" w:hAnsiTheme="minorHAnsi" w:cstheme="minorHAnsi"/>
          <w:szCs w:val="20"/>
        </w:rPr>
        <w:t xml:space="preserve">Teachers may make changes to the plan, retaining alignment with the subject outline.  </w:t>
      </w:r>
    </w:p>
    <w:p w14:paraId="19601D19" w14:textId="77777777" w:rsidR="000629CB" w:rsidRPr="000629CB" w:rsidRDefault="000629CB" w:rsidP="000629CB">
      <w:pPr>
        <w:pStyle w:val="ListParagraph"/>
        <w:rPr>
          <w:rFonts w:asciiTheme="minorHAnsi" w:hAnsiTheme="minorHAnsi" w:cstheme="minorHAnsi"/>
          <w:szCs w:val="20"/>
        </w:rPr>
      </w:pPr>
      <w:r w:rsidRPr="000629CB">
        <w:rPr>
          <w:rFonts w:asciiTheme="minorHAnsi" w:hAnsiTheme="minorHAnsi" w:cstheme="minorHAnsi"/>
          <w:szCs w:val="20"/>
        </w:rPr>
        <w:t>The principal or delegate endorses the use of the plan, and any changes made to it, including use of an addendum.</w:t>
      </w:r>
    </w:p>
    <w:p w14:paraId="1748FD95" w14:textId="77777777" w:rsidR="000629CB" w:rsidRPr="000629CB" w:rsidRDefault="000629CB" w:rsidP="000629CB">
      <w:pPr>
        <w:pStyle w:val="ListParagraph"/>
        <w:rPr>
          <w:rFonts w:asciiTheme="minorHAnsi" w:hAnsiTheme="minorHAnsi" w:cstheme="minorHAnsi"/>
          <w:szCs w:val="20"/>
        </w:rPr>
      </w:pPr>
      <w:r w:rsidRPr="000629CB">
        <w:rPr>
          <w:rFonts w:asciiTheme="minorHAnsi" w:hAnsiTheme="minorHAnsi" w:cstheme="minorHAnsi"/>
          <w:szCs w:val="20"/>
        </w:rPr>
        <w:t>The plan does not need to be submitted to the SACE Board for approval.</w:t>
      </w:r>
    </w:p>
    <w:bookmarkEnd w:id="0"/>
    <w:p w14:paraId="16C88051" w14:textId="77777777" w:rsidR="002166A4" w:rsidRPr="004362F6" w:rsidRDefault="002166A4" w:rsidP="002166A4">
      <w:pPr>
        <w:rPr>
          <w:rFonts w:ascii="Calibri Light" w:eastAsia="SimSun" w:hAnsi="Calibri Light" w:cs="Times New Roman"/>
          <w:sz w:val="16"/>
          <w:szCs w:val="16"/>
        </w:rPr>
      </w:pPr>
    </w:p>
    <w:p w14:paraId="24EF67C3" w14:textId="77777777" w:rsidR="002166A4" w:rsidRPr="000629CB" w:rsidRDefault="002166A4" w:rsidP="002166A4">
      <w:pPr>
        <w:spacing w:before="60" w:after="20"/>
        <w:rPr>
          <w:rFonts w:ascii="Calibri Light" w:eastAsia="SimSun" w:hAnsi="Calibri Light" w:cs="Arial"/>
          <w:b/>
          <w:sz w:val="20"/>
          <w:szCs w:val="20"/>
        </w:rPr>
      </w:pPr>
      <w:r w:rsidRPr="000629CB">
        <w:rPr>
          <w:rFonts w:ascii="Calibri Light" w:eastAsia="SimSun" w:hAnsi="Calibri Light" w:cs="Arial"/>
          <w:b/>
          <w:sz w:val="20"/>
          <w:szCs w:val="20"/>
        </w:rPr>
        <w:t>Addendum</w:t>
      </w:r>
    </w:p>
    <w:p w14:paraId="0F6C707F" w14:textId="77777777" w:rsidR="002166A4" w:rsidRPr="004362F6" w:rsidRDefault="002166A4" w:rsidP="002166A4">
      <w:pPr>
        <w:rPr>
          <w:rFonts w:ascii="Calibri Light" w:eastAsia="SimSun" w:hAnsi="Calibri Light" w:cs="Times New Roman"/>
          <w:sz w:val="18"/>
          <w:szCs w:val="18"/>
        </w:rPr>
      </w:pPr>
      <w:r w:rsidRPr="004362F6">
        <w:rPr>
          <w:rFonts w:ascii="Calibri Light" w:eastAsia="SimSun" w:hAnsi="Calibri Light" w:cs="Times New Roman"/>
          <w:sz w:val="18"/>
          <w:szCs w:val="18"/>
        </w:rPr>
        <w:t>Please only use this section for any changes made after the learning and assessment plan has been approved.</w:t>
      </w:r>
    </w:p>
    <w:p w14:paraId="4E2464A5" w14:textId="77777777" w:rsidR="002166A4" w:rsidRPr="004362F6" w:rsidRDefault="002166A4" w:rsidP="002166A4">
      <w:pPr>
        <w:rPr>
          <w:rFonts w:ascii="Calibri Light" w:eastAsia="SimSun" w:hAnsi="Calibri Light" w:cs="Times New Roman"/>
          <w:sz w:val="18"/>
          <w:szCs w:val="18"/>
        </w:rPr>
      </w:pPr>
    </w:p>
    <w:p w14:paraId="6535E3BB" w14:textId="77777777" w:rsidR="002166A4" w:rsidRPr="004362F6" w:rsidRDefault="002166A4" w:rsidP="002166A4">
      <w:pPr>
        <w:spacing w:before="120" w:after="60"/>
        <w:rPr>
          <w:rFonts w:ascii="Calibri Light" w:eastAsia="SimSun" w:hAnsi="Calibri Light" w:cs="Arial"/>
          <w:sz w:val="18"/>
          <w:szCs w:val="18"/>
        </w:rPr>
      </w:pPr>
      <w:r w:rsidRPr="004362F6">
        <w:rPr>
          <w:rFonts w:ascii="Calibri Light" w:eastAsia="SimSun" w:hAnsi="Calibri Light" w:cs="Arial"/>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362F6" w14:paraId="13DEFEFD" w14:textId="77777777" w:rsidTr="004362F6">
        <w:trPr>
          <w:trHeight w:val="3795"/>
        </w:trPr>
        <w:tc>
          <w:tcPr>
            <w:tcW w:w="10065" w:type="dxa"/>
          </w:tcPr>
          <w:p w14:paraId="5F6E7C4F" w14:textId="77777777" w:rsidR="002166A4" w:rsidRPr="004362F6" w:rsidRDefault="002166A4" w:rsidP="00E1281C">
            <w:pPr>
              <w:spacing w:before="60" w:after="20"/>
              <w:rPr>
                <w:rFonts w:ascii="Calibri Light" w:eastAsia="SimSun" w:hAnsi="Calibri Light" w:cs="Arial"/>
                <w:sz w:val="18"/>
                <w:szCs w:val="18"/>
              </w:rPr>
            </w:pPr>
            <w:r w:rsidRPr="004362F6">
              <w:rPr>
                <w:rFonts w:ascii="Calibri Light" w:eastAsia="SimSun" w:hAnsi="Calibri Light" w:cs="Arial"/>
                <w:sz w:val="18"/>
                <w:szCs w:val="18"/>
              </w:rPr>
              <w:t>Describe any changes made to the learning and assessment plan to support students to be successful in meeting the requirements of the subject. In your description, please explain:</w:t>
            </w:r>
          </w:p>
          <w:p w14:paraId="2CA3DAD0" w14:textId="77777777" w:rsidR="002166A4" w:rsidRPr="004362F6" w:rsidRDefault="002166A4" w:rsidP="00E1281C">
            <w:pPr>
              <w:numPr>
                <w:ilvl w:val="0"/>
                <w:numId w:val="1"/>
              </w:numPr>
              <w:spacing w:before="20" w:after="20"/>
              <w:rPr>
                <w:rFonts w:ascii="Calibri Light" w:eastAsia="SimSun" w:hAnsi="Calibri Light" w:cs="Arial"/>
                <w:sz w:val="18"/>
                <w:szCs w:val="18"/>
              </w:rPr>
            </w:pPr>
            <w:r w:rsidRPr="004362F6">
              <w:rPr>
                <w:rFonts w:ascii="Calibri Light" w:eastAsia="SimSun" w:hAnsi="Calibri Light" w:cs="Arial"/>
                <w:sz w:val="18"/>
                <w:szCs w:val="18"/>
              </w:rPr>
              <w:t>what changes have been made to the plan</w:t>
            </w:r>
          </w:p>
          <w:p w14:paraId="250E178F" w14:textId="77777777" w:rsidR="002166A4" w:rsidRPr="004362F6" w:rsidRDefault="002166A4" w:rsidP="00E1281C">
            <w:pPr>
              <w:numPr>
                <w:ilvl w:val="0"/>
                <w:numId w:val="1"/>
              </w:numPr>
              <w:spacing w:before="20" w:after="20"/>
              <w:rPr>
                <w:rFonts w:ascii="Calibri Light" w:eastAsia="SimSun" w:hAnsi="Calibri Light" w:cs="Arial"/>
                <w:sz w:val="18"/>
                <w:szCs w:val="18"/>
              </w:rPr>
            </w:pPr>
            <w:r w:rsidRPr="004362F6">
              <w:rPr>
                <w:rFonts w:ascii="Calibri Light" w:eastAsia="SimSun" w:hAnsi="Calibri Light" w:cs="Arial"/>
                <w:sz w:val="18"/>
                <w:szCs w:val="18"/>
              </w:rPr>
              <w:t>the rationale for making the changes</w:t>
            </w:r>
          </w:p>
          <w:p w14:paraId="28AA930E" w14:textId="36F749FD" w:rsidR="002166A4" w:rsidRPr="004362F6" w:rsidRDefault="002166A4" w:rsidP="00E1281C">
            <w:pPr>
              <w:numPr>
                <w:ilvl w:val="0"/>
                <w:numId w:val="1"/>
              </w:numPr>
              <w:spacing w:before="20" w:after="20"/>
              <w:rPr>
                <w:rFonts w:ascii="Calibri Light" w:eastAsia="SimSun" w:hAnsi="Calibri Light" w:cs="Arial"/>
                <w:sz w:val="18"/>
                <w:szCs w:val="18"/>
              </w:rPr>
            </w:pPr>
            <w:r w:rsidRPr="004362F6">
              <w:rPr>
                <w:rFonts w:ascii="Calibri Light" w:eastAsia="SimSun" w:hAnsi="Calibri Light" w:cs="Arial"/>
                <w:sz w:val="18"/>
                <w:szCs w:val="18"/>
              </w:rPr>
              <w:t>whether these changes have been made for all students, or individuals within the student group.</w:t>
            </w:r>
            <w:r w:rsidR="00C3535F" w:rsidRPr="0003483D">
              <w:rPr>
                <w:rFonts w:ascii="Calibri Light" w:hAnsi="Calibri Light" w:cs="Calibri Light"/>
                <w:noProof/>
                <w:u w:val="single"/>
                <w:lang w:eastAsia="en-AU"/>
              </w:rPr>
              <w:t xml:space="preserve"> </w:t>
            </w:r>
          </w:p>
          <w:p w14:paraId="32D84C37" w14:textId="77777777" w:rsidR="002166A4" w:rsidRPr="004362F6" w:rsidRDefault="002166A4" w:rsidP="00E1281C">
            <w:pPr>
              <w:spacing w:before="60" w:after="20"/>
              <w:rPr>
                <w:rFonts w:ascii="Calibri Light" w:eastAsia="SimSun" w:hAnsi="Calibri Light" w:cs="Arial"/>
                <w:sz w:val="18"/>
                <w:szCs w:val="18"/>
              </w:rPr>
            </w:pPr>
          </w:p>
          <w:p w14:paraId="2EF0A270" w14:textId="77777777" w:rsidR="002166A4" w:rsidRPr="004362F6" w:rsidRDefault="002166A4" w:rsidP="00E1281C">
            <w:pPr>
              <w:spacing w:before="60" w:after="20"/>
              <w:rPr>
                <w:rFonts w:ascii="Calibri Light" w:eastAsia="SimSun" w:hAnsi="Calibri Light" w:cs="Arial"/>
                <w:sz w:val="18"/>
                <w:szCs w:val="18"/>
              </w:rPr>
            </w:pPr>
          </w:p>
          <w:p w14:paraId="60946EF6" w14:textId="77777777" w:rsidR="00795DAE" w:rsidRPr="004362F6" w:rsidRDefault="00795DAE" w:rsidP="00E1281C">
            <w:pPr>
              <w:spacing w:before="60" w:after="20"/>
              <w:rPr>
                <w:rFonts w:ascii="Calibri Light" w:eastAsia="SimSun" w:hAnsi="Calibri Light" w:cs="Arial"/>
                <w:sz w:val="18"/>
                <w:szCs w:val="18"/>
              </w:rPr>
            </w:pPr>
          </w:p>
          <w:p w14:paraId="3971D020" w14:textId="77777777" w:rsidR="00795DAE" w:rsidRPr="004362F6" w:rsidRDefault="00795DAE" w:rsidP="00E1281C">
            <w:pPr>
              <w:spacing w:before="60" w:after="20"/>
              <w:rPr>
                <w:rFonts w:ascii="Calibri Light" w:eastAsia="SimSun" w:hAnsi="Calibri Light" w:cs="Arial"/>
                <w:sz w:val="18"/>
                <w:szCs w:val="18"/>
              </w:rPr>
            </w:pPr>
          </w:p>
          <w:p w14:paraId="5E4A1FA9" w14:textId="77777777" w:rsidR="00661FB4" w:rsidRPr="004362F6" w:rsidRDefault="00661FB4" w:rsidP="00E1281C">
            <w:pPr>
              <w:spacing w:before="60" w:after="20"/>
              <w:rPr>
                <w:rFonts w:ascii="Calibri Light" w:eastAsia="SimSun" w:hAnsi="Calibri Light" w:cs="Arial"/>
                <w:sz w:val="18"/>
                <w:szCs w:val="18"/>
              </w:rPr>
            </w:pPr>
          </w:p>
          <w:p w14:paraId="5CAD6D89" w14:textId="77777777" w:rsidR="00795DAE" w:rsidRPr="004362F6" w:rsidRDefault="00795DAE" w:rsidP="00E1281C">
            <w:pPr>
              <w:spacing w:before="60" w:after="20"/>
              <w:rPr>
                <w:rFonts w:ascii="Calibri Light" w:eastAsia="SimSun" w:hAnsi="Calibri Light" w:cs="Arial"/>
                <w:sz w:val="18"/>
                <w:szCs w:val="18"/>
              </w:rPr>
            </w:pPr>
          </w:p>
          <w:p w14:paraId="04500421" w14:textId="77777777" w:rsidR="00795DAE" w:rsidRPr="004362F6" w:rsidRDefault="00795DAE" w:rsidP="00E1281C">
            <w:pPr>
              <w:spacing w:before="60" w:after="20"/>
              <w:rPr>
                <w:rFonts w:ascii="Calibri Light" w:eastAsia="SimSun" w:hAnsi="Calibri Light" w:cs="Arial"/>
                <w:sz w:val="18"/>
                <w:szCs w:val="18"/>
              </w:rPr>
            </w:pPr>
          </w:p>
          <w:p w14:paraId="0CBB13EC" w14:textId="77777777" w:rsidR="00795DAE" w:rsidRPr="004362F6" w:rsidRDefault="00795DAE" w:rsidP="00E1281C">
            <w:pPr>
              <w:spacing w:before="60" w:after="20"/>
              <w:rPr>
                <w:rFonts w:ascii="Calibri Light" w:eastAsia="SimSun" w:hAnsi="Calibri Light" w:cs="Arial"/>
                <w:sz w:val="18"/>
                <w:szCs w:val="18"/>
              </w:rPr>
            </w:pPr>
          </w:p>
          <w:p w14:paraId="5EBF83FE" w14:textId="77777777" w:rsidR="00033E5E" w:rsidRPr="004362F6" w:rsidRDefault="00033E5E" w:rsidP="00E1281C">
            <w:pPr>
              <w:spacing w:before="60" w:after="20"/>
              <w:rPr>
                <w:rFonts w:ascii="Calibri Light" w:eastAsia="SimSun" w:hAnsi="Calibri Light" w:cs="Arial"/>
                <w:sz w:val="18"/>
                <w:szCs w:val="18"/>
              </w:rPr>
            </w:pPr>
          </w:p>
          <w:p w14:paraId="7437986A" w14:textId="77777777" w:rsidR="00033E5E" w:rsidRPr="004362F6" w:rsidRDefault="00033E5E" w:rsidP="00E1281C">
            <w:pPr>
              <w:spacing w:before="60" w:after="20"/>
              <w:rPr>
                <w:rFonts w:ascii="Calibri Light" w:eastAsia="SimSun" w:hAnsi="Calibri Light" w:cs="Arial"/>
                <w:sz w:val="18"/>
                <w:szCs w:val="18"/>
              </w:rPr>
            </w:pPr>
          </w:p>
        </w:tc>
      </w:tr>
    </w:tbl>
    <w:p w14:paraId="13F5AC9D" w14:textId="77777777" w:rsidR="002166A4" w:rsidRPr="004362F6" w:rsidRDefault="002166A4" w:rsidP="002166A4">
      <w:pPr>
        <w:rPr>
          <w:rFonts w:ascii="Calibri Light" w:eastAsia="SimSun" w:hAnsi="Calibri Light" w:cs="Times New Roman"/>
          <w:sz w:val="6"/>
          <w:szCs w:val="6"/>
        </w:rPr>
        <w:sectPr w:rsidR="002166A4" w:rsidRPr="004362F6" w:rsidSect="004963F3">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14:paraId="52EBCD70" w14:textId="77777777" w:rsidR="002166A4" w:rsidRPr="00821EAA" w:rsidRDefault="002166A4" w:rsidP="00232B76">
      <w:pPr>
        <w:pStyle w:val="LAPHeading"/>
        <w:spacing w:before="0"/>
        <w:rPr>
          <w:rFonts w:ascii="Calibri Light" w:hAnsi="Calibri Light"/>
        </w:rPr>
      </w:pPr>
      <w:r w:rsidRPr="00821EAA">
        <w:rPr>
          <w:rFonts w:ascii="Calibri Light" w:hAnsi="Calibri Light"/>
        </w:rPr>
        <w:lastRenderedPageBreak/>
        <w:t xml:space="preserve">Stage </w:t>
      </w:r>
      <w:r w:rsidR="00AE1B56" w:rsidRPr="00821EAA">
        <w:rPr>
          <w:rFonts w:ascii="Calibri Light" w:hAnsi="Calibri Light"/>
        </w:rPr>
        <w:t>2 Essential E</w:t>
      </w:r>
      <w:r w:rsidR="00232B76" w:rsidRPr="00821EAA">
        <w:rPr>
          <w:rFonts w:ascii="Calibri Light" w:hAnsi="Calibri Light"/>
        </w:rPr>
        <w:t>nglish</w:t>
      </w:r>
    </w:p>
    <w:p w14:paraId="3B3529B0" w14:textId="2C43F9E9" w:rsidR="002166A4" w:rsidRDefault="00460FB4" w:rsidP="002166A4">
      <w:pPr>
        <w:pStyle w:val="LAPHeading"/>
        <w:rPr>
          <w:rFonts w:ascii="Calibri Light" w:hAnsi="Calibri Light"/>
          <w:b w:val="0"/>
          <w:bCs w:val="0"/>
          <w:sz w:val="24"/>
          <w:lang w:val="en-US"/>
        </w:rPr>
      </w:pPr>
      <w:r w:rsidRPr="004362F6">
        <w:rPr>
          <w:rFonts w:ascii="Calibri Light" w:hAnsi="Calibri Light"/>
          <w:b w:val="0"/>
          <w:bCs w:val="0"/>
          <w:sz w:val="24"/>
          <w:lang w:val="en-US"/>
        </w:rPr>
        <w:t>Assessment Overview</w:t>
      </w:r>
      <w:bookmarkStart w:id="1" w:name="_GoBack"/>
      <w:bookmarkEnd w:id="1"/>
    </w:p>
    <w:p w14:paraId="46D7361D" w14:textId="340E010F" w:rsidR="000629CB" w:rsidRPr="000629CB" w:rsidRDefault="000629CB" w:rsidP="000629CB">
      <w:pPr>
        <w:pStyle w:val="LAPHeading"/>
        <w:jc w:val="left"/>
        <w:rPr>
          <w:rFonts w:ascii="Calibri Light" w:hAnsi="Calibri Light"/>
          <w:b w:val="0"/>
          <w:bCs w:val="0"/>
          <w:sz w:val="22"/>
          <w:szCs w:val="24"/>
          <w:lang w:val="en-US"/>
        </w:rPr>
      </w:pPr>
      <w:r>
        <w:rPr>
          <w:rFonts w:ascii="Calibri Light" w:hAnsi="Calibri Light"/>
          <w:b w:val="0"/>
          <w:bCs w:val="0"/>
          <w:sz w:val="22"/>
          <w:szCs w:val="24"/>
          <w:lang w:val="en-US"/>
        </w:rPr>
        <w:t>The table below provides details of the planned tasks and shows where students have the opportunity to provide evidence for eachof the specific features of all of the assessment design criteria.</w:t>
      </w:r>
    </w:p>
    <w:p w14:paraId="1E8F0235" w14:textId="77777777" w:rsidR="002166A4" w:rsidRPr="004362F6" w:rsidRDefault="002166A4" w:rsidP="002166A4">
      <w:pPr>
        <w:rPr>
          <w:rFonts w:ascii="Calibri Light" w:eastAsia="SimSun" w:hAnsi="Calibri Light" w:cs="Arial"/>
          <w:sz w:val="8"/>
          <w:szCs w:val="8"/>
          <w:lang w:val="en-US"/>
        </w:rPr>
      </w:pPr>
    </w:p>
    <w:tbl>
      <w:tblPr>
        <w:tblW w:w="1575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6841"/>
        <w:gridCol w:w="757"/>
        <w:gridCol w:w="757"/>
        <w:gridCol w:w="757"/>
        <w:gridCol w:w="898"/>
        <w:gridCol w:w="3757"/>
      </w:tblGrid>
      <w:tr w:rsidR="0017302A" w:rsidRPr="004362F6" w14:paraId="1C46EF70" w14:textId="77777777" w:rsidTr="005D1E40">
        <w:trPr>
          <w:trHeight w:val="1009"/>
          <w:tblHeader/>
        </w:trPr>
        <w:tc>
          <w:tcPr>
            <w:tcW w:w="1991" w:type="dxa"/>
            <w:vMerge w:val="restart"/>
            <w:shd w:val="clear" w:color="auto" w:fill="D9D9D9" w:themeFill="background1" w:themeFillShade="D9"/>
            <w:vAlign w:val="center"/>
          </w:tcPr>
          <w:p w14:paraId="6F54738F" w14:textId="77777777" w:rsidR="0017302A" w:rsidRPr="0017302A" w:rsidRDefault="0017302A" w:rsidP="00B83B21">
            <w:pPr>
              <w:pStyle w:val="LAPTableText"/>
              <w:jc w:val="center"/>
              <w:rPr>
                <w:rFonts w:ascii="Calibri Light" w:hAnsi="Calibri Light"/>
                <w:b/>
                <w:sz w:val="21"/>
                <w:lang w:val="en-US"/>
              </w:rPr>
            </w:pPr>
            <w:r w:rsidRPr="0017302A">
              <w:rPr>
                <w:rFonts w:ascii="Calibri Light" w:hAnsi="Calibri Light"/>
                <w:b/>
                <w:sz w:val="21"/>
                <w:lang w:val="en-US"/>
              </w:rPr>
              <w:t>Assessment Type and Weighting</w:t>
            </w:r>
          </w:p>
        </w:tc>
        <w:tc>
          <w:tcPr>
            <w:tcW w:w="6841" w:type="dxa"/>
            <w:vMerge w:val="restart"/>
            <w:shd w:val="clear" w:color="auto" w:fill="D9D9D9" w:themeFill="background1" w:themeFillShade="D9"/>
            <w:vAlign w:val="center"/>
          </w:tcPr>
          <w:p w14:paraId="15E22528" w14:textId="77777777" w:rsidR="0017302A" w:rsidRPr="0017302A" w:rsidRDefault="0017302A" w:rsidP="00B83B21">
            <w:pPr>
              <w:pStyle w:val="ACLAPTableText"/>
              <w:jc w:val="center"/>
              <w:rPr>
                <w:rFonts w:ascii="Calibri Light" w:hAnsi="Calibri Light"/>
                <w:b/>
                <w:sz w:val="21"/>
              </w:rPr>
            </w:pPr>
            <w:r w:rsidRPr="0017302A">
              <w:rPr>
                <w:rFonts w:ascii="Calibri Light" w:hAnsi="Calibri Light"/>
                <w:b/>
                <w:sz w:val="21"/>
              </w:rPr>
              <w:t>Details of assessment</w:t>
            </w:r>
          </w:p>
        </w:tc>
        <w:tc>
          <w:tcPr>
            <w:tcW w:w="3169" w:type="dxa"/>
            <w:gridSpan w:val="4"/>
            <w:shd w:val="clear" w:color="auto" w:fill="D9D9D9" w:themeFill="background1" w:themeFillShade="D9"/>
            <w:vAlign w:val="center"/>
          </w:tcPr>
          <w:p w14:paraId="1FB8367E" w14:textId="77777777" w:rsidR="0017302A" w:rsidRPr="0017302A" w:rsidRDefault="0017302A" w:rsidP="00B83B21">
            <w:pPr>
              <w:pStyle w:val="ACLAPTableText"/>
              <w:jc w:val="center"/>
              <w:rPr>
                <w:rFonts w:ascii="Calibri Light" w:hAnsi="Calibri Light"/>
                <w:b/>
                <w:sz w:val="21"/>
              </w:rPr>
            </w:pPr>
            <w:r w:rsidRPr="0017302A">
              <w:rPr>
                <w:rFonts w:ascii="Calibri Light" w:hAnsi="Calibri Light"/>
                <w:b/>
                <w:sz w:val="21"/>
              </w:rPr>
              <w:t>Assessment Design Criteria</w:t>
            </w:r>
          </w:p>
        </w:tc>
        <w:tc>
          <w:tcPr>
            <w:tcW w:w="3757" w:type="dxa"/>
            <w:vMerge w:val="restart"/>
            <w:shd w:val="clear" w:color="auto" w:fill="D9D9D9" w:themeFill="background1" w:themeFillShade="D9"/>
            <w:vAlign w:val="center"/>
          </w:tcPr>
          <w:p w14:paraId="790F33C5" w14:textId="77777777" w:rsidR="0017302A" w:rsidRPr="0017302A" w:rsidRDefault="0017302A" w:rsidP="00B83B21">
            <w:pPr>
              <w:pStyle w:val="ACLAPTableText"/>
              <w:jc w:val="center"/>
              <w:rPr>
                <w:rFonts w:ascii="Calibri Light" w:hAnsi="Calibri Light"/>
                <w:b/>
                <w:sz w:val="21"/>
              </w:rPr>
            </w:pPr>
            <w:r w:rsidRPr="0017302A">
              <w:rPr>
                <w:rFonts w:ascii="Calibri Light" w:hAnsi="Calibri Light"/>
                <w:b/>
                <w:sz w:val="21"/>
              </w:rPr>
              <w:t>Assessment conditions</w:t>
            </w:r>
          </w:p>
          <w:p w14:paraId="57420F04" w14:textId="77777777" w:rsidR="0017302A" w:rsidRPr="0017302A" w:rsidRDefault="0017302A" w:rsidP="00B83B21">
            <w:pPr>
              <w:pStyle w:val="ACLAPTableText"/>
              <w:jc w:val="center"/>
              <w:rPr>
                <w:rFonts w:ascii="Calibri Light" w:hAnsi="Calibri Light"/>
                <w:b/>
                <w:sz w:val="21"/>
              </w:rPr>
            </w:pPr>
            <w:r w:rsidRPr="0017302A">
              <w:rPr>
                <w:rFonts w:ascii="Calibri Light" w:hAnsi="Calibri Light"/>
                <w:b/>
                <w:sz w:val="21"/>
              </w:rPr>
              <w:t>(e.g. task type, word length, time allocated, supervision)</w:t>
            </w:r>
          </w:p>
        </w:tc>
      </w:tr>
      <w:tr w:rsidR="0017302A" w:rsidRPr="0017302A" w14:paraId="4A4964ED" w14:textId="77777777" w:rsidTr="0017302A">
        <w:trPr>
          <w:trHeight w:val="156"/>
          <w:tblHeader/>
        </w:trPr>
        <w:tc>
          <w:tcPr>
            <w:tcW w:w="1991" w:type="dxa"/>
            <w:vMerge/>
            <w:shd w:val="clear" w:color="auto" w:fill="auto"/>
            <w:vAlign w:val="center"/>
          </w:tcPr>
          <w:p w14:paraId="685C4D23" w14:textId="77777777" w:rsidR="0017302A" w:rsidRPr="0017302A" w:rsidRDefault="0017302A" w:rsidP="00B83B21">
            <w:pPr>
              <w:jc w:val="center"/>
              <w:rPr>
                <w:rFonts w:ascii="Calibri Light" w:eastAsia="SimSun" w:hAnsi="Calibri Light" w:cs="Arial"/>
                <w:b/>
                <w:sz w:val="20"/>
                <w:szCs w:val="20"/>
                <w:lang w:val="en-US"/>
              </w:rPr>
            </w:pPr>
          </w:p>
        </w:tc>
        <w:tc>
          <w:tcPr>
            <w:tcW w:w="6841" w:type="dxa"/>
            <w:vMerge/>
            <w:shd w:val="clear" w:color="auto" w:fill="auto"/>
            <w:vAlign w:val="center"/>
          </w:tcPr>
          <w:p w14:paraId="3808336C" w14:textId="77777777" w:rsidR="0017302A" w:rsidRPr="0017302A" w:rsidRDefault="0017302A" w:rsidP="00B83B21">
            <w:pPr>
              <w:jc w:val="center"/>
              <w:rPr>
                <w:rFonts w:ascii="Calibri Light" w:eastAsia="SimSun" w:hAnsi="Calibri Light" w:cs="Arial"/>
                <w:b/>
                <w:sz w:val="20"/>
                <w:szCs w:val="20"/>
                <w:lang w:val="en-US"/>
              </w:rPr>
            </w:pPr>
          </w:p>
        </w:tc>
        <w:tc>
          <w:tcPr>
            <w:tcW w:w="757" w:type="dxa"/>
            <w:vAlign w:val="center"/>
          </w:tcPr>
          <w:p w14:paraId="2DA98BCE" w14:textId="77777777" w:rsidR="0017302A" w:rsidRPr="0017302A" w:rsidRDefault="0017302A" w:rsidP="00B83B21">
            <w:pPr>
              <w:jc w:val="center"/>
              <w:rPr>
                <w:rFonts w:ascii="Calibri Light" w:eastAsia="SimSun" w:hAnsi="Calibri Light" w:cs="Arial"/>
                <w:b/>
                <w:sz w:val="20"/>
                <w:szCs w:val="20"/>
                <w:lang w:val="en-US"/>
              </w:rPr>
            </w:pPr>
            <w:r w:rsidRPr="0017302A">
              <w:rPr>
                <w:rFonts w:ascii="Calibri Light" w:eastAsia="SimSun" w:hAnsi="Calibri Light" w:cs="Arial"/>
                <w:b/>
                <w:sz w:val="20"/>
                <w:szCs w:val="20"/>
                <w:lang w:val="en-US"/>
              </w:rPr>
              <w:t>C</w:t>
            </w:r>
          </w:p>
        </w:tc>
        <w:tc>
          <w:tcPr>
            <w:tcW w:w="757" w:type="dxa"/>
            <w:shd w:val="clear" w:color="auto" w:fill="auto"/>
            <w:vAlign w:val="center"/>
          </w:tcPr>
          <w:p w14:paraId="5C6521F2" w14:textId="77777777" w:rsidR="0017302A" w:rsidRPr="0017302A" w:rsidRDefault="0017302A" w:rsidP="00B83B21">
            <w:pPr>
              <w:jc w:val="center"/>
              <w:rPr>
                <w:rFonts w:ascii="Calibri Light" w:eastAsia="SimSun" w:hAnsi="Calibri Light" w:cs="Arial"/>
                <w:b/>
                <w:sz w:val="20"/>
                <w:szCs w:val="20"/>
                <w:lang w:val="en-US"/>
              </w:rPr>
            </w:pPr>
            <w:r w:rsidRPr="0017302A">
              <w:rPr>
                <w:rFonts w:ascii="Calibri Light" w:eastAsia="SimSun" w:hAnsi="Calibri Light" w:cs="Arial"/>
                <w:b/>
                <w:sz w:val="20"/>
                <w:szCs w:val="20"/>
                <w:lang w:val="en-US"/>
              </w:rPr>
              <w:t>Cp</w:t>
            </w:r>
          </w:p>
        </w:tc>
        <w:tc>
          <w:tcPr>
            <w:tcW w:w="757" w:type="dxa"/>
            <w:shd w:val="clear" w:color="auto" w:fill="auto"/>
            <w:vAlign w:val="center"/>
          </w:tcPr>
          <w:p w14:paraId="2ED41F06" w14:textId="77777777" w:rsidR="0017302A" w:rsidRPr="0017302A" w:rsidRDefault="0017302A" w:rsidP="00B83B21">
            <w:pPr>
              <w:jc w:val="center"/>
              <w:rPr>
                <w:rFonts w:ascii="Calibri Light" w:eastAsia="SimSun" w:hAnsi="Calibri Light" w:cs="Arial"/>
                <w:b/>
                <w:sz w:val="20"/>
                <w:szCs w:val="20"/>
                <w:lang w:val="en-US"/>
              </w:rPr>
            </w:pPr>
            <w:r w:rsidRPr="0017302A">
              <w:rPr>
                <w:rFonts w:ascii="Calibri Light" w:eastAsia="SimSun" w:hAnsi="Calibri Light" w:cs="Arial"/>
                <w:b/>
                <w:sz w:val="20"/>
                <w:szCs w:val="20"/>
                <w:lang w:val="en-US"/>
              </w:rPr>
              <w:t>An</w:t>
            </w:r>
          </w:p>
        </w:tc>
        <w:tc>
          <w:tcPr>
            <w:tcW w:w="897" w:type="dxa"/>
            <w:shd w:val="clear" w:color="auto" w:fill="auto"/>
            <w:vAlign w:val="center"/>
          </w:tcPr>
          <w:p w14:paraId="1AB7086B" w14:textId="77777777" w:rsidR="0017302A" w:rsidRPr="0017302A" w:rsidRDefault="0017302A" w:rsidP="00B83B21">
            <w:pPr>
              <w:jc w:val="center"/>
              <w:rPr>
                <w:rFonts w:ascii="Calibri Light" w:eastAsia="SimSun" w:hAnsi="Calibri Light" w:cs="Arial"/>
                <w:b/>
                <w:sz w:val="20"/>
                <w:szCs w:val="20"/>
                <w:lang w:val="en-US"/>
              </w:rPr>
            </w:pPr>
            <w:r w:rsidRPr="0017302A">
              <w:rPr>
                <w:rFonts w:ascii="Calibri Light" w:eastAsia="SimSun" w:hAnsi="Calibri Light" w:cs="Arial"/>
                <w:b/>
                <w:sz w:val="20"/>
                <w:szCs w:val="20"/>
                <w:lang w:val="en-US"/>
              </w:rPr>
              <w:t>Ap</w:t>
            </w:r>
          </w:p>
        </w:tc>
        <w:tc>
          <w:tcPr>
            <w:tcW w:w="3757" w:type="dxa"/>
            <w:vMerge/>
            <w:shd w:val="clear" w:color="auto" w:fill="auto"/>
            <w:vAlign w:val="center"/>
          </w:tcPr>
          <w:p w14:paraId="7ACA9F2C" w14:textId="77777777" w:rsidR="0017302A" w:rsidRPr="0017302A" w:rsidRDefault="0017302A" w:rsidP="00B83B21">
            <w:pPr>
              <w:jc w:val="center"/>
              <w:rPr>
                <w:rFonts w:ascii="Calibri Light" w:eastAsia="SimSun" w:hAnsi="Calibri Light" w:cs="Arial"/>
                <w:b/>
                <w:sz w:val="20"/>
                <w:szCs w:val="20"/>
                <w:lang w:val="en-US"/>
              </w:rPr>
            </w:pPr>
          </w:p>
        </w:tc>
      </w:tr>
      <w:tr w:rsidR="009A352C" w:rsidRPr="004362F6" w14:paraId="375771F8" w14:textId="77777777" w:rsidTr="0017302A">
        <w:trPr>
          <w:trHeight w:val="826"/>
        </w:trPr>
        <w:tc>
          <w:tcPr>
            <w:tcW w:w="1991" w:type="dxa"/>
            <w:shd w:val="clear" w:color="auto" w:fill="EAF1DD" w:themeFill="accent3" w:themeFillTint="33"/>
            <w:vAlign w:val="center"/>
          </w:tcPr>
          <w:p w14:paraId="7CB1C15E" w14:textId="77777777" w:rsidR="005B5CBF" w:rsidRPr="005D1E40" w:rsidRDefault="005B5CBF" w:rsidP="00B83B21">
            <w:pPr>
              <w:spacing w:before="240" w:line="276" w:lineRule="auto"/>
              <w:jc w:val="center"/>
              <w:rPr>
                <w:rFonts w:ascii="Calibri Light" w:eastAsia="Times New Roman" w:hAnsi="Calibri Light" w:cs="Arial"/>
                <w:b/>
                <w:color w:val="000000"/>
                <w:sz w:val="20"/>
                <w:szCs w:val="20"/>
                <w:lang w:val="en-US"/>
              </w:rPr>
            </w:pPr>
            <w:r w:rsidRPr="005D1E40">
              <w:rPr>
                <w:rFonts w:ascii="Calibri Light" w:eastAsia="Times New Roman" w:hAnsi="Calibri Light" w:cs="Arial"/>
                <w:b/>
                <w:color w:val="000000"/>
                <w:sz w:val="20"/>
                <w:szCs w:val="20"/>
                <w:lang w:val="en-US"/>
              </w:rPr>
              <w:t>Assessment Type 1: Responding to Texts</w:t>
            </w:r>
          </w:p>
          <w:p w14:paraId="4A543B38" w14:textId="3C2BF0EB" w:rsidR="005B5CBF" w:rsidRPr="005D1E40" w:rsidRDefault="005B5CBF" w:rsidP="00B83B21">
            <w:pPr>
              <w:pStyle w:val="LAPTableText"/>
              <w:jc w:val="center"/>
              <w:rPr>
                <w:rFonts w:ascii="Calibri Light" w:hAnsi="Calibri Light"/>
                <w:b/>
                <w:szCs w:val="20"/>
                <w:lang w:val="en-US"/>
              </w:rPr>
            </w:pPr>
            <w:r w:rsidRPr="005D1E40">
              <w:rPr>
                <w:rFonts w:ascii="Calibri Light" w:eastAsia="Times New Roman" w:hAnsi="Calibri Light"/>
                <w:b/>
                <w:color w:val="000000"/>
                <w:szCs w:val="20"/>
                <w:lang w:val="en-US"/>
              </w:rPr>
              <w:t xml:space="preserve">Task </w:t>
            </w:r>
            <w:r w:rsidR="005D1E40" w:rsidRPr="005D1E40">
              <w:rPr>
                <w:rFonts w:ascii="Calibri Light" w:eastAsia="Times New Roman" w:hAnsi="Calibri Light"/>
                <w:b/>
                <w:color w:val="000000"/>
                <w:szCs w:val="20"/>
                <w:lang w:val="en-US"/>
              </w:rPr>
              <w:t>1</w:t>
            </w:r>
          </w:p>
        </w:tc>
        <w:tc>
          <w:tcPr>
            <w:tcW w:w="6841" w:type="dxa"/>
            <w:shd w:val="clear" w:color="auto" w:fill="auto"/>
            <w:vAlign w:val="center"/>
          </w:tcPr>
          <w:p w14:paraId="45D99716" w14:textId="77777777" w:rsidR="00843047" w:rsidRPr="005D1E40" w:rsidRDefault="00843047" w:rsidP="00843047">
            <w:pPr>
              <w:pStyle w:val="ACLAPTableText"/>
              <w:rPr>
                <w:rFonts w:ascii="Calibri Light" w:hAnsi="Calibri Light" w:cs="Arial"/>
                <w:b/>
              </w:rPr>
            </w:pPr>
            <w:r w:rsidRPr="005D1E40">
              <w:rPr>
                <w:rFonts w:ascii="Calibri Light" w:hAnsi="Calibri Light" w:cs="Arial"/>
                <w:b/>
              </w:rPr>
              <w:t xml:space="preserve">Curious Incident of the Dog in the Night-time – Mark Haddon (Prose) </w:t>
            </w:r>
          </w:p>
          <w:p w14:paraId="6FF3C6EB" w14:textId="6EF1E886" w:rsidR="005B5CBF" w:rsidRPr="008228D8" w:rsidRDefault="00843047" w:rsidP="00843047">
            <w:pPr>
              <w:pStyle w:val="ACLAPTableText"/>
              <w:rPr>
                <w:rFonts w:ascii="Calibri Light" w:hAnsi="Calibri Light" w:cs="Arial"/>
              </w:rPr>
            </w:pPr>
            <w:r w:rsidRPr="004362F6">
              <w:rPr>
                <w:rFonts w:ascii="Calibri Light" w:hAnsi="Calibri Light" w:cs="Arial"/>
              </w:rPr>
              <w:t xml:space="preserve">Students will analyse Haddon’s use of language features, stylistic features and textual conventions to portray key themes and ideas. </w:t>
            </w:r>
            <w:r>
              <w:rPr>
                <w:rFonts w:ascii="Calibri Light" w:hAnsi="Calibri Light" w:cs="Arial"/>
              </w:rPr>
              <w:t xml:space="preserve">Students will respond through a selection of short answer / extended response style questions. </w:t>
            </w:r>
          </w:p>
        </w:tc>
        <w:tc>
          <w:tcPr>
            <w:tcW w:w="757" w:type="dxa"/>
            <w:vAlign w:val="center"/>
          </w:tcPr>
          <w:p w14:paraId="76230880" w14:textId="2BA0BEFD"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w:t>
            </w:r>
          </w:p>
        </w:tc>
        <w:tc>
          <w:tcPr>
            <w:tcW w:w="757" w:type="dxa"/>
            <w:vAlign w:val="center"/>
          </w:tcPr>
          <w:p w14:paraId="3909FC54" w14:textId="29F7E638"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2</w:t>
            </w:r>
          </w:p>
        </w:tc>
        <w:tc>
          <w:tcPr>
            <w:tcW w:w="757" w:type="dxa"/>
            <w:vAlign w:val="center"/>
          </w:tcPr>
          <w:p w14:paraId="4F21F6A9" w14:textId="290414AF"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w:t>
            </w:r>
          </w:p>
        </w:tc>
        <w:tc>
          <w:tcPr>
            <w:tcW w:w="897" w:type="dxa"/>
            <w:vAlign w:val="center"/>
          </w:tcPr>
          <w:p w14:paraId="65008A8F" w14:textId="77777777" w:rsidR="005B5CBF" w:rsidRPr="004362F6" w:rsidRDefault="005B5CBF" w:rsidP="00B83B21">
            <w:pPr>
              <w:pStyle w:val="ACLAPTableText"/>
              <w:jc w:val="center"/>
              <w:rPr>
                <w:rFonts w:ascii="Calibri Light" w:hAnsi="Calibri Light" w:cs="Arial"/>
                <w:lang w:val="en-US"/>
              </w:rPr>
            </w:pPr>
          </w:p>
        </w:tc>
        <w:tc>
          <w:tcPr>
            <w:tcW w:w="3757" w:type="dxa"/>
            <w:shd w:val="clear" w:color="auto" w:fill="auto"/>
            <w:vAlign w:val="center"/>
          </w:tcPr>
          <w:p w14:paraId="60D06FA2" w14:textId="5906A7F9" w:rsidR="005B5CBF" w:rsidRPr="004362F6" w:rsidRDefault="00843047" w:rsidP="00B83B21">
            <w:pPr>
              <w:pStyle w:val="ACLAPTableText"/>
              <w:jc w:val="center"/>
              <w:rPr>
                <w:rFonts w:ascii="Calibri Light" w:hAnsi="Calibri Light"/>
              </w:rPr>
            </w:pPr>
            <w:r w:rsidRPr="004362F6">
              <w:rPr>
                <w:rFonts w:ascii="Calibri Light" w:hAnsi="Calibri Light"/>
              </w:rPr>
              <w:t>S</w:t>
            </w:r>
            <w:r>
              <w:rPr>
                <w:rFonts w:ascii="Calibri Light" w:hAnsi="Calibri Light"/>
              </w:rPr>
              <w:t>tudents will produce a written response</w:t>
            </w:r>
            <w:r w:rsidRPr="004362F6">
              <w:rPr>
                <w:rFonts w:ascii="Calibri Light" w:hAnsi="Calibri Light"/>
              </w:rPr>
              <w:t xml:space="preserve"> of 800 words. </w:t>
            </w:r>
          </w:p>
        </w:tc>
      </w:tr>
      <w:tr w:rsidR="009A352C" w:rsidRPr="004362F6" w14:paraId="2036F555" w14:textId="77777777" w:rsidTr="0017302A">
        <w:trPr>
          <w:trHeight w:val="966"/>
        </w:trPr>
        <w:tc>
          <w:tcPr>
            <w:tcW w:w="1991" w:type="dxa"/>
            <w:shd w:val="clear" w:color="auto" w:fill="EAF1DD" w:themeFill="accent3" w:themeFillTint="33"/>
            <w:vAlign w:val="center"/>
          </w:tcPr>
          <w:p w14:paraId="30BC01F3" w14:textId="77777777" w:rsidR="005B5CBF" w:rsidRPr="005D1E40" w:rsidRDefault="005B5CBF" w:rsidP="00B83B21">
            <w:pPr>
              <w:spacing w:before="240" w:line="276" w:lineRule="auto"/>
              <w:jc w:val="center"/>
              <w:rPr>
                <w:rFonts w:ascii="Calibri Light" w:eastAsia="Times New Roman" w:hAnsi="Calibri Light" w:cs="Arial"/>
                <w:b/>
                <w:color w:val="000000"/>
                <w:sz w:val="20"/>
                <w:szCs w:val="20"/>
                <w:lang w:val="en-US"/>
              </w:rPr>
            </w:pPr>
            <w:r w:rsidRPr="005D1E40">
              <w:rPr>
                <w:rFonts w:ascii="Calibri Light" w:eastAsia="Times New Roman" w:hAnsi="Calibri Light" w:cs="Arial"/>
                <w:b/>
                <w:color w:val="000000"/>
                <w:sz w:val="20"/>
                <w:szCs w:val="20"/>
                <w:lang w:val="en-US"/>
              </w:rPr>
              <w:t>Assessment Type 1: Responding to Texts</w:t>
            </w:r>
          </w:p>
          <w:p w14:paraId="37A38C5D" w14:textId="7CC6464D" w:rsidR="005B5CBF" w:rsidRPr="005D1E40" w:rsidRDefault="005B5CBF" w:rsidP="00B83B21">
            <w:pPr>
              <w:pStyle w:val="LAPTableText"/>
              <w:jc w:val="center"/>
              <w:rPr>
                <w:rFonts w:ascii="Calibri Light" w:hAnsi="Calibri Light"/>
                <w:b/>
                <w:szCs w:val="20"/>
                <w:lang w:val="en-US"/>
              </w:rPr>
            </w:pPr>
            <w:r w:rsidRPr="005D1E40">
              <w:rPr>
                <w:rFonts w:ascii="Calibri Light" w:eastAsia="Times New Roman" w:hAnsi="Calibri Light"/>
                <w:b/>
                <w:color w:val="000000"/>
                <w:szCs w:val="20"/>
                <w:lang w:val="en-US"/>
              </w:rPr>
              <w:t xml:space="preserve">Task </w:t>
            </w:r>
            <w:r w:rsidR="005D1E40" w:rsidRPr="005D1E40">
              <w:rPr>
                <w:rFonts w:ascii="Calibri Light" w:eastAsia="Times New Roman" w:hAnsi="Calibri Light"/>
                <w:b/>
                <w:color w:val="000000"/>
                <w:szCs w:val="20"/>
                <w:lang w:val="en-US"/>
              </w:rPr>
              <w:t>2</w:t>
            </w:r>
          </w:p>
        </w:tc>
        <w:tc>
          <w:tcPr>
            <w:tcW w:w="6841" w:type="dxa"/>
            <w:shd w:val="clear" w:color="auto" w:fill="auto"/>
            <w:vAlign w:val="center"/>
          </w:tcPr>
          <w:p w14:paraId="401B60DB" w14:textId="5D83FD7E" w:rsidR="00843047" w:rsidRPr="005D1E40" w:rsidRDefault="00843047" w:rsidP="00843047">
            <w:pPr>
              <w:pStyle w:val="ACLAPTableText"/>
              <w:rPr>
                <w:rFonts w:ascii="Calibri Light" w:hAnsi="Calibri Light" w:cs="Arial"/>
                <w:b/>
              </w:rPr>
            </w:pPr>
            <w:r w:rsidRPr="005D1E40">
              <w:rPr>
                <w:rFonts w:ascii="Calibri Light" w:hAnsi="Calibri Light" w:cs="Arial"/>
                <w:b/>
              </w:rPr>
              <w:t xml:space="preserve">Freedom Writers – Director’s Commentary (Film) </w:t>
            </w:r>
          </w:p>
          <w:p w14:paraId="3974E0FB" w14:textId="755F955C" w:rsidR="005B5CBF" w:rsidRPr="004362F6" w:rsidRDefault="00843047" w:rsidP="00843047">
            <w:pPr>
              <w:pStyle w:val="ACLAPTableText"/>
              <w:jc w:val="both"/>
              <w:rPr>
                <w:rFonts w:ascii="Calibri Light" w:hAnsi="Calibri Light" w:cs="Arial"/>
              </w:rPr>
            </w:pPr>
            <w:r w:rsidRPr="004362F6">
              <w:rPr>
                <w:rFonts w:ascii="Calibri Light" w:hAnsi="Calibri Light" w:cs="Arial"/>
              </w:rPr>
              <w:t>Students will analyse the ways ideas, perspectives and information are conveyed to the audience through producing a director’s commentary that explores and justifies filmic decisions.</w:t>
            </w:r>
          </w:p>
        </w:tc>
        <w:tc>
          <w:tcPr>
            <w:tcW w:w="757" w:type="dxa"/>
            <w:vAlign w:val="center"/>
          </w:tcPr>
          <w:p w14:paraId="53E7C0B1" w14:textId="4340620A"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1,2</w:t>
            </w:r>
          </w:p>
        </w:tc>
        <w:tc>
          <w:tcPr>
            <w:tcW w:w="757" w:type="dxa"/>
            <w:vAlign w:val="center"/>
          </w:tcPr>
          <w:p w14:paraId="7CD83963" w14:textId="2647BC00"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w:t>
            </w:r>
          </w:p>
        </w:tc>
        <w:tc>
          <w:tcPr>
            <w:tcW w:w="757" w:type="dxa"/>
            <w:vAlign w:val="center"/>
          </w:tcPr>
          <w:p w14:paraId="0E1E8B2C" w14:textId="1C9A3865"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2</w:t>
            </w:r>
          </w:p>
        </w:tc>
        <w:tc>
          <w:tcPr>
            <w:tcW w:w="897" w:type="dxa"/>
            <w:vAlign w:val="center"/>
          </w:tcPr>
          <w:p w14:paraId="44CDC25E" w14:textId="77777777" w:rsidR="005B5CBF" w:rsidRPr="004362F6" w:rsidRDefault="005B5CBF" w:rsidP="00B83B21">
            <w:pPr>
              <w:pStyle w:val="ACLAPTableText"/>
              <w:jc w:val="center"/>
              <w:rPr>
                <w:rFonts w:ascii="Calibri Light" w:hAnsi="Calibri Light" w:cs="Arial"/>
                <w:lang w:val="en-US"/>
              </w:rPr>
            </w:pPr>
          </w:p>
        </w:tc>
        <w:tc>
          <w:tcPr>
            <w:tcW w:w="3757" w:type="dxa"/>
            <w:shd w:val="clear" w:color="auto" w:fill="auto"/>
            <w:vAlign w:val="center"/>
          </w:tcPr>
          <w:p w14:paraId="24A67082" w14:textId="6F66D3A5" w:rsidR="005B5CBF" w:rsidRPr="004362F6" w:rsidRDefault="00843047" w:rsidP="008228D8">
            <w:pPr>
              <w:pStyle w:val="ACLAPTableText"/>
              <w:jc w:val="center"/>
              <w:rPr>
                <w:rFonts w:ascii="Calibri Light" w:hAnsi="Calibri Light"/>
              </w:rPr>
            </w:pPr>
            <w:r w:rsidRPr="004362F6">
              <w:rPr>
                <w:rFonts w:ascii="Calibri Light" w:hAnsi="Calibri Light"/>
              </w:rPr>
              <w:t>Students will produce a 5-minute presentation that can be produced as a multimodal piece, podcast or vlog. Students must submit their oral component with a written transcript.</w:t>
            </w:r>
          </w:p>
        </w:tc>
      </w:tr>
      <w:tr w:rsidR="009A352C" w:rsidRPr="004362F6" w14:paraId="190C2B72" w14:textId="77777777" w:rsidTr="0017302A">
        <w:trPr>
          <w:trHeight w:val="90"/>
        </w:trPr>
        <w:tc>
          <w:tcPr>
            <w:tcW w:w="1991" w:type="dxa"/>
            <w:shd w:val="clear" w:color="auto" w:fill="EAF1DD" w:themeFill="accent3" w:themeFillTint="33"/>
            <w:vAlign w:val="center"/>
          </w:tcPr>
          <w:p w14:paraId="776E8A01" w14:textId="77777777" w:rsidR="005B5CBF" w:rsidRPr="005D1E40" w:rsidRDefault="005B5CBF" w:rsidP="00B83B21">
            <w:pPr>
              <w:spacing w:before="240" w:line="276" w:lineRule="auto"/>
              <w:jc w:val="center"/>
              <w:rPr>
                <w:rFonts w:ascii="Calibri Light" w:eastAsia="Times New Roman" w:hAnsi="Calibri Light" w:cs="Arial"/>
                <w:b/>
                <w:color w:val="000000"/>
                <w:sz w:val="20"/>
                <w:szCs w:val="20"/>
                <w:lang w:val="en-US"/>
              </w:rPr>
            </w:pPr>
            <w:r w:rsidRPr="005D1E40">
              <w:rPr>
                <w:rFonts w:ascii="Calibri Light" w:eastAsia="Times New Roman" w:hAnsi="Calibri Light" w:cs="Arial"/>
                <w:b/>
                <w:color w:val="000000"/>
                <w:sz w:val="20"/>
                <w:szCs w:val="20"/>
                <w:lang w:val="en-US"/>
              </w:rPr>
              <w:t>Assessment Type 1: Responding to Texts</w:t>
            </w:r>
          </w:p>
          <w:p w14:paraId="66B1372E" w14:textId="77777777" w:rsidR="005B5CBF" w:rsidRPr="005D1E40" w:rsidRDefault="005B5CBF" w:rsidP="00B83B21">
            <w:pPr>
              <w:pStyle w:val="LAPTableText"/>
              <w:jc w:val="center"/>
              <w:rPr>
                <w:rFonts w:ascii="Calibri Light" w:hAnsi="Calibri Light"/>
                <w:b/>
                <w:szCs w:val="20"/>
                <w:lang w:val="en-US"/>
              </w:rPr>
            </w:pPr>
            <w:r w:rsidRPr="005D1E40">
              <w:rPr>
                <w:rFonts w:ascii="Calibri Light" w:eastAsia="Times New Roman" w:hAnsi="Calibri Light"/>
                <w:b/>
                <w:color w:val="000000"/>
                <w:szCs w:val="20"/>
                <w:lang w:val="en-US"/>
              </w:rPr>
              <w:t>Task 3</w:t>
            </w:r>
          </w:p>
        </w:tc>
        <w:tc>
          <w:tcPr>
            <w:tcW w:w="6841" w:type="dxa"/>
            <w:shd w:val="clear" w:color="auto" w:fill="auto"/>
            <w:vAlign w:val="center"/>
          </w:tcPr>
          <w:p w14:paraId="379ED26D" w14:textId="77777777" w:rsidR="005B5CBF" w:rsidRPr="005D1E40" w:rsidRDefault="00B83B21" w:rsidP="00B83B21">
            <w:pPr>
              <w:pStyle w:val="ACLAPTableText"/>
              <w:rPr>
                <w:rFonts w:ascii="Calibri Light" w:hAnsi="Calibri Light" w:cs="Arial"/>
                <w:b/>
              </w:rPr>
            </w:pPr>
            <w:r w:rsidRPr="005D1E40">
              <w:rPr>
                <w:rFonts w:ascii="Calibri Light" w:hAnsi="Calibri Light" w:cs="Arial"/>
                <w:b/>
              </w:rPr>
              <w:t xml:space="preserve">Comparison of Cooking Shows  </w:t>
            </w:r>
          </w:p>
          <w:p w14:paraId="62FB7CF5" w14:textId="77777777" w:rsidR="005B5CBF" w:rsidRPr="004362F6" w:rsidRDefault="00B83B21" w:rsidP="00081C04">
            <w:pPr>
              <w:pStyle w:val="ACLAPTableText"/>
              <w:jc w:val="both"/>
              <w:rPr>
                <w:rFonts w:ascii="Calibri Light" w:hAnsi="Calibri Light" w:cs="Arial"/>
              </w:rPr>
            </w:pPr>
            <w:r w:rsidRPr="004362F6">
              <w:rPr>
                <w:rFonts w:ascii="Calibri Light" w:hAnsi="Calibri Light" w:cs="Arial"/>
              </w:rPr>
              <w:t xml:space="preserve">Students will choose two different cooking shows (instructional or reality television based) and explore how purpose, audience and context are achieved through choices in language. </w:t>
            </w:r>
          </w:p>
        </w:tc>
        <w:tc>
          <w:tcPr>
            <w:tcW w:w="757" w:type="dxa"/>
            <w:vAlign w:val="center"/>
          </w:tcPr>
          <w:p w14:paraId="64F5A947" w14:textId="525BE1F2"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1,2</w:t>
            </w:r>
          </w:p>
        </w:tc>
        <w:tc>
          <w:tcPr>
            <w:tcW w:w="757" w:type="dxa"/>
            <w:vAlign w:val="center"/>
          </w:tcPr>
          <w:p w14:paraId="3F6C06AC" w14:textId="28700CBA"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1,2</w:t>
            </w:r>
          </w:p>
        </w:tc>
        <w:tc>
          <w:tcPr>
            <w:tcW w:w="757" w:type="dxa"/>
            <w:vAlign w:val="center"/>
          </w:tcPr>
          <w:p w14:paraId="2E48D452" w14:textId="346EF1A7"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1,2</w:t>
            </w:r>
          </w:p>
        </w:tc>
        <w:tc>
          <w:tcPr>
            <w:tcW w:w="897" w:type="dxa"/>
            <w:vAlign w:val="center"/>
          </w:tcPr>
          <w:p w14:paraId="3B060D7B" w14:textId="77777777" w:rsidR="005B5CBF" w:rsidRPr="004362F6" w:rsidRDefault="005B5CBF" w:rsidP="00B83B21">
            <w:pPr>
              <w:pStyle w:val="ACLAPTableText"/>
              <w:jc w:val="center"/>
              <w:rPr>
                <w:rFonts w:ascii="Calibri Light" w:hAnsi="Calibri Light" w:cs="Arial"/>
                <w:lang w:val="en-US"/>
              </w:rPr>
            </w:pPr>
          </w:p>
        </w:tc>
        <w:tc>
          <w:tcPr>
            <w:tcW w:w="3757" w:type="dxa"/>
            <w:shd w:val="clear" w:color="auto" w:fill="auto"/>
            <w:vAlign w:val="center"/>
          </w:tcPr>
          <w:p w14:paraId="723FEA4B" w14:textId="4F671620" w:rsidR="005B5CBF" w:rsidRPr="004362F6" w:rsidRDefault="00B83B21" w:rsidP="00B83B21">
            <w:pPr>
              <w:pStyle w:val="ACLAPTableText"/>
              <w:jc w:val="center"/>
              <w:rPr>
                <w:rFonts w:ascii="Calibri Light" w:hAnsi="Calibri Light"/>
              </w:rPr>
            </w:pPr>
            <w:r w:rsidRPr="004362F6">
              <w:rPr>
                <w:rFonts w:ascii="Calibri Light" w:hAnsi="Calibri Light"/>
              </w:rPr>
              <w:t>Students will produce a 5-minute oral presentation with a visual componen</w:t>
            </w:r>
            <w:r w:rsidR="0017302A">
              <w:rPr>
                <w:rFonts w:ascii="Calibri Light" w:hAnsi="Calibri Light"/>
              </w:rPr>
              <w:t>t.</w:t>
            </w:r>
            <w:r w:rsidRPr="004362F6">
              <w:rPr>
                <w:rFonts w:ascii="Calibri Light" w:hAnsi="Calibri Light"/>
              </w:rPr>
              <w:t xml:space="preserve"> </w:t>
            </w:r>
          </w:p>
        </w:tc>
      </w:tr>
      <w:tr w:rsidR="009A352C" w:rsidRPr="004362F6" w14:paraId="5B82F4A7" w14:textId="77777777" w:rsidTr="0017302A">
        <w:trPr>
          <w:trHeight w:val="617"/>
        </w:trPr>
        <w:tc>
          <w:tcPr>
            <w:tcW w:w="1991" w:type="dxa"/>
            <w:tcBorders>
              <w:top w:val="single" w:sz="12" w:space="0" w:color="auto"/>
            </w:tcBorders>
            <w:shd w:val="clear" w:color="auto" w:fill="E5DFEC" w:themeFill="accent4" w:themeFillTint="33"/>
            <w:vAlign w:val="center"/>
          </w:tcPr>
          <w:p w14:paraId="02EB72FC" w14:textId="77777777" w:rsidR="00827192" w:rsidRPr="005D1E40" w:rsidRDefault="00827192" w:rsidP="00B83B21">
            <w:pPr>
              <w:spacing w:before="240" w:line="276" w:lineRule="auto"/>
              <w:jc w:val="center"/>
              <w:rPr>
                <w:rFonts w:ascii="Calibri Light" w:eastAsia="Times New Roman" w:hAnsi="Calibri Light" w:cs="Arial"/>
                <w:b/>
                <w:color w:val="000000"/>
                <w:sz w:val="20"/>
                <w:szCs w:val="20"/>
                <w:lang w:val="en-US"/>
              </w:rPr>
            </w:pPr>
            <w:r w:rsidRPr="005D1E40">
              <w:rPr>
                <w:rFonts w:ascii="Calibri Light" w:eastAsia="Times New Roman" w:hAnsi="Calibri Light" w:cs="Arial"/>
                <w:b/>
                <w:color w:val="000000"/>
                <w:sz w:val="20"/>
                <w:szCs w:val="20"/>
                <w:lang w:val="en-US"/>
              </w:rPr>
              <w:t>Assessment Type 2: Creating Texts</w:t>
            </w:r>
          </w:p>
          <w:p w14:paraId="1DA6D45D" w14:textId="77777777" w:rsidR="005B5CBF" w:rsidRPr="005D1E40" w:rsidRDefault="00827192" w:rsidP="00B83B21">
            <w:pPr>
              <w:pStyle w:val="LAPTableText"/>
              <w:jc w:val="center"/>
              <w:rPr>
                <w:rFonts w:ascii="Calibri Light" w:hAnsi="Calibri Light"/>
                <w:b/>
                <w:szCs w:val="20"/>
                <w:lang w:val="en-US"/>
              </w:rPr>
            </w:pPr>
            <w:r w:rsidRPr="005D1E40">
              <w:rPr>
                <w:rFonts w:ascii="Calibri Light" w:eastAsia="Times New Roman" w:hAnsi="Calibri Light"/>
                <w:b/>
                <w:color w:val="000000"/>
                <w:szCs w:val="20"/>
                <w:lang w:val="en-US"/>
              </w:rPr>
              <w:t>Task 1</w:t>
            </w:r>
          </w:p>
        </w:tc>
        <w:tc>
          <w:tcPr>
            <w:tcW w:w="6841" w:type="dxa"/>
            <w:tcBorders>
              <w:top w:val="single" w:sz="12" w:space="0" w:color="auto"/>
              <w:bottom w:val="single" w:sz="12" w:space="0" w:color="auto"/>
            </w:tcBorders>
            <w:shd w:val="clear" w:color="auto" w:fill="auto"/>
            <w:vAlign w:val="center"/>
          </w:tcPr>
          <w:p w14:paraId="242DAAB6" w14:textId="77777777" w:rsidR="00B83B21" w:rsidRPr="005D1E40" w:rsidRDefault="00B83B21" w:rsidP="00081C04">
            <w:pPr>
              <w:pStyle w:val="ACLAPTableText"/>
              <w:jc w:val="both"/>
              <w:rPr>
                <w:rFonts w:ascii="Calibri Light" w:hAnsi="Calibri Light" w:cs="Arial"/>
                <w:b/>
                <w:lang w:val="en-US"/>
              </w:rPr>
            </w:pPr>
            <w:r w:rsidRPr="005D1E40">
              <w:rPr>
                <w:rFonts w:ascii="Calibri Light" w:hAnsi="Calibri Light" w:cs="Arial"/>
                <w:b/>
                <w:lang w:val="en-US"/>
              </w:rPr>
              <w:t xml:space="preserve">Advocacy Text: Social Issue Campaign </w:t>
            </w:r>
          </w:p>
          <w:p w14:paraId="06FAD812" w14:textId="380D1F33" w:rsidR="005B5CBF" w:rsidRPr="004362F6" w:rsidRDefault="00B83B21" w:rsidP="00081C04">
            <w:pPr>
              <w:pStyle w:val="ACLAPTableText"/>
              <w:jc w:val="both"/>
              <w:rPr>
                <w:rFonts w:ascii="Calibri Light" w:hAnsi="Calibri Light" w:cs="Arial"/>
                <w:lang w:val="en-US"/>
              </w:rPr>
            </w:pPr>
            <w:r w:rsidRPr="004362F6">
              <w:rPr>
                <w:rFonts w:ascii="Calibri Light" w:hAnsi="Calibri Light" w:cs="Arial"/>
                <w:lang w:val="en-US"/>
              </w:rPr>
              <w:t xml:space="preserve">Students will select a contemporary social issue and produce three varying texts to encourage their demographic to </w:t>
            </w:r>
            <w:proofErr w:type="gramStart"/>
            <w:r w:rsidRPr="004362F6">
              <w:rPr>
                <w:rFonts w:ascii="Calibri Light" w:hAnsi="Calibri Light" w:cs="Arial"/>
                <w:lang w:val="en-US"/>
              </w:rPr>
              <w:t>take action</w:t>
            </w:r>
            <w:proofErr w:type="gramEnd"/>
            <w:r w:rsidRPr="004362F6">
              <w:rPr>
                <w:rFonts w:ascii="Calibri Light" w:hAnsi="Calibri Light" w:cs="Arial"/>
                <w:lang w:val="en-US"/>
              </w:rPr>
              <w:t xml:space="preserve"> and encourage or prevent change. These texts include and are not restricted to print advertisement, pamphlet, or radio campaign. </w:t>
            </w:r>
          </w:p>
        </w:tc>
        <w:tc>
          <w:tcPr>
            <w:tcW w:w="757" w:type="dxa"/>
            <w:tcBorders>
              <w:top w:val="single" w:sz="12" w:space="0" w:color="auto"/>
            </w:tcBorders>
            <w:vAlign w:val="center"/>
          </w:tcPr>
          <w:p w14:paraId="603FD6BF" w14:textId="2541B082"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1,2</w:t>
            </w:r>
          </w:p>
        </w:tc>
        <w:tc>
          <w:tcPr>
            <w:tcW w:w="757" w:type="dxa"/>
            <w:tcBorders>
              <w:top w:val="single" w:sz="12" w:space="0" w:color="auto"/>
            </w:tcBorders>
            <w:vAlign w:val="center"/>
          </w:tcPr>
          <w:p w14:paraId="0C1E3DAC" w14:textId="77777777" w:rsidR="005B5CBF" w:rsidRPr="004362F6" w:rsidRDefault="005B5CBF" w:rsidP="00B83B21">
            <w:pPr>
              <w:pStyle w:val="ACLAPTableText"/>
              <w:jc w:val="center"/>
              <w:rPr>
                <w:rFonts w:ascii="Calibri Light" w:hAnsi="Calibri Light" w:cs="Arial"/>
                <w:lang w:val="en-US"/>
              </w:rPr>
            </w:pPr>
          </w:p>
        </w:tc>
        <w:tc>
          <w:tcPr>
            <w:tcW w:w="757" w:type="dxa"/>
            <w:tcBorders>
              <w:top w:val="single" w:sz="12" w:space="0" w:color="auto"/>
            </w:tcBorders>
            <w:vAlign w:val="center"/>
          </w:tcPr>
          <w:p w14:paraId="7F30B29E" w14:textId="77777777" w:rsidR="005B5CBF" w:rsidRPr="004362F6" w:rsidRDefault="005B5CBF" w:rsidP="00B83B21">
            <w:pPr>
              <w:pStyle w:val="ACLAPTableText"/>
              <w:jc w:val="center"/>
              <w:rPr>
                <w:rFonts w:ascii="Calibri Light" w:hAnsi="Calibri Light" w:cs="Arial"/>
                <w:lang w:val="en-US"/>
              </w:rPr>
            </w:pPr>
          </w:p>
        </w:tc>
        <w:tc>
          <w:tcPr>
            <w:tcW w:w="897" w:type="dxa"/>
            <w:tcBorders>
              <w:top w:val="single" w:sz="12" w:space="0" w:color="auto"/>
            </w:tcBorders>
            <w:vAlign w:val="center"/>
          </w:tcPr>
          <w:p w14:paraId="0A414E03" w14:textId="589C89DC"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1,2</w:t>
            </w:r>
          </w:p>
        </w:tc>
        <w:tc>
          <w:tcPr>
            <w:tcW w:w="3757" w:type="dxa"/>
            <w:tcBorders>
              <w:top w:val="single" w:sz="12" w:space="0" w:color="auto"/>
            </w:tcBorders>
            <w:shd w:val="clear" w:color="auto" w:fill="auto"/>
            <w:vAlign w:val="center"/>
          </w:tcPr>
          <w:p w14:paraId="065A9140" w14:textId="2556F80F" w:rsidR="005B5CBF" w:rsidRPr="004362F6" w:rsidRDefault="00B83B21" w:rsidP="009A352C">
            <w:pPr>
              <w:pStyle w:val="ACLAPTableText"/>
              <w:jc w:val="center"/>
              <w:rPr>
                <w:rFonts w:ascii="Calibri Light" w:hAnsi="Calibri Light"/>
              </w:rPr>
            </w:pPr>
            <w:r w:rsidRPr="004362F6">
              <w:rPr>
                <w:rFonts w:ascii="Calibri Light" w:hAnsi="Calibri Light"/>
              </w:rPr>
              <w:t xml:space="preserve">Students will choose their form of publication, and the campaign should total </w:t>
            </w:r>
            <w:r w:rsidR="00C3535F">
              <w:rPr>
                <w:rFonts w:ascii="Calibri Light" w:hAnsi="Calibri Light"/>
              </w:rPr>
              <w:t>1000</w:t>
            </w:r>
            <w:r w:rsidRPr="004362F6">
              <w:rPr>
                <w:rFonts w:ascii="Calibri Light" w:hAnsi="Calibri Light"/>
              </w:rPr>
              <w:t xml:space="preserve"> words or a 5-minute oral presentation.</w:t>
            </w:r>
            <w:r w:rsidR="00C3535F">
              <w:rPr>
                <w:rFonts w:ascii="Calibri Light" w:hAnsi="Calibri Light"/>
              </w:rPr>
              <w:t xml:space="preserve">  </w:t>
            </w:r>
            <w:r w:rsidRPr="004362F6">
              <w:rPr>
                <w:rFonts w:ascii="Calibri Light" w:hAnsi="Calibri Light"/>
              </w:rPr>
              <w:t xml:space="preserve"> </w:t>
            </w:r>
          </w:p>
        </w:tc>
      </w:tr>
      <w:tr w:rsidR="009A352C" w:rsidRPr="004362F6" w14:paraId="7BB732DF" w14:textId="77777777" w:rsidTr="0017302A">
        <w:trPr>
          <w:trHeight w:val="617"/>
        </w:trPr>
        <w:tc>
          <w:tcPr>
            <w:tcW w:w="1991" w:type="dxa"/>
            <w:shd w:val="clear" w:color="auto" w:fill="E5DFEC" w:themeFill="accent4" w:themeFillTint="33"/>
            <w:vAlign w:val="center"/>
          </w:tcPr>
          <w:p w14:paraId="49F0918B" w14:textId="77777777" w:rsidR="00827192" w:rsidRPr="005D1E40" w:rsidRDefault="00827192" w:rsidP="00B83B21">
            <w:pPr>
              <w:spacing w:before="240" w:line="276" w:lineRule="auto"/>
              <w:jc w:val="center"/>
              <w:rPr>
                <w:rFonts w:ascii="Calibri Light" w:eastAsia="Times New Roman" w:hAnsi="Calibri Light" w:cs="Arial"/>
                <w:b/>
                <w:color w:val="000000"/>
                <w:sz w:val="20"/>
                <w:szCs w:val="20"/>
                <w:lang w:val="en-US"/>
              </w:rPr>
            </w:pPr>
            <w:r w:rsidRPr="005D1E40">
              <w:rPr>
                <w:rFonts w:ascii="Calibri Light" w:eastAsia="Times New Roman" w:hAnsi="Calibri Light" w:cs="Arial"/>
                <w:b/>
                <w:color w:val="000000"/>
                <w:sz w:val="20"/>
                <w:szCs w:val="20"/>
                <w:lang w:val="en-US"/>
              </w:rPr>
              <w:t>Assessment Type 2: Creating Texts</w:t>
            </w:r>
          </w:p>
          <w:p w14:paraId="2D0C6A66" w14:textId="77777777" w:rsidR="005B5CBF" w:rsidRPr="005D1E40" w:rsidRDefault="00827192" w:rsidP="00B83B21">
            <w:pPr>
              <w:pStyle w:val="LAPTableText"/>
              <w:jc w:val="center"/>
              <w:rPr>
                <w:rFonts w:ascii="Calibri Light" w:hAnsi="Calibri Light"/>
                <w:b/>
                <w:szCs w:val="20"/>
                <w:lang w:val="en-US"/>
              </w:rPr>
            </w:pPr>
            <w:r w:rsidRPr="005D1E40">
              <w:rPr>
                <w:rFonts w:ascii="Calibri Light" w:eastAsia="Times New Roman" w:hAnsi="Calibri Light"/>
                <w:b/>
                <w:color w:val="000000"/>
                <w:szCs w:val="20"/>
                <w:lang w:val="en-US"/>
              </w:rPr>
              <w:t>Task 2</w:t>
            </w:r>
          </w:p>
        </w:tc>
        <w:tc>
          <w:tcPr>
            <w:tcW w:w="6841" w:type="dxa"/>
            <w:tcBorders>
              <w:top w:val="single" w:sz="12" w:space="0" w:color="auto"/>
              <w:bottom w:val="single" w:sz="12" w:space="0" w:color="auto"/>
            </w:tcBorders>
            <w:shd w:val="clear" w:color="auto" w:fill="auto"/>
            <w:vAlign w:val="center"/>
          </w:tcPr>
          <w:p w14:paraId="505A89EB" w14:textId="77777777" w:rsidR="005B5CBF" w:rsidRPr="005D1E40" w:rsidRDefault="009A352C" w:rsidP="009A352C">
            <w:pPr>
              <w:pStyle w:val="ACLAPTableText"/>
              <w:rPr>
                <w:rFonts w:ascii="Calibri Light" w:hAnsi="Calibri Light" w:cs="Arial"/>
                <w:b/>
                <w:lang w:val="en-US"/>
              </w:rPr>
            </w:pPr>
            <w:r w:rsidRPr="005D1E40">
              <w:rPr>
                <w:rFonts w:ascii="Calibri Light" w:hAnsi="Calibri Light" w:cs="Arial"/>
                <w:b/>
                <w:lang w:val="en-US"/>
              </w:rPr>
              <w:t xml:space="preserve">Restaurant / Food Review </w:t>
            </w:r>
          </w:p>
          <w:p w14:paraId="3C69E56C" w14:textId="77777777" w:rsidR="005B5CBF" w:rsidRPr="004362F6" w:rsidRDefault="009A352C" w:rsidP="00081C04">
            <w:pPr>
              <w:pStyle w:val="ACLAPTableText"/>
              <w:jc w:val="both"/>
              <w:rPr>
                <w:rFonts w:ascii="Calibri Light" w:hAnsi="Calibri Light" w:cs="Arial"/>
                <w:lang w:val="en-US"/>
              </w:rPr>
            </w:pPr>
            <w:r w:rsidRPr="004362F6">
              <w:rPr>
                <w:rFonts w:ascii="Calibri Light" w:hAnsi="Calibri Light" w:cs="Arial"/>
                <w:lang w:val="en-US"/>
              </w:rPr>
              <w:t xml:space="preserve">Students will engage with review writing and evaluate a restaurant or food outlet. Students will use the conventions of review writing and produce a piece suited to a magazine, newspaper or online context. </w:t>
            </w:r>
          </w:p>
        </w:tc>
        <w:tc>
          <w:tcPr>
            <w:tcW w:w="757" w:type="dxa"/>
            <w:vAlign w:val="center"/>
          </w:tcPr>
          <w:p w14:paraId="45932D09" w14:textId="6860BA37"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1,2</w:t>
            </w:r>
          </w:p>
        </w:tc>
        <w:tc>
          <w:tcPr>
            <w:tcW w:w="757" w:type="dxa"/>
            <w:vAlign w:val="center"/>
          </w:tcPr>
          <w:p w14:paraId="3A339314" w14:textId="77777777" w:rsidR="005B5CBF" w:rsidRPr="004362F6" w:rsidRDefault="005B5CBF" w:rsidP="00B83B21">
            <w:pPr>
              <w:pStyle w:val="ACLAPTableText"/>
              <w:jc w:val="center"/>
              <w:rPr>
                <w:rFonts w:ascii="Calibri Light" w:hAnsi="Calibri Light" w:cs="Arial"/>
                <w:lang w:val="en-US"/>
              </w:rPr>
            </w:pPr>
          </w:p>
        </w:tc>
        <w:tc>
          <w:tcPr>
            <w:tcW w:w="757" w:type="dxa"/>
            <w:vAlign w:val="center"/>
          </w:tcPr>
          <w:p w14:paraId="679E33D0" w14:textId="77777777" w:rsidR="005B5CBF" w:rsidRPr="004362F6" w:rsidRDefault="005B5CBF" w:rsidP="00B83B21">
            <w:pPr>
              <w:pStyle w:val="ACLAPTableText"/>
              <w:jc w:val="center"/>
              <w:rPr>
                <w:rFonts w:ascii="Calibri Light" w:hAnsi="Calibri Light" w:cs="Arial"/>
                <w:lang w:val="en-US"/>
              </w:rPr>
            </w:pPr>
          </w:p>
        </w:tc>
        <w:tc>
          <w:tcPr>
            <w:tcW w:w="897" w:type="dxa"/>
            <w:vAlign w:val="center"/>
          </w:tcPr>
          <w:p w14:paraId="3B36B2B1" w14:textId="61D4D0C8"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w:t>
            </w:r>
          </w:p>
        </w:tc>
        <w:tc>
          <w:tcPr>
            <w:tcW w:w="3757" w:type="dxa"/>
            <w:shd w:val="clear" w:color="auto" w:fill="auto"/>
            <w:vAlign w:val="center"/>
          </w:tcPr>
          <w:p w14:paraId="3C71FB01" w14:textId="77777777" w:rsidR="005B5CBF" w:rsidRPr="004362F6" w:rsidRDefault="00081C04" w:rsidP="00B83B21">
            <w:pPr>
              <w:pStyle w:val="ACLAPTableText"/>
              <w:jc w:val="center"/>
              <w:rPr>
                <w:rFonts w:ascii="Calibri Light" w:hAnsi="Calibri Light"/>
              </w:rPr>
            </w:pPr>
            <w:r w:rsidRPr="004362F6">
              <w:rPr>
                <w:rFonts w:ascii="Calibri Light" w:hAnsi="Calibri Light"/>
              </w:rPr>
              <w:t xml:space="preserve">Students will produce an 800-word written or multimodal piece (5-minute maximum) to be designed for a magazine, newspaper or online context. </w:t>
            </w:r>
          </w:p>
        </w:tc>
      </w:tr>
      <w:tr w:rsidR="009A352C" w:rsidRPr="004362F6" w14:paraId="48A4F243" w14:textId="77777777" w:rsidTr="0017302A">
        <w:trPr>
          <w:trHeight w:val="1686"/>
        </w:trPr>
        <w:tc>
          <w:tcPr>
            <w:tcW w:w="1991" w:type="dxa"/>
            <w:tcBorders>
              <w:bottom w:val="single" w:sz="12" w:space="0" w:color="auto"/>
            </w:tcBorders>
            <w:shd w:val="clear" w:color="auto" w:fill="E5DFEC" w:themeFill="accent4" w:themeFillTint="33"/>
            <w:vAlign w:val="center"/>
          </w:tcPr>
          <w:p w14:paraId="5FAFA7DA" w14:textId="77777777" w:rsidR="008228D8" w:rsidRPr="005D1E40" w:rsidRDefault="00827192" w:rsidP="008228D8">
            <w:pPr>
              <w:spacing w:before="240" w:line="276" w:lineRule="auto"/>
              <w:jc w:val="center"/>
              <w:rPr>
                <w:rFonts w:ascii="Calibri Light" w:eastAsia="Times New Roman" w:hAnsi="Calibri Light" w:cs="Arial"/>
                <w:b/>
                <w:color w:val="000000"/>
                <w:sz w:val="20"/>
                <w:szCs w:val="20"/>
                <w:lang w:val="en-US"/>
              </w:rPr>
            </w:pPr>
            <w:r w:rsidRPr="005D1E40">
              <w:rPr>
                <w:rFonts w:ascii="Calibri Light" w:eastAsia="Times New Roman" w:hAnsi="Calibri Light" w:cs="Arial"/>
                <w:b/>
                <w:color w:val="000000"/>
                <w:sz w:val="20"/>
                <w:szCs w:val="20"/>
                <w:lang w:val="en-US"/>
              </w:rPr>
              <w:lastRenderedPageBreak/>
              <w:t>A</w:t>
            </w:r>
            <w:r w:rsidR="008228D8" w:rsidRPr="005D1E40">
              <w:rPr>
                <w:rFonts w:ascii="Calibri Light" w:eastAsia="Times New Roman" w:hAnsi="Calibri Light" w:cs="Arial"/>
                <w:b/>
                <w:color w:val="000000"/>
                <w:sz w:val="20"/>
                <w:szCs w:val="20"/>
                <w:lang w:val="en-US"/>
              </w:rPr>
              <w:t>ssessment Type 2: Creating Texts</w:t>
            </w:r>
          </w:p>
          <w:p w14:paraId="0DC8456C" w14:textId="70C7526C" w:rsidR="005B5CBF" w:rsidRPr="005D1E40" w:rsidRDefault="008228D8" w:rsidP="008228D8">
            <w:pPr>
              <w:spacing w:before="240" w:line="276" w:lineRule="auto"/>
              <w:jc w:val="center"/>
              <w:rPr>
                <w:rFonts w:ascii="Calibri Light" w:eastAsia="Times New Roman" w:hAnsi="Calibri Light"/>
                <w:b/>
                <w:color w:val="000000"/>
                <w:sz w:val="20"/>
                <w:szCs w:val="20"/>
                <w:lang w:val="en-US"/>
              </w:rPr>
            </w:pPr>
            <w:r w:rsidRPr="005D1E40">
              <w:rPr>
                <w:rFonts w:ascii="Calibri Light" w:eastAsia="Times New Roman" w:hAnsi="Calibri Light"/>
                <w:b/>
                <w:color w:val="000000"/>
                <w:sz w:val="20"/>
                <w:szCs w:val="20"/>
                <w:lang w:val="en-US"/>
              </w:rPr>
              <w:t>Task 3</w:t>
            </w:r>
          </w:p>
        </w:tc>
        <w:tc>
          <w:tcPr>
            <w:tcW w:w="6841" w:type="dxa"/>
            <w:tcBorders>
              <w:top w:val="single" w:sz="12" w:space="0" w:color="auto"/>
              <w:bottom w:val="single" w:sz="12" w:space="0" w:color="auto"/>
            </w:tcBorders>
            <w:shd w:val="clear" w:color="auto" w:fill="auto"/>
            <w:vAlign w:val="center"/>
          </w:tcPr>
          <w:p w14:paraId="375741A5" w14:textId="77777777" w:rsidR="008D28BE" w:rsidRPr="005D1E40" w:rsidRDefault="008D28BE" w:rsidP="00180833">
            <w:pPr>
              <w:pStyle w:val="ACLAPTableText"/>
              <w:jc w:val="both"/>
              <w:rPr>
                <w:rFonts w:ascii="Calibri Light" w:hAnsi="Calibri Light" w:cs="Arial"/>
                <w:b/>
                <w:lang w:val="en-US"/>
              </w:rPr>
            </w:pPr>
            <w:r w:rsidRPr="005D1E40">
              <w:rPr>
                <w:rFonts w:ascii="Calibri Light" w:hAnsi="Calibri Light" w:cs="Arial"/>
                <w:b/>
                <w:lang w:val="en-US"/>
              </w:rPr>
              <w:t xml:space="preserve">Recount Writing </w:t>
            </w:r>
          </w:p>
          <w:p w14:paraId="686F671F" w14:textId="56002315" w:rsidR="005B5CBF" w:rsidRPr="00297931" w:rsidRDefault="00297931" w:rsidP="00297931">
            <w:pPr>
              <w:pStyle w:val="LAPTableText"/>
              <w:jc w:val="both"/>
              <w:rPr>
                <w:rFonts w:ascii="Calibri Light" w:hAnsi="Calibri Light"/>
              </w:rPr>
            </w:pPr>
            <w:r w:rsidRPr="00297931">
              <w:rPr>
                <w:rFonts w:ascii="Calibri Light" w:hAnsi="Calibri Light"/>
              </w:rPr>
              <w:t>Students produce a true or fictional recount of an event or time that has had a significant impact on their life.</w:t>
            </w:r>
          </w:p>
        </w:tc>
        <w:tc>
          <w:tcPr>
            <w:tcW w:w="757" w:type="dxa"/>
            <w:tcBorders>
              <w:bottom w:val="single" w:sz="12" w:space="0" w:color="auto"/>
            </w:tcBorders>
            <w:vAlign w:val="center"/>
          </w:tcPr>
          <w:p w14:paraId="14D3F6C4" w14:textId="67198623"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1,2</w:t>
            </w:r>
          </w:p>
        </w:tc>
        <w:tc>
          <w:tcPr>
            <w:tcW w:w="757" w:type="dxa"/>
            <w:tcBorders>
              <w:bottom w:val="single" w:sz="12" w:space="0" w:color="auto"/>
            </w:tcBorders>
            <w:vAlign w:val="center"/>
          </w:tcPr>
          <w:p w14:paraId="22AE8343" w14:textId="77777777" w:rsidR="005B5CBF" w:rsidRPr="004362F6" w:rsidRDefault="005B5CBF" w:rsidP="00B83B21">
            <w:pPr>
              <w:pStyle w:val="ACLAPTableText"/>
              <w:jc w:val="center"/>
              <w:rPr>
                <w:rFonts w:ascii="Calibri Light" w:hAnsi="Calibri Light" w:cs="Arial"/>
                <w:lang w:val="en-US"/>
              </w:rPr>
            </w:pPr>
          </w:p>
        </w:tc>
        <w:tc>
          <w:tcPr>
            <w:tcW w:w="757" w:type="dxa"/>
            <w:tcBorders>
              <w:bottom w:val="single" w:sz="12" w:space="0" w:color="auto"/>
            </w:tcBorders>
            <w:vAlign w:val="center"/>
          </w:tcPr>
          <w:p w14:paraId="1BEE74D0" w14:textId="77777777" w:rsidR="005B5CBF" w:rsidRPr="004362F6" w:rsidRDefault="005B5CBF" w:rsidP="00B83B21">
            <w:pPr>
              <w:pStyle w:val="ACLAPTableText"/>
              <w:jc w:val="center"/>
              <w:rPr>
                <w:rFonts w:ascii="Calibri Light" w:hAnsi="Calibri Light" w:cs="Arial"/>
                <w:lang w:val="en-US"/>
              </w:rPr>
            </w:pPr>
          </w:p>
        </w:tc>
        <w:tc>
          <w:tcPr>
            <w:tcW w:w="897" w:type="dxa"/>
            <w:tcBorders>
              <w:bottom w:val="single" w:sz="12" w:space="0" w:color="auto"/>
            </w:tcBorders>
            <w:vAlign w:val="center"/>
          </w:tcPr>
          <w:p w14:paraId="26041061" w14:textId="6D0C1329" w:rsidR="005B5CBF" w:rsidRPr="004362F6" w:rsidRDefault="005D1E40" w:rsidP="00B83B21">
            <w:pPr>
              <w:pStyle w:val="ACLAPTableText"/>
              <w:jc w:val="center"/>
              <w:rPr>
                <w:rFonts w:ascii="Calibri Light" w:hAnsi="Calibri Light" w:cs="Arial"/>
                <w:lang w:val="en-US"/>
              </w:rPr>
            </w:pPr>
            <w:r>
              <w:rPr>
                <w:rFonts w:ascii="Calibri Light" w:hAnsi="Calibri Light" w:cs="Arial"/>
                <w:lang w:val="en-US"/>
              </w:rPr>
              <w:t>2</w:t>
            </w:r>
          </w:p>
        </w:tc>
        <w:tc>
          <w:tcPr>
            <w:tcW w:w="3757" w:type="dxa"/>
            <w:tcBorders>
              <w:bottom w:val="single" w:sz="12" w:space="0" w:color="auto"/>
            </w:tcBorders>
            <w:shd w:val="clear" w:color="auto" w:fill="auto"/>
            <w:vAlign w:val="center"/>
          </w:tcPr>
          <w:p w14:paraId="04F5114A" w14:textId="1477192A" w:rsidR="005B5CBF" w:rsidRPr="004362F6" w:rsidRDefault="008D28BE" w:rsidP="00B83B21">
            <w:pPr>
              <w:pStyle w:val="ACLAPTableText"/>
              <w:jc w:val="center"/>
              <w:rPr>
                <w:rFonts w:ascii="Calibri Light" w:hAnsi="Calibri Light"/>
              </w:rPr>
            </w:pPr>
            <w:r>
              <w:rPr>
                <w:rFonts w:ascii="Calibri Light" w:hAnsi="Calibri Light"/>
              </w:rPr>
              <w:t>Students will produce a</w:t>
            </w:r>
            <w:r w:rsidR="00821EAA">
              <w:rPr>
                <w:rFonts w:ascii="Calibri Light" w:hAnsi="Calibri Light"/>
              </w:rPr>
              <w:t>n</w:t>
            </w:r>
            <w:r>
              <w:rPr>
                <w:rFonts w:ascii="Calibri Light" w:hAnsi="Calibri Light"/>
              </w:rPr>
              <w:t xml:space="preserve"> 8</w:t>
            </w:r>
            <w:r w:rsidR="00081C04" w:rsidRPr="004362F6">
              <w:rPr>
                <w:rFonts w:ascii="Calibri Light" w:hAnsi="Calibri Light"/>
              </w:rPr>
              <w:t xml:space="preserve">00-word written piece. </w:t>
            </w:r>
          </w:p>
        </w:tc>
      </w:tr>
      <w:tr w:rsidR="004362F6" w:rsidRPr="004362F6" w14:paraId="0CBFE014" w14:textId="77777777" w:rsidTr="0017302A">
        <w:trPr>
          <w:trHeight w:val="1970"/>
        </w:trPr>
        <w:tc>
          <w:tcPr>
            <w:tcW w:w="1991" w:type="dxa"/>
            <w:tcBorders>
              <w:top w:val="single" w:sz="12" w:space="0" w:color="auto"/>
            </w:tcBorders>
            <w:shd w:val="pct15" w:color="auto" w:fill="auto"/>
            <w:vAlign w:val="center"/>
          </w:tcPr>
          <w:p w14:paraId="7AEEDEE2" w14:textId="297E1E5A" w:rsidR="00B02B09" w:rsidRPr="005D1E40" w:rsidRDefault="00827192" w:rsidP="009A352C">
            <w:pPr>
              <w:pStyle w:val="LAPTableText"/>
              <w:jc w:val="center"/>
              <w:rPr>
                <w:rFonts w:ascii="Calibri Light" w:hAnsi="Calibri Light"/>
                <w:b/>
                <w:szCs w:val="20"/>
                <w:lang w:val="en-US"/>
              </w:rPr>
            </w:pPr>
            <w:r w:rsidRPr="005D1E40">
              <w:rPr>
                <w:rFonts w:ascii="Calibri Light" w:eastAsia="Times New Roman" w:hAnsi="Calibri Light"/>
                <w:b/>
                <w:color w:val="000000"/>
                <w:szCs w:val="20"/>
                <w:lang w:val="en-US"/>
              </w:rPr>
              <w:t xml:space="preserve">Assessment Type 3: </w:t>
            </w:r>
            <w:r w:rsidR="009A352C" w:rsidRPr="005D1E40">
              <w:rPr>
                <w:rFonts w:ascii="Calibri Light" w:hAnsi="Calibri Light"/>
                <w:b/>
                <w:szCs w:val="20"/>
                <w:lang w:val="en-US"/>
              </w:rPr>
              <w:t>Language Study</w:t>
            </w:r>
          </w:p>
        </w:tc>
        <w:tc>
          <w:tcPr>
            <w:tcW w:w="6841" w:type="dxa"/>
            <w:tcBorders>
              <w:top w:val="single" w:sz="12" w:space="0" w:color="auto"/>
            </w:tcBorders>
            <w:shd w:val="pct15" w:color="auto" w:fill="auto"/>
            <w:vAlign w:val="center"/>
          </w:tcPr>
          <w:p w14:paraId="38E98F8B" w14:textId="77777777" w:rsidR="00110A16" w:rsidRPr="004362F6" w:rsidRDefault="00110A16" w:rsidP="00B83B21">
            <w:pPr>
              <w:pStyle w:val="ACLAPTableText"/>
              <w:jc w:val="center"/>
              <w:rPr>
                <w:rFonts w:ascii="Calibri Light" w:hAnsi="Calibri Light" w:cs="Arial"/>
                <w:lang w:val="en-US"/>
              </w:rPr>
            </w:pPr>
            <w:r w:rsidRPr="004362F6">
              <w:rPr>
                <w:rFonts w:ascii="Calibri Light" w:hAnsi="Calibri Light"/>
              </w:rPr>
              <w:t>Students complete an independent language study. The focus of study is an understanding of the use of spoken, non-verbal, visual, and/or written language by people in a chosen context beyond the classroom.</w:t>
            </w:r>
          </w:p>
        </w:tc>
        <w:tc>
          <w:tcPr>
            <w:tcW w:w="757" w:type="dxa"/>
            <w:tcBorders>
              <w:top w:val="single" w:sz="12" w:space="0" w:color="auto"/>
            </w:tcBorders>
            <w:shd w:val="pct15" w:color="auto" w:fill="auto"/>
            <w:vAlign w:val="center"/>
          </w:tcPr>
          <w:p w14:paraId="7334A2AE" w14:textId="77777777" w:rsidR="00B02B09" w:rsidRPr="004362F6" w:rsidRDefault="00110A16" w:rsidP="00B83B21">
            <w:pPr>
              <w:pStyle w:val="ACLAPTableText"/>
              <w:jc w:val="center"/>
              <w:rPr>
                <w:rFonts w:ascii="Calibri Light" w:hAnsi="Calibri Light" w:cs="Arial"/>
                <w:lang w:val="en-US"/>
              </w:rPr>
            </w:pPr>
            <w:r w:rsidRPr="004362F6">
              <w:rPr>
                <w:rFonts w:ascii="Calibri Light" w:hAnsi="Calibri Light" w:cs="Arial"/>
                <w:lang w:val="en-US"/>
              </w:rPr>
              <w:t>1,2</w:t>
            </w:r>
          </w:p>
        </w:tc>
        <w:tc>
          <w:tcPr>
            <w:tcW w:w="757" w:type="dxa"/>
            <w:tcBorders>
              <w:top w:val="single" w:sz="12" w:space="0" w:color="auto"/>
            </w:tcBorders>
            <w:shd w:val="pct15" w:color="auto" w:fill="auto"/>
            <w:vAlign w:val="center"/>
          </w:tcPr>
          <w:p w14:paraId="4551EF96" w14:textId="77777777" w:rsidR="00B02B09" w:rsidRPr="004362F6" w:rsidRDefault="00110A16" w:rsidP="00B83B21">
            <w:pPr>
              <w:pStyle w:val="ACLAPTableText"/>
              <w:jc w:val="center"/>
              <w:rPr>
                <w:rFonts w:ascii="Calibri Light" w:hAnsi="Calibri Light" w:cs="Arial"/>
                <w:lang w:val="en-US"/>
              </w:rPr>
            </w:pPr>
            <w:r w:rsidRPr="004362F6">
              <w:rPr>
                <w:rFonts w:ascii="Calibri Light" w:hAnsi="Calibri Light" w:cs="Arial"/>
                <w:lang w:val="en-US"/>
              </w:rPr>
              <w:t>2</w:t>
            </w:r>
          </w:p>
        </w:tc>
        <w:tc>
          <w:tcPr>
            <w:tcW w:w="757" w:type="dxa"/>
            <w:tcBorders>
              <w:top w:val="single" w:sz="12" w:space="0" w:color="auto"/>
            </w:tcBorders>
            <w:shd w:val="pct15" w:color="auto" w:fill="auto"/>
            <w:vAlign w:val="center"/>
          </w:tcPr>
          <w:p w14:paraId="7361296D" w14:textId="77777777" w:rsidR="00B02B09" w:rsidRPr="004362F6" w:rsidRDefault="00110A16" w:rsidP="00B83B21">
            <w:pPr>
              <w:pStyle w:val="ACLAPTableText"/>
              <w:jc w:val="center"/>
              <w:rPr>
                <w:rFonts w:ascii="Calibri Light" w:hAnsi="Calibri Light" w:cs="Arial"/>
                <w:lang w:val="en-US"/>
              </w:rPr>
            </w:pPr>
            <w:r w:rsidRPr="004362F6">
              <w:rPr>
                <w:rFonts w:ascii="Calibri Light" w:hAnsi="Calibri Light" w:cs="Arial"/>
                <w:lang w:val="en-US"/>
              </w:rPr>
              <w:t>1,2</w:t>
            </w:r>
          </w:p>
        </w:tc>
        <w:tc>
          <w:tcPr>
            <w:tcW w:w="897" w:type="dxa"/>
            <w:tcBorders>
              <w:top w:val="single" w:sz="12" w:space="0" w:color="auto"/>
            </w:tcBorders>
            <w:shd w:val="pct15" w:color="auto" w:fill="auto"/>
            <w:vAlign w:val="center"/>
          </w:tcPr>
          <w:p w14:paraId="717F35ED" w14:textId="77777777" w:rsidR="00B02B09" w:rsidRPr="004362F6" w:rsidRDefault="00110A16" w:rsidP="00B83B21">
            <w:pPr>
              <w:pStyle w:val="ACLAPTableText"/>
              <w:jc w:val="center"/>
              <w:rPr>
                <w:rFonts w:ascii="Calibri Light" w:hAnsi="Calibri Light" w:cs="Arial"/>
                <w:lang w:val="en-US"/>
              </w:rPr>
            </w:pPr>
            <w:r w:rsidRPr="004362F6">
              <w:rPr>
                <w:rFonts w:ascii="Calibri Light" w:hAnsi="Calibri Light" w:cs="Arial"/>
                <w:lang w:val="en-US"/>
              </w:rPr>
              <w:t>1</w:t>
            </w:r>
          </w:p>
        </w:tc>
        <w:tc>
          <w:tcPr>
            <w:tcW w:w="3757" w:type="dxa"/>
            <w:tcBorders>
              <w:top w:val="single" w:sz="12" w:space="0" w:color="auto"/>
            </w:tcBorders>
            <w:shd w:val="pct15" w:color="auto" w:fill="auto"/>
            <w:vAlign w:val="center"/>
          </w:tcPr>
          <w:p w14:paraId="3844C4B4" w14:textId="77777777" w:rsidR="00110A16" w:rsidRPr="004362F6" w:rsidRDefault="00110A16" w:rsidP="00B83B21">
            <w:pPr>
              <w:pStyle w:val="SOFinalBodyText"/>
              <w:jc w:val="center"/>
              <w:rPr>
                <w:rFonts w:ascii="Calibri Light" w:hAnsi="Calibri Light"/>
              </w:rPr>
            </w:pPr>
            <w:r w:rsidRPr="004362F6">
              <w:rPr>
                <w:rFonts w:ascii="Calibri Light" w:hAnsi="Calibri Light"/>
              </w:rPr>
              <w:t>The language study should be a maxim</w:t>
            </w:r>
            <w:r w:rsidR="00830055" w:rsidRPr="004362F6">
              <w:rPr>
                <w:rFonts w:ascii="Calibri Light" w:hAnsi="Calibri Light"/>
              </w:rPr>
              <w:t>um of 1500 words if written or up to 9</w:t>
            </w:r>
            <w:r w:rsidRPr="004362F6">
              <w:rPr>
                <w:rFonts w:ascii="Calibri Light" w:hAnsi="Calibri Light"/>
              </w:rPr>
              <w:t xml:space="preserve"> minutes if presented in oral form. If presented in multimodal form, the length should be equivalent.</w:t>
            </w:r>
          </w:p>
          <w:p w14:paraId="413AEDC1" w14:textId="77777777" w:rsidR="00110A16" w:rsidRPr="004362F6" w:rsidRDefault="00110A16" w:rsidP="00B83B21">
            <w:pPr>
              <w:pStyle w:val="ACLAPTableText"/>
              <w:jc w:val="center"/>
              <w:rPr>
                <w:rFonts w:ascii="Calibri Light" w:hAnsi="Calibri Light"/>
                <w:sz w:val="24"/>
                <w:szCs w:val="24"/>
              </w:rPr>
            </w:pPr>
          </w:p>
        </w:tc>
      </w:tr>
    </w:tbl>
    <w:p w14:paraId="38042660" w14:textId="77777777" w:rsidR="002166A4" w:rsidRPr="004362F6" w:rsidRDefault="002166A4" w:rsidP="002166A4">
      <w:pPr>
        <w:rPr>
          <w:rFonts w:ascii="Calibri Light" w:hAnsi="Calibri Light"/>
        </w:rPr>
      </w:pPr>
    </w:p>
    <w:p w14:paraId="1240F2D1" w14:textId="77777777" w:rsidR="002166A4" w:rsidRPr="004362F6" w:rsidRDefault="00DC6C74" w:rsidP="00AE1B56">
      <w:pPr>
        <w:rPr>
          <w:rFonts w:ascii="Calibri Light" w:hAnsi="Calibri Light" w:cs="Arial"/>
        </w:rPr>
      </w:pPr>
      <w:r w:rsidRPr="004362F6">
        <w:rPr>
          <w:rFonts w:ascii="Calibri Light" w:eastAsia="SimSun" w:hAnsi="Calibri Light" w:cs="Arial"/>
          <w:sz w:val="20"/>
          <w:szCs w:val="20"/>
          <w:lang w:val="en-US"/>
        </w:rPr>
        <w:t>Seven</w:t>
      </w:r>
      <w:r w:rsidR="003A3C34" w:rsidRPr="004362F6">
        <w:rPr>
          <w:rFonts w:ascii="Calibri Light" w:eastAsia="SimSun" w:hAnsi="Calibri Light" w:cs="Arial"/>
          <w:sz w:val="20"/>
          <w:szCs w:val="20"/>
          <w:lang w:val="en-US"/>
        </w:rPr>
        <w:t xml:space="preserve"> assessments. </w:t>
      </w:r>
      <w:r w:rsidR="002166A4" w:rsidRPr="004362F6">
        <w:rPr>
          <w:rFonts w:ascii="Calibri Light" w:eastAsia="SimSun" w:hAnsi="Calibri Light" w:cs="Arial"/>
          <w:sz w:val="20"/>
          <w:szCs w:val="20"/>
          <w:lang w:val="en-US"/>
        </w:rPr>
        <w:t>Please refer to the</w:t>
      </w:r>
      <w:r w:rsidR="003E134A" w:rsidRPr="004362F6">
        <w:rPr>
          <w:rFonts w:ascii="Calibri Light" w:eastAsia="SimSun" w:hAnsi="Calibri Light" w:cs="Arial"/>
          <w:sz w:val="20"/>
          <w:szCs w:val="20"/>
          <w:lang w:val="en-US"/>
        </w:rPr>
        <w:t xml:space="preserve"> Stage </w:t>
      </w:r>
      <w:r w:rsidR="00AE1B56" w:rsidRPr="004362F6">
        <w:rPr>
          <w:rFonts w:ascii="Calibri Light" w:eastAsia="SimSun" w:hAnsi="Calibri Light" w:cs="Arial"/>
          <w:sz w:val="20"/>
          <w:szCs w:val="20"/>
          <w:lang w:val="en-US"/>
        </w:rPr>
        <w:t>2 Essential English</w:t>
      </w:r>
      <w:r w:rsidR="00C55841" w:rsidRPr="004362F6">
        <w:rPr>
          <w:rFonts w:ascii="Calibri Light" w:eastAsia="SimSun" w:hAnsi="Calibri Light" w:cs="Arial"/>
          <w:sz w:val="20"/>
          <w:szCs w:val="20"/>
          <w:lang w:val="en-US"/>
        </w:rPr>
        <w:t xml:space="preserve"> subject o</w:t>
      </w:r>
      <w:r w:rsidR="002166A4" w:rsidRPr="004362F6">
        <w:rPr>
          <w:rFonts w:ascii="Calibri Light" w:eastAsia="SimSun" w:hAnsi="Calibri Light" w:cs="Arial"/>
          <w:sz w:val="20"/>
          <w:szCs w:val="20"/>
          <w:lang w:val="en-US"/>
        </w:rPr>
        <w:t>utline.</w:t>
      </w:r>
    </w:p>
    <w:sectPr w:rsidR="002166A4" w:rsidRPr="004362F6"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956D" w14:textId="77777777" w:rsidR="00BB7654" w:rsidRDefault="00BB7654" w:rsidP="002166A4">
      <w:r>
        <w:separator/>
      </w:r>
    </w:p>
  </w:endnote>
  <w:endnote w:type="continuationSeparator" w:id="0">
    <w:p w14:paraId="26C4CF9B" w14:textId="77777777" w:rsidR="00BB7654" w:rsidRDefault="00BB7654"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C966" w14:textId="074F4DB3" w:rsidR="00830055" w:rsidRDefault="00830055" w:rsidP="00830055">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5E33BF">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E33BF">
      <w:rPr>
        <w:noProof/>
      </w:rPr>
      <w:t>3</w:t>
    </w:r>
    <w:r w:rsidRPr="00D128A8">
      <w:fldChar w:fldCharType="end"/>
    </w:r>
    <w:r>
      <w:rPr>
        <w:sz w:val="18"/>
      </w:rPr>
      <w:tab/>
    </w:r>
    <w:r>
      <w:t xml:space="preserve">Stage 2 Essential English </w:t>
    </w:r>
    <w:r w:rsidR="00ED0424">
      <w:t>pre-approved LAP-06</w:t>
    </w:r>
  </w:p>
  <w:p w14:paraId="1D251637" w14:textId="58FD0F87" w:rsidR="00830055" w:rsidRPr="00AD3BD3" w:rsidRDefault="00830055" w:rsidP="00830055">
    <w:pPr>
      <w:pStyle w:val="LAPFooter"/>
      <w:tabs>
        <w:tab w:val="clear" w:pos="9639"/>
        <w:tab w:val="right" w:pos="14459"/>
      </w:tabs>
    </w:pPr>
    <w:r w:rsidRPr="00AD3BD3">
      <w:tab/>
      <w:t xml:space="preserve">Ref: </w:t>
    </w:r>
    <w:r w:rsidR="00ED0424">
      <w:t>A975940</w:t>
    </w:r>
  </w:p>
  <w:p w14:paraId="32D1EC63" w14:textId="7BC0CF21" w:rsidR="00830055" w:rsidRDefault="00830055" w:rsidP="00830055">
    <w:pPr>
      <w:pStyle w:val="LAPFooter"/>
      <w:tabs>
        <w:tab w:val="clear" w:pos="9639"/>
        <w:tab w:val="right" w:pos="14459"/>
      </w:tabs>
    </w:pPr>
    <w:r w:rsidRPr="00AD3BD3">
      <w:tab/>
      <w:t>© SACE Board of South</w:t>
    </w:r>
    <w:r>
      <w:t xml:space="preserve"> Australia </w:t>
    </w:r>
    <w:r w:rsidR="00ED0424">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6218" w14:textId="77777777" w:rsidR="00460FB4" w:rsidRDefault="00460FB4" w:rsidP="00460FB4">
    <w:pPr>
      <w:rPr>
        <w:rFonts w:cs="Arial"/>
        <w:lang w:val="en-US"/>
      </w:rPr>
    </w:pPr>
  </w:p>
  <w:p w14:paraId="73B5F028" w14:textId="72393EE5" w:rsidR="00460FB4" w:rsidRDefault="00460FB4" w:rsidP="00AE1B56">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E33BF">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E33BF">
      <w:rPr>
        <w:noProof/>
      </w:rPr>
      <w:t>3</w:t>
    </w:r>
    <w:r w:rsidRPr="00D128A8">
      <w:fldChar w:fldCharType="end"/>
    </w:r>
    <w:r>
      <w:rPr>
        <w:sz w:val="18"/>
      </w:rPr>
      <w:tab/>
    </w:r>
    <w:r w:rsidR="00AE1B56">
      <w:t>Stage 2</w:t>
    </w:r>
    <w:r>
      <w:t xml:space="preserve"> E</w:t>
    </w:r>
    <w:r w:rsidR="00AE1B56">
      <w:t>ssential E</w:t>
    </w:r>
    <w:r>
      <w:t>nglish</w:t>
    </w:r>
    <w:r w:rsidR="00ED0424">
      <w:t xml:space="preserve"> pre-approved LAP-06</w:t>
    </w:r>
  </w:p>
  <w:p w14:paraId="25CB2CA3" w14:textId="5D439C0A" w:rsidR="00460FB4" w:rsidRPr="00AD3BD3" w:rsidRDefault="00460FB4" w:rsidP="00423C25">
    <w:pPr>
      <w:pStyle w:val="LAPFooter"/>
      <w:tabs>
        <w:tab w:val="clear" w:pos="9639"/>
        <w:tab w:val="right" w:pos="10206"/>
      </w:tabs>
    </w:pPr>
    <w:r w:rsidRPr="00AD3BD3">
      <w:tab/>
      <w:t xml:space="preserve">Ref: </w:t>
    </w:r>
    <w:r w:rsidR="00ED0424">
      <w:t>A975940</w:t>
    </w:r>
  </w:p>
  <w:p w14:paraId="7E7C37A9" w14:textId="14BD5554" w:rsidR="00460FB4" w:rsidRPr="001E7C19" w:rsidRDefault="00460FB4" w:rsidP="00460FB4">
    <w:pPr>
      <w:pStyle w:val="LAPFooter"/>
      <w:tabs>
        <w:tab w:val="clear" w:pos="9639"/>
        <w:tab w:val="right" w:pos="10206"/>
      </w:tabs>
    </w:pPr>
    <w:r w:rsidRPr="00AD3BD3">
      <w:tab/>
      <w:t>© SACE Board of South</w:t>
    </w:r>
    <w:r>
      <w:t xml:space="preserve"> Australia </w:t>
    </w:r>
    <w:r w:rsidR="00ED0424">
      <w:t>2021</w:t>
    </w:r>
  </w:p>
  <w:p w14:paraId="7E705569" w14:textId="77777777" w:rsidR="00460FB4" w:rsidRPr="00DE3E18" w:rsidRDefault="00460FB4" w:rsidP="00460FB4">
    <w:pPr>
      <w:rPr>
        <w:rFonts w:cs="Arial"/>
        <w:lang w:val="en-US"/>
      </w:rPr>
    </w:pPr>
  </w:p>
  <w:p w14:paraId="3689A9A3" w14:textId="77777777" w:rsidR="00B14EF9" w:rsidRPr="00460FB4" w:rsidRDefault="00BB7654" w:rsidP="00460FB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13C8" w14:textId="77777777" w:rsidR="00ED0424" w:rsidRDefault="00ED0424" w:rsidP="00ED0424">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3</w:t>
    </w:r>
    <w:r w:rsidRPr="00D128A8">
      <w:fldChar w:fldCharType="end"/>
    </w:r>
    <w:r>
      <w:rPr>
        <w:sz w:val="18"/>
      </w:rPr>
      <w:tab/>
    </w:r>
    <w:r>
      <w:t>Stage 2 Essential English pre-approved LAP-06</w:t>
    </w:r>
  </w:p>
  <w:p w14:paraId="07F1BE85" w14:textId="77777777" w:rsidR="00ED0424" w:rsidRPr="00AD3BD3" w:rsidRDefault="00ED0424" w:rsidP="00ED0424">
    <w:pPr>
      <w:pStyle w:val="LAPFooter"/>
      <w:tabs>
        <w:tab w:val="clear" w:pos="9639"/>
        <w:tab w:val="right" w:pos="14459"/>
      </w:tabs>
    </w:pPr>
    <w:r w:rsidRPr="00AD3BD3">
      <w:tab/>
      <w:t xml:space="preserve">Ref: </w:t>
    </w:r>
    <w:r>
      <w:t>A975940</w:t>
    </w:r>
  </w:p>
  <w:p w14:paraId="6026A624" w14:textId="77777777" w:rsidR="00ED0424" w:rsidRDefault="00ED0424" w:rsidP="00ED0424">
    <w:pPr>
      <w:pStyle w:val="LAPFooter"/>
      <w:tabs>
        <w:tab w:val="clear" w:pos="9639"/>
        <w:tab w:val="right" w:pos="14459"/>
      </w:tabs>
    </w:pPr>
    <w:r w:rsidRPr="00AD3BD3">
      <w:tab/>
      <w:t>© SACE Board of South</w:t>
    </w:r>
    <w:r>
      <w:t xml:space="preserve"> Australia 2021</w:t>
    </w:r>
  </w:p>
  <w:p w14:paraId="496AF41F" w14:textId="77777777" w:rsidR="00460FB4" w:rsidRPr="00DE3E18" w:rsidRDefault="00460FB4" w:rsidP="00460FB4">
    <w:pPr>
      <w:rPr>
        <w:rFonts w:cs="Arial"/>
        <w:lang w:val="en-US"/>
      </w:rPr>
    </w:pPr>
  </w:p>
  <w:p w14:paraId="27241F0E" w14:textId="77777777" w:rsidR="00B14EF9" w:rsidRPr="002166A4" w:rsidRDefault="00BB7654" w:rsidP="0021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538C5" w14:textId="77777777" w:rsidR="00BB7654" w:rsidRDefault="00BB7654" w:rsidP="002166A4">
      <w:r>
        <w:separator/>
      </w:r>
    </w:p>
  </w:footnote>
  <w:footnote w:type="continuationSeparator" w:id="0">
    <w:p w14:paraId="0CD48838" w14:textId="77777777" w:rsidR="00BB7654" w:rsidRDefault="00BB7654" w:rsidP="0021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FB39" w14:textId="77777777" w:rsidR="00232B76" w:rsidRDefault="002166A4">
    <w:pPr>
      <w:pStyle w:val="Header"/>
    </w:pPr>
    <w:r>
      <w:rPr>
        <w:caps/>
        <w:noProof/>
        <w:sz w:val="32"/>
        <w:szCs w:val="32"/>
        <w:lang w:eastAsia="en-AU"/>
      </w:rPr>
      <w:drawing>
        <wp:inline distT="0" distB="0" distL="0" distR="0" wp14:anchorId="49A35029" wp14:editId="1946FF00">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82B2" w14:textId="77777777" w:rsidR="00232B76" w:rsidRDefault="0023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29CB"/>
    <w:rsid w:val="00066B45"/>
    <w:rsid w:val="000710F6"/>
    <w:rsid w:val="000715F9"/>
    <w:rsid w:val="00072CC9"/>
    <w:rsid w:val="0008111F"/>
    <w:rsid w:val="00081C04"/>
    <w:rsid w:val="00090F75"/>
    <w:rsid w:val="00093BF0"/>
    <w:rsid w:val="000A0449"/>
    <w:rsid w:val="000A2219"/>
    <w:rsid w:val="000B6105"/>
    <w:rsid w:val="000B74A7"/>
    <w:rsid w:val="000C1657"/>
    <w:rsid w:val="000D0717"/>
    <w:rsid w:val="000D71E9"/>
    <w:rsid w:val="000D7C90"/>
    <w:rsid w:val="000E7D84"/>
    <w:rsid w:val="000F1CD6"/>
    <w:rsid w:val="00101E10"/>
    <w:rsid w:val="00102B90"/>
    <w:rsid w:val="00106DA3"/>
    <w:rsid w:val="00110A16"/>
    <w:rsid w:val="00110A29"/>
    <w:rsid w:val="00126982"/>
    <w:rsid w:val="00134CC4"/>
    <w:rsid w:val="00145879"/>
    <w:rsid w:val="00151F7A"/>
    <w:rsid w:val="00163751"/>
    <w:rsid w:val="00165366"/>
    <w:rsid w:val="00172292"/>
    <w:rsid w:val="0017302A"/>
    <w:rsid w:val="0017434A"/>
    <w:rsid w:val="00174F7C"/>
    <w:rsid w:val="00180833"/>
    <w:rsid w:val="00180F61"/>
    <w:rsid w:val="00191CA3"/>
    <w:rsid w:val="001936A7"/>
    <w:rsid w:val="00193E9B"/>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97931"/>
    <w:rsid w:val="002A0847"/>
    <w:rsid w:val="002A284A"/>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9F0"/>
    <w:rsid w:val="00331F17"/>
    <w:rsid w:val="0033456B"/>
    <w:rsid w:val="00336EF0"/>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6980"/>
    <w:rsid w:val="003F7CDE"/>
    <w:rsid w:val="00402D84"/>
    <w:rsid w:val="00405528"/>
    <w:rsid w:val="00413197"/>
    <w:rsid w:val="00423C25"/>
    <w:rsid w:val="00427C68"/>
    <w:rsid w:val="0043314C"/>
    <w:rsid w:val="004362F6"/>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475C"/>
    <w:rsid w:val="00552441"/>
    <w:rsid w:val="005704DE"/>
    <w:rsid w:val="00571936"/>
    <w:rsid w:val="0057214A"/>
    <w:rsid w:val="00574340"/>
    <w:rsid w:val="0057538D"/>
    <w:rsid w:val="00580F10"/>
    <w:rsid w:val="005815FB"/>
    <w:rsid w:val="00581D7F"/>
    <w:rsid w:val="00583D4E"/>
    <w:rsid w:val="005A7B2B"/>
    <w:rsid w:val="005B24A2"/>
    <w:rsid w:val="005B2D29"/>
    <w:rsid w:val="005B5CBF"/>
    <w:rsid w:val="005D1E40"/>
    <w:rsid w:val="005E33BF"/>
    <w:rsid w:val="005E42FB"/>
    <w:rsid w:val="00600D96"/>
    <w:rsid w:val="00611E40"/>
    <w:rsid w:val="00615389"/>
    <w:rsid w:val="00621841"/>
    <w:rsid w:val="00626837"/>
    <w:rsid w:val="006319F7"/>
    <w:rsid w:val="00632E60"/>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B549B"/>
    <w:rsid w:val="006C3764"/>
    <w:rsid w:val="006C3BD5"/>
    <w:rsid w:val="006C41B6"/>
    <w:rsid w:val="006C7B01"/>
    <w:rsid w:val="006E432D"/>
    <w:rsid w:val="006F2A7A"/>
    <w:rsid w:val="006F62C5"/>
    <w:rsid w:val="007016BF"/>
    <w:rsid w:val="0070247A"/>
    <w:rsid w:val="007033AE"/>
    <w:rsid w:val="0072062A"/>
    <w:rsid w:val="00721ACA"/>
    <w:rsid w:val="00726233"/>
    <w:rsid w:val="00742F50"/>
    <w:rsid w:val="0074308D"/>
    <w:rsid w:val="00750110"/>
    <w:rsid w:val="00750A12"/>
    <w:rsid w:val="0075299C"/>
    <w:rsid w:val="007632EC"/>
    <w:rsid w:val="007763EE"/>
    <w:rsid w:val="00781226"/>
    <w:rsid w:val="007812F6"/>
    <w:rsid w:val="007912B4"/>
    <w:rsid w:val="00795DAE"/>
    <w:rsid w:val="007B2350"/>
    <w:rsid w:val="007B3948"/>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1EAA"/>
    <w:rsid w:val="008228D8"/>
    <w:rsid w:val="00825C1B"/>
    <w:rsid w:val="00827192"/>
    <w:rsid w:val="008271C5"/>
    <w:rsid w:val="00830055"/>
    <w:rsid w:val="00843047"/>
    <w:rsid w:val="00844EE0"/>
    <w:rsid w:val="00854E02"/>
    <w:rsid w:val="0085748E"/>
    <w:rsid w:val="00864276"/>
    <w:rsid w:val="0087480A"/>
    <w:rsid w:val="008843EE"/>
    <w:rsid w:val="00895B13"/>
    <w:rsid w:val="008A18B3"/>
    <w:rsid w:val="008B27C6"/>
    <w:rsid w:val="008B2907"/>
    <w:rsid w:val="008B6E60"/>
    <w:rsid w:val="008C6750"/>
    <w:rsid w:val="008D28BE"/>
    <w:rsid w:val="008D717F"/>
    <w:rsid w:val="008E14D1"/>
    <w:rsid w:val="008E791A"/>
    <w:rsid w:val="008F5C16"/>
    <w:rsid w:val="00920663"/>
    <w:rsid w:val="0092176F"/>
    <w:rsid w:val="0092183B"/>
    <w:rsid w:val="00925ED6"/>
    <w:rsid w:val="00926940"/>
    <w:rsid w:val="0093737C"/>
    <w:rsid w:val="00944750"/>
    <w:rsid w:val="00954232"/>
    <w:rsid w:val="0095592B"/>
    <w:rsid w:val="00955E30"/>
    <w:rsid w:val="0096528B"/>
    <w:rsid w:val="00976E19"/>
    <w:rsid w:val="009770D1"/>
    <w:rsid w:val="00996C3C"/>
    <w:rsid w:val="0099796F"/>
    <w:rsid w:val="009A352C"/>
    <w:rsid w:val="009A7D3D"/>
    <w:rsid w:val="009B27B1"/>
    <w:rsid w:val="009C6CC2"/>
    <w:rsid w:val="009D4DB6"/>
    <w:rsid w:val="009D6855"/>
    <w:rsid w:val="009E3631"/>
    <w:rsid w:val="009E39B2"/>
    <w:rsid w:val="009F6B1A"/>
    <w:rsid w:val="00A032A4"/>
    <w:rsid w:val="00A143FE"/>
    <w:rsid w:val="00A15D02"/>
    <w:rsid w:val="00A23DE3"/>
    <w:rsid w:val="00A33E47"/>
    <w:rsid w:val="00A370F5"/>
    <w:rsid w:val="00A41838"/>
    <w:rsid w:val="00A440AC"/>
    <w:rsid w:val="00A455B2"/>
    <w:rsid w:val="00A52537"/>
    <w:rsid w:val="00A54E10"/>
    <w:rsid w:val="00A573ED"/>
    <w:rsid w:val="00A6107E"/>
    <w:rsid w:val="00A6424E"/>
    <w:rsid w:val="00A65B3B"/>
    <w:rsid w:val="00A81D0E"/>
    <w:rsid w:val="00A82B69"/>
    <w:rsid w:val="00A862E5"/>
    <w:rsid w:val="00A94F14"/>
    <w:rsid w:val="00A95A04"/>
    <w:rsid w:val="00AA5255"/>
    <w:rsid w:val="00AA6028"/>
    <w:rsid w:val="00AA6AF4"/>
    <w:rsid w:val="00AB1AD6"/>
    <w:rsid w:val="00AB22CC"/>
    <w:rsid w:val="00AB5B62"/>
    <w:rsid w:val="00AD69EC"/>
    <w:rsid w:val="00AE1B56"/>
    <w:rsid w:val="00AE4323"/>
    <w:rsid w:val="00AE75C3"/>
    <w:rsid w:val="00AF2A2A"/>
    <w:rsid w:val="00AF5EA0"/>
    <w:rsid w:val="00B007B0"/>
    <w:rsid w:val="00B02B09"/>
    <w:rsid w:val="00B052A5"/>
    <w:rsid w:val="00B05838"/>
    <w:rsid w:val="00B17235"/>
    <w:rsid w:val="00B33260"/>
    <w:rsid w:val="00B34F12"/>
    <w:rsid w:val="00B35FD0"/>
    <w:rsid w:val="00B50B86"/>
    <w:rsid w:val="00B52FB4"/>
    <w:rsid w:val="00B54C2B"/>
    <w:rsid w:val="00B560A4"/>
    <w:rsid w:val="00B63239"/>
    <w:rsid w:val="00B706F2"/>
    <w:rsid w:val="00B76762"/>
    <w:rsid w:val="00B77DAC"/>
    <w:rsid w:val="00B83B21"/>
    <w:rsid w:val="00B914F0"/>
    <w:rsid w:val="00B97390"/>
    <w:rsid w:val="00BA10BB"/>
    <w:rsid w:val="00BA725D"/>
    <w:rsid w:val="00BB16D3"/>
    <w:rsid w:val="00BB693A"/>
    <w:rsid w:val="00BB7654"/>
    <w:rsid w:val="00BC65C1"/>
    <w:rsid w:val="00BD0EB2"/>
    <w:rsid w:val="00BE3DE2"/>
    <w:rsid w:val="00BE7279"/>
    <w:rsid w:val="00BE7FB8"/>
    <w:rsid w:val="00BF1FD1"/>
    <w:rsid w:val="00BF3E3C"/>
    <w:rsid w:val="00BF4C6B"/>
    <w:rsid w:val="00C13E31"/>
    <w:rsid w:val="00C317FF"/>
    <w:rsid w:val="00C3535F"/>
    <w:rsid w:val="00C450CD"/>
    <w:rsid w:val="00C4680C"/>
    <w:rsid w:val="00C5241C"/>
    <w:rsid w:val="00C55841"/>
    <w:rsid w:val="00C640C8"/>
    <w:rsid w:val="00C64500"/>
    <w:rsid w:val="00C8060C"/>
    <w:rsid w:val="00C8436F"/>
    <w:rsid w:val="00C855F8"/>
    <w:rsid w:val="00C93FC5"/>
    <w:rsid w:val="00CB3B05"/>
    <w:rsid w:val="00CB7370"/>
    <w:rsid w:val="00CC1651"/>
    <w:rsid w:val="00CD2D8C"/>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158"/>
    <w:rsid w:val="00DA4653"/>
    <w:rsid w:val="00DA5A02"/>
    <w:rsid w:val="00DA7A66"/>
    <w:rsid w:val="00DB08F1"/>
    <w:rsid w:val="00DB6817"/>
    <w:rsid w:val="00DB6AD3"/>
    <w:rsid w:val="00DC0525"/>
    <w:rsid w:val="00DC6C74"/>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D0424"/>
    <w:rsid w:val="00ED4703"/>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64A"/>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10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SOFinalBodyText">
    <w:name w:val="SO Final Body Text"/>
    <w:link w:val="SOFinalBodyTextCharChar"/>
    <w:rsid w:val="00110A1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110A16"/>
    <w:rPr>
      <w:rFonts w:ascii="Arial" w:hAnsi="Arial"/>
      <w:color w:val="000000"/>
      <w:szCs w:val="24"/>
      <w:lang w:val="en-US" w:eastAsia="en-US"/>
    </w:rPr>
  </w:style>
  <w:style w:type="paragraph" w:styleId="ListParagraph">
    <w:name w:val="List Paragraph"/>
    <w:aliases w:val="LAP Bullet points"/>
    <w:basedOn w:val="Normal"/>
    <w:link w:val="ListParagraphChar"/>
    <w:uiPriority w:val="34"/>
    <w:qFormat/>
    <w:rsid w:val="000629CB"/>
    <w:pPr>
      <w:numPr>
        <w:numId w:val="2"/>
      </w:numPr>
      <w:spacing w:after="60"/>
    </w:pPr>
    <w:rPr>
      <w:rFonts w:ascii="Roboto Light" w:hAnsi="Roboto Light"/>
      <w:sz w:val="20"/>
    </w:rPr>
  </w:style>
  <w:style w:type="character" w:customStyle="1" w:styleId="ListParagraphChar">
    <w:name w:val="List Paragraph Char"/>
    <w:aliases w:val="LAP Bullet points Char"/>
    <w:basedOn w:val="DefaultParagraphFont"/>
    <w:link w:val="ListParagraph"/>
    <w:uiPriority w:val="34"/>
    <w:rsid w:val="000629CB"/>
    <w:rPr>
      <w:rFonts w:ascii="Roboto Light" w:eastAsiaTheme="minorHAnsi" w:hAnsi="Roboto Light"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A482888</value>
    </field>
    <field name="Objective-Title">
      <value order="0">Stage 2 Essential English - School-developed LAP form</value>
    </field>
    <field name="Objective-Description">
      <value order="0"/>
    </field>
    <field name="Objective-CreationStamp">
      <value order="0">2015-10-22T01:40:16Z</value>
    </field>
    <field name="Objective-IsApproved">
      <value order="0">false</value>
    </field>
    <field name="Objective-IsPublished">
      <value order="0">true</value>
    </field>
    <field name="Objective-DatePublished">
      <value order="0">2017-03-23T00:08:50Z</value>
    </field>
    <field name="Objective-ModificationStamp">
      <value order="0">2017-03-23T00:08:50Z</value>
    </field>
    <field name="Objective-Owner">
      <value order="0">Karen Collins</value>
    </field>
    <field name="Objective-Path">
      <value order="0">Objective Global Folder:SACE Support Materials:SACE Support Materials Stage 2:English:Essential English (from 2017):LAP forms</value>
    </field>
    <field name="Objective-Parent">
      <value order="0">LAP forms</value>
    </field>
    <field name="Objective-State">
      <value order="0">Published</value>
    </field>
    <field name="Objective-VersionId">
      <value order="0">vA1100870</value>
    </field>
    <field name="Objective-Version">
      <value order="0">6.0</value>
    </field>
    <field name="Objective-VersionNumber">
      <value order="0">13</value>
    </field>
    <field name="Objective-VersionComment">
      <value order="0"/>
    </field>
    <field name="Objective-FileNumber">
      <value order="0">qA13664</value>
    </field>
    <field name="Objective-Classification">
      <value order="0"/>
    </field>
    <field name="Objective-Caveats">
      <value order="0"/>
    </field>
  </systemFields>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50e80aca0cc453cc7c94596779d260e5">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1168c372e53032be047abf32b1e6f142"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5307BF17-7789-4716-B8AD-DA8D4B36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61800-1677-4B3A-8F6C-407C72BEDB0B}">
  <ds:schemaRefs>
    <ds:schemaRef ds:uri="http://schemas.microsoft.com/sharepoint/v3/contenttype/forms"/>
  </ds:schemaRefs>
</ds:datastoreItem>
</file>

<file path=customXml/itemProps4.xml><?xml version="1.0" encoding="utf-8"?>
<ds:datastoreItem xmlns:ds="http://schemas.openxmlformats.org/officeDocument/2006/customXml" ds:itemID="{63447235-37EB-4EF0-97E0-F744F18942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5</cp:revision>
  <cp:lastPrinted>2018-01-27T03:49:00Z</cp:lastPrinted>
  <dcterms:created xsi:type="dcterms:W3CDTF">2021-01-12T00:49:00Z</dcterms:created>
  <dcterms:modified xsi:type="dcterms:W3CDTF">2021-01-12T22:38:00Z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A482888</vt:lpwstr>
  </property>
  <property fmtid="{D5CDD505-2E9C-101B-9397-08002B2CF9AE}" pid="4" name="Objective-Title">
    <vt:lpwstr>Stage 2 Essential English - School-developed LAP form</vt:lpwstr>
  </property>
  <property fmtid="{D5CDD505-2E9C-101B-9397-08002B2CF9AE}" pid="5" name="Objective-Comment">
    <vt:lpwstr/>
  </property>
  <property fmtid="{D5CDD505-2E9C-101B-9397-08002B2CF9AE}" pid="6" name="Objective-CreationStamp">
    <vt:filetime>2015-10-22T01:40:16Z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2017-03-23T00:08:50Z</vt:filetime>
  </property>
  <property fmtid="{D5CDD505-2E9C-101B-9397-08002B2CF9AE}" pid="10" name="Objective-ModificationStamp">
    <vt:filetime>2017-03-23T00:08:50Z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2:English:Essential English (from 2017):LAP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qA13664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vA1100870</vt:lpwstr>
  </property>
  <property fmtid="{D5CDD505-2E9C-101B-9397-08002B2CF9AE}" pid="23" name="ContentTypeId">
    <vt:lpwstr>0x010100885D4A0E2533254299BCDBECD31E5228</vt:lpwstr>
  </property>
</Properties>
</file>